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D8286" w14:textId="77777777" w:rsidR="0046234E" w:rsidRPr="0046234E" w:rsidRDefault="00CE20B8" w:rsidP="0046234E">
      <w:pPr>
        <w:spacing w:after="0" w:line="240" w:lineRule="auto"/>
        <w:jc w:val="center"/>
        <w:rPr>
          <w:rFonts w:ascii="Times New Roman" w:eastAsia="Times New Roman" w:hAnsi="Times New Roman" w:cs="Times New Roman"/>
          <w:b/>
          <w:sz w:val="52"/>
          <w:szCs w:val="52"/>
        </w:rPr>
      </w:pPr>
      <w:r>
        <w:rPr>
          <w:rFonts w:ascii="Arial" w:hAnsi="Arial" w:cs="Arial"/>
          <w:color w:val="000000"/>
          <w:sz w:val="24"/>
          <w:szCs w:val="24"/>
        </w:rPr>
        <w:tab/>
      </w:r>
      <w:r w:rsidR="0046234E" w:rsidRPr="0046234E">
        <w:rPr>
          <w:rFonts w:ascii="Times New Roman" w:eastAsia="Times New Roman" w:hAnsi="Times New Roman" w:cs="Times New Roman"/>
          <w:b/>
          <w:sz w:val="52"/>
          <w:szCs w:val="52"/>
        </w:rPr>
        <w:t>Certificate for Intermediate Administration and Supervision (Endorsement #092)</w:t>
      </w:r>
    </w:p>
    <w:p w14:paraId="56524034" w14:textId="7725C899" w:rsidR="00CE20B8" w:rsidRPr="00664AAC" w:rsidRDefault="00E271DE" w:rsidP="0046234E">
      <w:pPr>
        <w:autoSpaceDE w:val="0"/>
        <w:autoSpaceDN w:val="0"/>
        <w:adjustRightInd w:val="0"/>
        <w:spacing w:after="0" w:line="240" w:lineRule="auto"/>
        <w:jc w:val="center"/>
        <w:rPr>
          <w:rFonts w:ascii="Times New Roman" w:hAnsi="Times New Roman" w:cs="Times New Roman"/>
          <w:color w:val="000000"/>
          <w:sz w:val="56"/>
          <w:szCs w:val="56"/>
        </w:rPr>
      </w:pPr>
      <w:r>
        <w:rPr>
          <w:rFonts w:ascii="Times New Roman" w:hAnsi="Times New Roman" w:cs="Times New Roman"/>
          <w:b/>
          <w:bCs/>
          <w:color w:val="000000"/>
          <w:sz w:val="56"/>
          <w:szCs w:val="56"/>
        </w:rPr>
        <w:t>HANDBOOK</w:t>
      </w:r>
    </w:p>
    <w:p w14:paraId="2C76010E" w14:textId="77777777" w:rsidR="00CE20B8" w:rsidRDefault="00CE20B8" w:rsidP="00CE20B8">
      <w:pPr>
        <w:autoSpaceDE w:val="0"/>
        <w:autoSpaceDN w:val="0"/>
        <w:adjustRightInd w:val="0"/>
        <w:spacing w:after="0" w:line="240" w:lineRule="auto"/>
        <w:jc w:val="center"/>
        <w:rPr>
          <w:rFonts w:ascii="Times New Roman" w:hAnsi="Times New Roman" w:cs="Times New Roman"/>
          <w:b/>
          <w:bCs/>
          <w:color w:val="000000"/>
          <w:sz w:val="48"/>
          <w:szCs w:val="48"/>
        </w:rPr>
      </w:pPr>
    </w:p>
    <w:p w14:paraId="46133AB8" w14:textId="77777777" w:rsidR="00CE20B8" w:rsidRDefault="00CE20B8" w:rsidP="00CE20B8">
      <w:pPr>
        <w:autoSpaceDE w:val="0"/>
        <w:autoSpaceDN w:val="0"/>
        <w:adjustRightInd w:val="0"/>
        <w:spacing w:after="0" w:line="240" w:lineRule="auto"/>
        <w:jc w:val="center"/>
        <w:rPr>
          <w:rFonts w:ascii="Times New Roman" w:hAnsi="Times New Roman" w:cs="Times New Roman"/>
          <w:b/>
          <w:bCs/>
          <w:color w:val="000000"/>
          <w:sz w:val="48"/>
          <w:szCs w:val="48"/>
        </w:rPr>
      </w:pPr>
    </w:p>
    <w:p w14:paraId="6AC08D5E" w14:textId="77777777" w:rsidR="00CE20B8" w:rsidRDefault="00CE20B8" w:rsidP="00CE20B8">
      <w:pPr>
        <w:autoSpaceDE w:val="0"/>
        <w:autoSpaceDN w:val="0"/>
        <w:adjustRightInd w:val="0"/>
        <w:spacing w:after="0" w:line="240" w:lineRule="auto"/>
        <w:jc w:val="center"/>
        <w:rPr>
          <w:rFonts w:ascii="Times New Roman" w:hAnsi="Times New Roman" w:cs="Times New Roman"/>
          <w:b/>
          <w:bCs/>
          <w:color w:val="000000"/>
          <w:sz w:val="48"/>
          <w:szCs w:val="48"/>
        </w:rPr>
      </w:pPr>
      <w:r w:rsidRPr="00664AAC">
        <w:rPr>
          <w:rFonts w:ascii="Times New Roman" w:hAnsi="Times New Roman" w:cs="Times New Roman"/>
          <w:b/>
          <w:bCs/>
          <w:noProof/>
          <w:color w:val="000000"/>
          <w:sz w:val="48"/>
          <w:szCs w:val="48"/>
        </w:rPr>
        <w:drawing>
          <wp:inline distT="0" distB="0" distL="0" distR="0" wp14:anchorId="37B56C08" wp14:editId="45FE39AF">
            <wp:extent cx="4013835" cy="3633470"/>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835" cy="3633470"/>
                    </a:xfrm>
                    <a:prstGeom prst="rect">
                      <a:avLst/>
                    </a:prstGeom>
                    <a:noFill/>
                    <a:ln>
                      <a:noFill/>
                    </a:ln>
                  </pic:spPr>
                </pic:pic>
              </a:graphicData>
            </a:graphic>
          </wp:inline>
        </w:drawing>
      </w:r>
    </w:p>
    <w:p w14:paraId="7C9D8024" w14:textId="77777777" w:rsidR="00BB2E41" w:rsidRDefault="00BB2E41" w:rsidP="00CE20B8">
      <w:pPr>
        <w:autoSpaceDE w:val="0"/>
        <w:autoSpaceDN w:val="0"/>
        <w:adjustRightInd w:val="0"/>
        <w:spacing w:after="0" w:line="240" w:lineRule="auto"/>
        <w:jc w:val="center"/>
        <w:rPr>
          <w:rFonts w:ascii="Times New Roman" w:hAnsi="Times New Roman" w:cs="Times New Roman"/>
          <w:color w:val="000000"/>
          <w:sz w:val="48"/>
          <w:szCs w:val="48"/>
        </w:rPr>
      </w:pPr>
    </w:p>
    <w:p w14:paraId="77FC37E5" w14:textId="4AF9C355" w:rsidR="00CE20B8" w:rsidRPr="00A5283B" w:rsidRDefault="00BB2E41" w:rsidP="00CE20B8">
      <w:pPr>
        <w:autoSpaceDE w:val="0"/>
        <w:autoSpaceDN w:val="0"/>
        <w:adjustRightInd w:val="0"/>
        <w:spacing w:after="0" w:line="240" w:lineRule="auto"/>
        <w:jc w:val="center"/>
        <w:rPr>
          <w:rFonts w:ascii="Times New Roman" w:hAnsi="Times New Roman" w:cs="Times New Roman"/>
          <w:color w:val="000000"/>
          <w:sz w:val="36"/>
          <w:szCs w:val="36"/>
        </w:rPr>
      </w:pPr>
      <w:r w:rsidRPr="00A5283B">
        <w:rPr>
          <w:rFonts w:ascii="Times New Roman" w:hAnsi="Times New Roman" w:cs="Times New Roman"/>
          <w:color w:val="000000"/>
          <w:sz w:val="36"/>
          <w:szCs w:val="36"/>
        </w:rPr>
        <w:t>Jody S. Piro</w:t>
      </w:r>
      <w:r w:rsidR="00A76CE4" w:rsidRPr="00A5283B">
        <w:rPr>
          <w:rFonts w:ascii="Times New Roman" w:hAnsi="Times New Roman" w:cs="Times New Roman"/>
          <w:color w:val="000000"/>
          <w:sz w:val="36"/>
          <w:szCs w:val="36"/>
        </w:rPr>
        <w:t>, EdD</w:t>
      </w:r>
    </w:p>
    <w:p w14:paraId="2A03C058" w14:textId="6AC760C1" w:rsidR="00BB2E41" w:rsidRPr="00A5283B" w:rsidRDefault="00BB2E41" w:rsidP="00CE20B8">
      <w:pPr>
        <w:autoSpaceDE w:val="0"/>
        <w:autoSpaceDN w:val="0"/>
        <w:adjustRightInd w:val="0"/>
        <w:spacing w:after="0" w:line="240" w:lineRule="auto"/>
        <w:jc w:val="center"/>
        <w:rPr>
          <w:rFonts w:ascii="Times New Roman" w:hAnsi="Times New Roman" w:cs="Times New Roman"/>
          <w:color w:val="000000"/>
          <w:sz w:val="36"/>
          <w:szCs w:val="36"/>
        </w:rPr>
      </w:pPr>
      <w:r w:rsidRPr="00A5283B">
        <w:rPr>
          <w:rFonts w:ascii="Times New Roman" w:hAnsi="Times New Roman" w:cs="Times New Roman"/>
          <w:color w:val="000000"/>
          <w:sz w:val="36"/>
          <w:szCs w:val="36"/>
        </w:rPr>
        <w:t>Marcia A.B. Delcourt</w:t>
      </w:r>
      <w:r w:rsidR="00A76CE4" w:rsidRPr="00A5283B">
        <w:rPr>
          <w:rFonts w:ascii="Times New Roman" w:hAnsi="Times New Roman" w:cs="Times New Roman"/>
          <w:color w:val="000000"/>
          <w:sz w:val="36"/>
          <w:szCs w:val="36"/>
        </w:rPr>
        <w:t>, PhD</w:t>
      </w:r>
    </w:p>
    <w:p w14:paraId="50A37326" w14:textId="77777777" w:rsidR="00BB2E41" w:rsidRPr="00664AAC" w:rsidRDefault="00BB2E41" w:rsidP="00CE20B8">
      <w:pPr>
        <w:autoSpaceDE w:val="0"/>
        <w:autoSpaceDN w:val="0"/>
        <w:adjustRightInd w:val="0"/>
        <w:spacing w:after="0" w:line="240" w:lineRule="auto"/>
        <w:jc w:val="center"/>
        <w:rPr>
          <w:rFonts w:ascii="Times New Roman" w:hAnsi="Times New Roman" w:cs="Times New Roman"/>
          <w:color w:val="000000"/>
          <w:sz w:val="48"/>
          <w:szCs w:val="48"/>
        </w:rPr>
      </w:pPr>
    </w:p>
    <w:p w14:paraId="21F949D9" w14:textId="77777777" w:rsidR="00CE20B8" w:rsidRPr="00664AAC" w:rsidRDefault="00CE20B8" w:rsidP="00CE20B8">
      <w:pPr>
        <w:autoSpaceDE w:val="0"/>
        <w:autoSpaceDN w:val="0"/>
        <w:adjustRightInd w:val="0"/>
        <w:spacing w:after="0" w:line="240" w:lineRule="auto"/>
        <w:jc w:val="center"/>
        <w:rPr>
          <w:rFonts w:ascii="Times New Roman" w:hAnsi="Times New Roman" w:cs="Times New Roman"/>
          <w:color w:val="000000"/>
          <w:sz w:val="36"/>
          <w:szCs w:val="36"/>
        </w:rPr>
      </w:pPr>
      <w:r w:rsidRPr="00664AAC">
        <w:rPr>
          <w:rFonts w:ascii="Times New Roman" w:hAnsi="Times New Roman" w:cs="Times New Roman"/>
          <w:i/>
          <w:iCs/>
          <w:color w:val="000000"/>
          <w:sz w:val="36"/>
          <w:szCs w:val="36"/>
        </w:rPr>
        <w:t>Western Connecticut State University (WCSU) Education and Educational Psychology (E&amp;EPY) Department</w:t>
      </w:r>
    </w:p>
    <w:p w14:paraId="7392D4D5" w14:textId="77777777" w:rsidR="00CE20B8" w:rsidRDefault="00CE20B8" w:rsidP="00CE20B8">
      <w:pPr>
        <w:autoSpaceDE w:val="0"/>
        <w:autoSpaceDN w:val="0"/>
        <w:adjustRightInd w:val="0"/>
        <w:spacing w:after="0" w:line="240" w:lineRule="auto"/>
        <w:jc w:val="center"/>
        <w:rPr>
          <w:rFonts w:ascii="Times New Roman" w:hAnsi="Times New Roman" w:cs="Times New Roman"/>
          <w:color w:val="000000"/>
          <w:sz w:val="36"/>
          <w:szCs w:val="36"/>
        </w:rPr>
      </w:pPr>
    </w:p>
    <w:p w14:paraId="62FBE8C3" w14:textId="02BF605E" w:rsidR="00CE20B8" w:rsidRDefault="00E271DE" w:rsidP="00CE20B8">
      <w:pPr>
        <w:jc w:val="center"/>
        <w:rPr>
          <w:rFonts w:ascii="Times New Roman" w:hAnsi="Times New Roman" w:cs="Times New Roman"/>
          <w:color w:val="000000"/>
          <w:sz w:val="28"/>
          <w:szCs w:val="28"/>
        </w:rPr>
      </w:pPr>
      <w:r>
        <w:rPr>
          <w:rFonts w:ascii="Times New Roman" w:hAnsi="Times New Roman" w:cs="Times New Roman"/>
          <w:color w:val="000000"/>
          <w:sz w:val="28"/>
          <w:szCs w:val="28"/>
        </w:rPr>
        <w:t>2017-2018</w:t>
      </w:r>
      <w:r w:rsidR="0022332D">
        <w:rPr>
          <w:rFonts w:ascii="Times New Roman" w:hAnsi="Times New Roman" w:cs="Times New Roman"/>
          <w:color w:val="000000"/>
          <w:sz w:val="28"/>
          <w:szCs w:val="28"/>
        </w:rPr>
        <w:t xml:space="preserve"> </w:t>
      </w:r>
    </w:p>
    <w:p w14:paraId="751D6491" w14:textId="77777777" w:rsidR="00CE20B8" w:rsidRDefault="00CE20B8" w:rsidP="00CE20B8">
      <w:pPr>
        <w:jc w:val="center"/>
        <w:rPr>
          <w:rFonts w:ascii="Times New Roman" w:hAnsi="Times New Roman" w:cs="Times New Roman"/>
          <w:color w:val="000000"/>
          <w:sz w:val="28"/>
          <w:szCs w:val="28"/>
        </w:rPr>
      </w:pPr>
    </w:p>
    <w:p w14:paraId="03A805D1" w14:textId="77777777" w:rsidR="00CE20B8" w:rsidRDefault="00CE20B8" w:rsidP="00CE20B8">
      <w:pPr>
        <w:shd w:val="clear" w:color="auto" w:fill="D9D9D9" w:themeFill="background1" w:themeFillShade="D9"/>
        <w:jc w:val="center"/>
        <w:rPr>
          <w:rFonts w:ascii="Times New Roman" w:hAnsi="Times New Roman" w:cs="Times New Roman"/>
          <w:color w:val="000000"/>
          <w:sz w:val="28"/>
          <w:szCs w:val="28"/>
        </w:rPr>
      </w:pPr>
    </w:p>
    <w:p w14:paraId="27610B82" w14:textId="6C77EF66" w:rsidR="00E7766D" w:rsidRPr="0051437E" w:rsidRDefault="00CE20B8" w:rsidP="00E7766D">
      <w:pPr>
        <w:jc w:val="center"/>
        <w:rPr>
          <w:rFonts w:ascii="Times New Roman" w:hAnsi="Times New Roman" w:cs="Times New Roman"/>
          <w:color w:val="000000"/>
          <w:sz w:val="24"/>
          <w:szCs w:val="24"/>
        </w:rPr>
      </w:pPr>
      <w:r>
        <w:rPr>
          <w:rFonts w:ascii="Times New Roman" w:hAnsi="Times New Roman" w:cs="Times New Roman"/>
          <w:color w:val="000000"/>
          <w:sz w:val="28"/>
          <w:szCs w:val="28"/>
        </w:rPr>
        <w:br w:type="page"/>
      </w:r>
      <w:r w:rsidR="0054365B" w:rsidRPr="0051437E">
        <w:rPr>
          <w:rFonts w:ascii="Times New Roman" w:hAnsi="Times New Roman" w:cs="Times New Roman"/>
          <w:b/>
          <w:bCs/>
          <w:color w:val="000000"/>
          <w:sz w:val="24"/>
          <w:szCs w:val="24"/>
        </w:rPr>
        <w:lastRenderedPageBreak/>
        <w:t>TABLE OF CONTENTS</w:t>
      </w:r>
    </w:p>
    <w:p w14:paraId="5103393E" w14:textId="14493D69" w:rsidR="00E7766D" w:rsidRPr="00C35D8C" w:rsidRDefault="00D87804" w:rsidP="00D87804">
      <w:pPr>
        <w:rPr>
          <w:rFonts w:ascii="Times New Roman" w:hAnsi="Times New Roman" w:cs="Times New Roman"/>
          <w:b/>
          <w:bCs/>
          <w:color w:val="000000"/>
        </w:rPr>
      </w:pPr>
      <w:r>
        <w:rPr>
          <w:rFonts w:ascii="Times New Roman" w:hAnsi="Times New Roman" w:cs="Times New Roman"/>
          <w:b/>
          <w:bCs/>
          <w:color w:val="000000"/>
        </w:rPr>
        <w:t xml:space="preserve"> </w:t>
      </w:r>
      <w:r w:rsidR="00E7766D" w:rsidRPr="0051437E">
        <w:rPr>
          <w:rFonts w:ascii="Times New Roman" w:hAnsi="Times New Roman" w:cs="Times New Roman"/>
          <w:b/>
          <w:bCs/>
          <w:color w:val="000000"/>
        </w:rPr>
        <w:t xml:space="preserve">Purpose </w:t>
      </w:r>
      <w:r w:rsidR="00E7766D" w:rsidRPr="00C35D8C">
        <w:rPr>
          <w:rFonts w:ascii="Times New Roman" w:hAnsi="Times New Roman" w:cs="Times New Roman"/>
          <w:b/>
          <w:bCs/>
          <w:color w:val="000000"/>
        </w:rPr>
        <w:t>of Handbook</w:t>
      </w:r>
      <w:r w:rsidR="00E7766D" w:rsidRPr="00C35D8C">
        <w:rPr>
          <w:rFonts w:ascii="Times New Roman" w:hAnsi="Times New Roman" w:cs="Times New Roman"/>
          <w:b/>
          <w:bCs/>
          <w:color w:val="000000"/>
        </w:rPr>
        <w:tab/>
      </w:r>
      <w:r w:rsidR="00E7766D" w:rsidRPr="00C35D8C">
        <w:rPr>
          <w:rFonts w:ascii="Times New Roman" w:hAnsi="Times New Roman" w:cs="Times New Roman"/>
          <w:b/>
          <w:bCs/>
          <w:color w:val="000000"/>
        </w:rPr>
        <w:tab/>
      </w:r>
      <w:r w:rsidR="00E7766D" w:rsidRPr="00C35D8C">
        <w:rPr>
          <w:rFonts w:ascii="Times New Roman" w:hAnsi="Times New Roman" w:cs="Times New Roman"/>
          <w:b/>
          <w:bCs/>
          <w:color w:val="000000"/>
        </w:rPr>
        <w:tab/>
      </w:r>
      <w:r w:rsidR="00E7766D" w:rsidRPr="00C35D8C">
        <w:rPr>
          <w:rFonts w:ascii="Times New Roman" w:hAnsi="Times New Roman" w:cs="Times New Roman"/>
          <w:b/>
          <w:bCs/>
          <w:color w:val="000000"/>
        </w:rPr>
        <w:tab/>
      </w:r>
      <w:r w:rsidR="00E7766D" w:rsidRPr="00C35D8C">
        <w:rPr>
          <w:rFonts w:ascii="Times New Roman" w:hAnsi="Times New Roman" w:cs="Times New Roman"/>
          <w:b/>
          <w:bCs/>
          <w:color w:val="000000"/>
        </w:rPr>
        <w:tab/>
      </w:r>
      <w:r w:rsidR="00E7766D" w:rsidRPr="00C35D8C">
        <w:rPr>
          <w:rFonts w:ascii="Times New Roman" w:hAnsi="Times New Roman" w:cs="Times New Roman"/>
          <w:b/>
          <w:bCs/>
          <w:color w:val="000000"/>
        </w:rPr>
        <w:tab/>
      </w:r>
      <w:r w:rsidR="00E7766D" w:rsidRPr="00C35D8C">
        <w:rPr>
          <w:rFonts w:ascii="Times New Roman" w:hAnsi="Times New Roman" w:cs="Times New Roman"/>
          <w:b/>
          <w:bCs/>
          <w:color w:val="000000"/>
        </w:rPr>
        <w:tab/>
      </w:r>
      <w:r w:rsidR="00E7766D" w:rsidRPr="00C35D8C">
        <w:rPr>
          <w:rFonts w:ascii="Times New Roman" w:hAnsi="Times New Roman" w:cs="Times New Roman"/>
          <w:b/>
          <w:bCs/>
          <w:color w:val="000000"/>
        </w:rPr>
        <w:tab/>
      </w:r>
      <w:r w:rsidR="00E7766D">
        <w:rPr>
          <w:rFonts w:ascii="Times New Roman" w:hAnsi="Times New Roman" w:cs="Times New Roman"/>
          <w:b/>
          <w:bCs/>
          <w:color w:val="000000"/>
        </w:rPr>
        <w:tab/>
      </w:r>
      <w:r w:rsidR="00E7766D" w:rsidRPr="00C35D8C">
        <w:rPr>
          <w:rFonts w:ascii="Times New Roman" w:hAnsi="Times New Roman" w:cs="Times New Roman"/>
          <w:b/>
          <w:bCs/>
          <w:color w:val="000000"/>
        </w:rPr>
        <w:tab/>
      </w:r>
      <w:r w:rsidR="00C868A0">
        <w:rPr>
          <w:rFonts w:ascii="Times New Roman" w:hAnsi="Times New Roman" w:cs="Times New Roman"/>
          <w:b/>
          <w:bCs/>
          <w:color w:val="000000"/>
        </w:rPr>
        <w:t>3</w:t>
      </w:r>
    </w:p>
    <w:p w14:paraId="03B7D026" w14:textId="28385608" w:rsidR="00E7766D" w:rsidRPr="00C35D8C" w:rsidRDefault="00D87804" w:rsidP="00D87804">
      <w:pPr>
        <w:rPr>
          <w:rFonts w:ascii="Times New Roman" w:hAnsi="Times New Roman" w:cs="Times New Roman"/>
          <w:b/>
          <w:bCs/>
          <w:color w:val="000000"/>
        </w:rPr>
      </w:pPr>
      <w:r>
        <w:rPr>
          <w:rFonts w:ascii="Times New Roman" w:hAnsi="Times New Roman" w:cs="Times New Roman"/>
          <w:b/>
          <w:bCs/>
          <w:color w:val="000000"/>
        </w:rPr>
        <w:t xml:space="preserve"> </w:t>
      </w:r>
      <w:r w:rsidR="00E7766D" w:rsidRPr="00C35D8C">
        <w:rPr>
          <w:rFonts w:ascii="Times New Roman" w:hAnsi="Times New Roman" w:cs="Times New Roman"/>
          <w:b/>
          <w:bCs/>
          <w:color w:val="000000"/>
        </w:rPr>
        <w:t>Conceptual Framework of the WCSU Professional Educator Program</w:t>
      </w:r>
      <w:r w:rsidR="00E7766D" w:rsidRPr="00C35D8C">
        <w:rPr>
          <w:rFonts w:ascii="Times New Roman" w:hAnsi="Times New Roman" w:cs="Times New Roman"/>
          <w:b/>
          <w:bCs/>
          <w:color w:val="000000"/>
        </w:rPr>
        <w:tab/>
      </w:r>
      <w:r w:rsidR="00397E30">
        <w:rPr>
          <w:rFonts w:ascii="Times New Roman" w:hAnsi="Times New Roman" w:cs="Times New Roman"/>
          <w:b/>
          <w:bCs/>
          <w:color w:val="000000"/>
        </w:rPr>
        <w:tab/>
      </w:r>
      <w:r w:rsidR="00E7766D">
        <w:rPr>
          <w:rFonts w:ascii="Times New Roman" w:hAnsi="Times New Roman" w:cs="Times New Roman"/>
          <w:b/>
          <w:bCs/>
          <w:color w:val="000000"/>
        </w:rPr>
        <w:tab/>
      </w:r>
      <w:r w:rsidR="00C868A0">
        <w:rPr>
          <w:rFonts w:ascii="Times New Roman" w:hAnsi="Times New Roman" w:cs="Times New Roman"/>
          <w:b/>
          <w:bCs/>
          <w:color w:val="000000"/>
        </w:rPr>
        <w:t>3</w:t>
      </w:r>
    </w:p>
    <w:p w14:paraId="5C5BAAED" w14:textId="3497377C" w:rsidR="00D87804" w:rsidRDefault="00D87804" w:rsidP="00AD1D25">
      <w:pPr>
        <w:rPr>
          <w:rFonts w:ascii="Times New Roman" w:hAnsi="Times New Roman" w:cs="Times New Roman"/>
          <w:b/>
          <w:bCs/>
          <w:color w:val="000000"/>
        </w:rPr>
      </w:pPr>
      <w:r>
        <w:rPr>
          <w:rFonts w:ascii="Times New Roman" w:hAnsi="Times New Roman" w:cs="Times New Roman"/>
          <w:b/>
          <w:bCs/>
          <w:color w:val="000000"/>
        </w:rPr>
        <w:t xml:space="preserve"> </w:t>
      </w:r>
      <w:r w:rsidR="00E7766D" w:rsidRPr="00C35D8C">
        <w:rPr>
          <w:rFonts w:ascii="Times New Roman" w:hAnsi="Times New Roman" w:cs="Times New Roman"/>
          <w:b/>
          <w:bCs/>
          <w:color w:val="000000"/>
        </w:rPr>
        <w:t>Education Department Mission Statement</w:t>
      </w:r>
      <w:r w:rsidR="00E7766D" w:rsidRPr="00C35D8C">
        <w:rPr>
          <w:rFonts w:ascii="Times New Roman" w:hAnsi="Times New Roman" w:cs="Times New Roman"/>
          <w:b/>
          <w:bCs/>
          <w:color w:val="000000"/>
        </w:rPr>
        <w:tab/>
      </w:r>
      <w:r w:rsidR="00E7766D" w:rsidRPr="00C35D8C">
        <w:rPr>
          <w:rFonts w:ascii="Times New Roman" w:hAnsi="Times New Roman" w:cs="Times New Roman"/>
          <w:b/>
          <w:bCs/>
          <w:color w:val="000000"/>
        </w:rPr>
        <w:tab/>
      </w:r>
      <w:r w:rsidR="00E7766D" w:rsidRPr="00C35D8C">
        <w:rPr>
          <w:rFonts w:ascii="Times New Roman" w:hAnsi="Times New Roman" w:cs="Times New Roman"/>
          <w:b/>
          <w:bCs/>
          <w:color w:val="000000"/>
        </w:rPr>
        <w:tab/>
      </w:r>
      <w:r w:rsidR="00E7766D" w:rsidRPr="00C35D8C">
        <w:rPr>
          <w:rFonts w:ascii="Times New Roman" w:hAnsi="Times New Roman" w:cs="Times New Roman"/>
          <w:b/>
          <w:bCs/>
          <w:color w:val="000000"/>
        </w:rPr>
        <w:tab/>
      </w:r>
      <w:r w:rsidR="00E7766D" w:rsidRPr="00C35D8C">
        <w:rPr>
          <w:rFonts w:ascii="Times New Roman" w:hAnsi="Times New Roman" w:cs="Times New Roman"/>
          <w:b/>
          <w:bCs/>
          <w:color w:val="000000"/>
        </w:rPr>
        <w:tab/>
      </w:r>
      <w:r w:rsidR="00E7766D" w:rsidRPr="00C35D8C">
        <w:rPr>
          <w:rFonts w:ascii="Times New Roman" w:hAnsi="Times New Roman" w:cs="Times New Roman"/>
          <w:b/>
          <w:bCs/>
          <w:color w:val="000000"/>
        </w:rPr>
        <w:tab/>
      </w:r>
      <w:r w:rsidR="00E7766D">
        <w:rPr>
          <w:rFonts w:ascii="Times New Roman" w:hAnsi="Times New Roman" w:cs="Times New Roman"/>
          <w:b/>
          <w:bCs/>
          <w:color w:val="000000"/>
        </w:rPr>
        <w:tab/>
      </w:r>
      <w:r w:rsidR="00C868A0">
        <w:rPr>
          <w:rFonts w:ascii="Times New Roman" w:hAnsi="Times New Roman" w:cs="Times New Roman"/>
          <w:b/>
          <w:bCs/>
          <w:color w:val="000000"/>
        </w:rPr>
        <w:t>3</w:t>
      </w:r>
    </w:p>
    <w:p w14:paraId="7E35FF57" w14:textId="58C5AA14" w:rsidR="00881916" w:rsidRPr="00C35D8C" w:rsidRDefault="00AD1D25" w:rsidP="00AD1D25">
      <w:pPr>
        <w:rPr>
          <w:rFonts w:ascii="Times New Roman" w:hAnsi="Times New Roman" w:cs="Times New Roman"/>
          <w:b/>
          <w:bCs/>
          <w:color w:val="000000"/>
        </w:rPr>
      </w:pPr>
      <w:r>
        <w:rPr>
          <w:rFonts w:ascii="Times New Roman" w:hAnsi="Times New Roman" w:cs="Times New Roman"/>
          <w:b/>
          <w:bCs/>
          <w:color w:val="000000"/>
        </w:rPr>
        <w:t xml:space="preserve"> </w:t>
      </w:r>
      <w:r w:rsidR="00D87804">
        <w:rPr>
          <w:rFonts w:ascii="Times New Roman" w:hAnsi="Times New Roman" w:cs="Times New Roman"/>
          <w:b/>
          <w:bCs/>
          <w:color w:val="000000"/>
        </w:rPr>
        <w:t>Part I: 092</w:t>
      </w:r>
      <w:r w:rsidR="00E7766D" w:rsidRPr="00C35D8C">
        <w:rPr>
          <w:rFonts w:ascii="Times New Roman" w:hAnsi="Times New Roman" w:cs="Times New Roman"/>
          <w:b/>
          <w:bCs/>
          <w:color w:val="000000"/>
        </w:rPr>
        <w:t xml:space="preserve"> Program Overview</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sidR="00D87804">
        <w:rPr>
          <w:rFonts w:ascii="Times New Roman" w:hAnsi="Times New Roman" w:cs="Times New Roman"/>
          <w:b/>
          <w:bCs/>
          <w:color w:val="000000"/>
        </w:rPr>
        <w:tab/>
      </w:r>
      <w:r w:rsidR="00D87804">
        <w:rPr>
          <w:rFonts w:ascii="Times New Roman" w:hAnsi="Times New Roman" w:cs="Times New Roman"/>
          <w:b/>
          <w:bCs/>
          <w:color w:val="000000"/>
        </w:rPr>
        <w:tab/>
      </w:r>
      <w:r w:rsidR="00C868A0">
        <w:rPr>
          <w:rFonts w:ascii="Times New Roman" w:hAnsi="Times New Roman" w:cs="Times New Roman"/>
          <w:b/>
          <w:bCs/>
          <w:color w:val="000000"/>
        </w:rPr>
        <w:t>4</w:t>
      </w:r>
    </w:p>
    <w:p w14:paraId="78919979" w14:textId="7C337583" w:rsidR="00AD1D25" w:rsidRDefault="00D87804" w:rsidP="00AD1D25">
      <w:pPr>
        <w:rPr>
          <w:rFonts w:ascii="Times New Roman" w:hAnsi="Times New Roman" w:cs="Times New Roman"/>
          <w:b/>
          <w:bCs/>
          <w:color w:val="000000"/>
        </w:rPr>
      </w:pPr>
      <w:r>
        <w:rPr>
          <w:rFonts w:ascii="Times New Roman" w:hAnsi="Times New Roman" w:cs="Times New Roman"/>
          <w:b/>
          <w:bCs/>
          <w:color w:val="000000"/>
        </w:rPr>
        <w:t xml:space="preserve"> Part II: 092</w:t>
      </w:r>
      <w:r w:rsidR="00E7766D" w:rsidRPr="00C35D8C">
        <w:rPr>
          <w:rFonts w:ascii="Times New Roman" w:hAnsi="Times New Roman" w:cs="Times New Roman"/>
          <w:b/>
          <w:bCs/>
          <w:color w:val="000000"/>
        </w:rPr>
        <w:t xml:space="preserve"> Program Details </w:t>
      </w:r>
      <w:r w:rsidR="00AD1D25">
        <w:rPr>
          <w:rFonts w:ascii="Times New Roman" w:hAnsi="Times New Roman" w:cs="Times New Roman"/>
          <w:b/>
          <w:bCs/>
          <w:color w:val="000000"/>
        </w:rPr>
        <w:tab/>
      </w:r>
      <w:r w:rsidR="00AD1D25">
        <w:rPr>
          <w:rFonts w:ascii="Times New Roman" w:hAnsi="Times New Roman" w:cs="Times New Roman"/>
          <w:b/>
          <w:bCs/>
          <w:color w:val="000000"/>
        </w:rPr>
        <w:tab/>
      </w:r>
      <w:r w:rsidR="00AD1D25">
        <w:rPr>
          <w:rFonts w:ascii="Times New Roman" w:hAnsi="Times New Roman" w:cs="Times New Roman"/>
          <w:b/>
          <w:bCs/>
          <w:color w:val="000000"/>
        </w:rPr>
        <w:tab/>
      </w:r>
      <w:r w:rsidR="00AD1D25">
        <w:rPr>
          <w:rFonts w:ascii="Times New Roman" w:hAnsi="Times New Roman" w:cs="Times New Roman"/>
          <w:b/>
          <w:bCs/>
          <w:color w:val="000000"/>
        </w:rPr>
        <w:tab/>
      </w:r>
      <w:r w:rsidR="00AD1D25">
        <w:rPr>
          <w:rFonts w:ascii="Times New Roman" w:hAnsi="Times New Roman" w:cs="Times New Roman"/>
          <w:b/>
          <w:bCs/>
          <w:color w:val="000000"/>
        </w:rPr>
        <w:tab/>
      </w:r>
      <w:r w:rsidR="00AD1D25">
        <w:rPr>
          <w:rFonts w:ascii="Times New Roman" w:hAnsi="Times New Roman" w:cs="Times New Roman"/>
          <w:b/>
          <w:bCs/>
          <w:color w:val="000000"/>
        </w:rPr>
        <w:tab/>
      </w:r>
      <w:r w:rsidR="00AD1D25">
        <w:rPr>
          <w:rFonts w:ascii="Times New Roman" w:hAnsi="Times New Roman" w:cs="Times New Roman"/>
          <w:b/>
          <w:bCs/>
          <w:color w:val="000000"/>
        </w:rPr>
        <w:tab/>
      </w:r>
      <w:r w:rsidR="00AD1D25">
        <w:rPr>
          <w:rFonts w:ascii="Times New Roman" w:hAnsi="Times New Roman" w:cs="Times New Roman"/>
          <w:b/>
          <w:bCs/>
          <w:color w:val="000000"/>
        </w:rPr>
        <w:tab/>
      </w:r>
      <w:r>
        <w:rPr>
          <w:rFonts w:ascii="Times New Roman" w:hAnsi="Times New Roman" w:cs="Times New Roman"/>
          <w:b/>
          <w:bCs/>
          <w:color w:val="000000"/>
        </w:rPr>
        <w:tab/>
      </w:r>
      <w:r w:rsidR="003C4DD5">
        <w:rPr>
          <w:rFonts w:ascii="Times New Roman" w:hAnsi="Times New Roman" w:cs="Times New Roman"/>
          <w:b/>
          <w:bCs/>
          <w:color w:val="000000"/>
        </w:rPr>
        <w:t>7</w:t>
      </w:r>
      <w:r w:rsidR="00E7766D" w:rsidRPr="00C35D8C">
        <w:rPr>
          <w:rFonts w:ascii="Times New Roman" w:hAnsi="Times New Roman" w:cs="Times New Roman"/>
          <w:b/>
          <w:bCs/>
          <w:color w:val="000000"/>
        </w:rPr>
        <w:tab/>
      </w:r>
    </w:p>
    <w:p w14:paraId="5E65F849" w14:textId="6F956E7A" w:rsidR="00AF56CD" w:rsidRDefault="009E6ADC" w:rsidP="00D87804">
      <w:pPr>
        <w:rPr>
          <w:rFonts w:ascii="Times New Roman" w:eastAsia="Times New Roman" w:hAnsi="Times New Roman" w:cs="Times New Roman"/>
          <w:b/>
          <w:bCs/>
        </w:rPr>
      </w:pPr>
      <w:r>
        <w:rPr>
          <w:rFonts w:ascii="Times New Roman" w:hAnsi="Times New Roman" w:cs="Times New Roman"/>
          <w:b/>
          <w:bCs/>
          <w:color w:val="000000"/>
        </w:rPr>
        <w:t xml:space="preserve">             </w:t>
      </w:r>
    </w:p>
    <w:p w14:paraId="6AE81DD0" w14:textId="77777777" w:rsidR="00C868A0" w:rsidRPr="00C868A0" w:rsidRDefault="00C868A0" w:rsidP="00C868A0">
      <w:pPr>
        <w:spacing w:before="100" w:beforeAutospacing="1" w:after="100" w:afterAutospacing="1" w:line="240" w:lineRule="auto"/>
        <w:ind w:firstLine="720"/>
        <w:rPr>
          <w:rFonts w:ascii="Times New Roman" w:eastAsia="Times New Roman" w:hAnsi="Times New Roman" w:cs="Times New Roman"/>
          <w:b/>
        </w:rPr>
      </w:pPr>
    </w:p>
    <w:p w14:paraId="03C2E493" w14:textId="77777777" w:rsidR="003C4DD5" w:rsidRPr="0054365B" w:rsidRDefault="003C4DD5" w:rsidP="003C4DD5">
      <w:pPr>
        <w:jc w:val="center"/>
        <w:rPr>
          <w:rFonts w:ascii="Times New Roman" w:hAnsi="Times New Roman" w:cs="Times New Roman"/>
          <w:b/>
          <w:bCs/>
          <w:color w:val="000000"/>
          <w:sz w:val="24"/>
          <w:szCs w:val="24"/>
        </w:rPr>
      </w:pPr>
      <w:r w:rsidRPr="0054365B">
        <w:rPr>
          <w:rFonts w:ascii="Times New Roman" w:hAnsi="Times New Roman" w:cs="Times New Roman"/>
          <w:b/>
          <w:bCs/>
          <w:color w:val="000000"/>
          <w:sz w:val="24"/>
          <w:szCs w:val="24"/>
        </w:rPr>
        <w:t>APPENDIX</w:t>
      </w:r>
    </w:p>
    <w:p w14:paraId="1CDE5846" w14:textId="5EB11723" w:rsidR="0054365B" w:rsidRDefault="003C4DD5" w:rsidP="0054365B">
      <w:pPr>
        <w:spacing w:after="0"/>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Key Assessment Rubrics</w:t>
      </w:r>
      <w:r>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t>27</w:t>
      </w:r>
    </w:p>
    <w:p w14:paraId="773FEBF8" w14:textId="55ED4909" w:rsidR="00E7766D" w:rsidRPr="0054365B" w:rsidRDefault="00E7766D" w:rsidP="0054365B">
      <w:pPr>
        <w:spacing w:after="0"/>
        <w:rPr>
          <w:rFonts w:ascii="Times New Roman" w:eastAsia="Times New Roman" w:hAnsi="Times New Roman" w:cs="Times New Roman"/>
          <w:b/>
          <w:bCs/>
          <w:sz w:val="21"/>
          <w:szCs w:val="21"/>
        </w:rPr>
      </w:pPr>
    </w:p>
    <w:p w14:paraId="206BA403" w14:textId="60FA385E" w:rsidR="00E349D8" w:rsidRDefault="00E349D8" w:rsidP="0054365B">
      <w:pPr>
        <w:spacing w:after="0"/>
        <w:rPr>
          <w:rFonts w:ascii="Times New Roman" w:hAnsi="Times New Roman" w:cs="Times New Roman"/>
          <w:b/>
          <w:bCs/>
          <w:color w:val="000000"/>
          <w:sz w:val="21"/>
          <w:szCs w:val="21"/>
        </w:rPr>
      </w:pPr>
      <w:r w:rsidRPr="00E349D8">
        <w:rPr>
          <w:rFonts w:ascii="Times New Roman" w:hAnsi="Times New Roman" w:cs="Times New Roman"/>
          <w:b/>
          <w:bCs/>
          <w:color w:val="000000"/>
          <w:sz w:val="21"/>
          <w:szCs w:val="21"/>
        </w:rPr>
        <w:t>C</w:t>
      </w:r>
      <w:r w:rsidR="0054365B">
        <w:rPr>
          <w:rFonts w:ascii="Times New Roman" w:hAnsi="Times New Roman" w:cs="Times New Roman"/>
          <w:b/>
          <w:bCs/>
          <w:color w:val="000000"/>
          <w:sz w:val="21"/>
          <w:szCs w:val="21"/>
        </w:rPr>
        <w:t xml:space="preserve">ompletion and Submission of </w:t>
      </w:r>
      <w:r w:rsidRPr="00E349D8">
        <w:rPr>
          <w:rFonts w:ascii="Times New Roman" w:hAnsi="Times New Roman" w:cs="Times New Roman"/>
          <w:b/>
          <w:bCs/>
          <w:color w:val="000000"/>
          <w:sz w:val="21"/>
          <w:szCs w:val="21"/>
        </w:rPr>
        <w:t xml:space="preserve">Other </w:t>
      </w:r>
      <w:r w:rsidR="00242EE3">
        <w:rPr>
          <w:rFonts w:ascii="Times New Roman" w:hAnsi="Times New Roman" w:cs="Times New Roman"/>
          <w:b/>
          <w:bCs/>
          <w:color w:val="000000"/>
          <w:sz w:val="21"/>
          <w:szCs w:val="21"/>
        </w:rPr>
        <w:t>Requirements for Certification</w:t>
      </w:r>
      <w:r w:rsidR="005557F9">
        <w:rPr>
          <w:rFonts w:ascii="Times New Roman" w:hAnsi="Times New Roman" w:cs="Times New Roman"/>
          <w:b/>
          <w:bCs/>
          <w:color w:val="000000"/>
          <w:sz w:val="21"/>
          <w:szCs w:val="21"/>
        </w:rPr>
        <w:tab/>
      </w:r>
      <w:r w:rsidR="005557F9">
        <w:rPr>
          <w:rFonts w:ascii="Times New Roman" w:hAnsi="Times New Roman" w:cs="Times New Roman"/>
          <w:b/>
          <w:bCs/>
          <w:color w:val="000000"/>
          <w:sz w:val="21"/>
          <w:szCs w:val="21"/>
        </w:rPr>
        <w:tab/>
      </w:r>
      <w:r w:rsidR="005557F9">
        <w:rPr>
          <w:rFonts w:ascii="Times New Roman" w:hAnsi="Times New Roman" w:cs="Times New Roman"/>
          <w:b/>
          <w:bCs/>
          <w:color w:val="000000"/>
          <w:sz w:val="21"/>
          <w:szCs w:val="21"/>
        </w:rPr>
        <w:tab/>
      </w:r>
      <w:r w:rsidR="005557F9">
        <w:rPr>
          <w:rFonts w:ascii="Times New Roman" w:hAnsi="Times New Roman" w:cs="Times New Roman"/>
          <w:b/>
          <w:bCs/>
          <w:color w:val="000000"/>
          <w:sz w:val="21"/>
          <w:szCs w:val="21"/>
        </w:rPr>
        <w:tab/>
        <w:t>50</w:t>
      </w:r>
      <w:r>
        <w:rPr>
          <w:rFonts w:ascii="Times New Roman" w:hAnsi="Times New Roman" w:cs="Times New Roman"/>
          <w:b/>
          <w:bCs/>
          <w:color w:val="000000"/>
          <w:sz w:val="21"/>
          <w:szCs w:val="21"/>
        </w:rPr>
        <w:tab/>
      </w:r>
      <w:r>
        <w:rPr>
          <w:rFonts w:ascii="Times New Roman" w:hAnsi="Times New Roman" w:cs="Times New Roman"/>
          <w:b/>
          <w:bCs/>
          <w:color w:val="000000"/>
          <w:sz w:val="21"/>
          <w:szCs w:val="21"/>
        </w:rPr>
        <w:tab/>
      </w:r>
      <w:r>
        <w:rPr>
          <w:rFonts w:ascii="Times New Roman" w:hAnsi="Times New Roman" w:cs="Times New Roman"/>
          <w:b/>
          <w:bCs/>
          <w:color w:val="000000"/>
          <w:sz w:val="21"/>
          <w:szCs w:val="21"/>
        </w:rPr>
        <w:tab/>
      </w:r>
      <w:r>
        <w:rPr>
          <w:rFonts w:ascii="Times New Roman" w:hAnsi="Times New Roman" w:cs="Times New Roman"/>
          <w:b/>
          <w:bCs/>
          <w:color w:val="000000"/>
          <w:sz w:val="21"/>
          <w:szCs w:val="21"/>
        </w:rPr>
        <w:tab/>
      </w:r>
      <w:r>
        <w:rPr>
          <w:rFonts w:ascii="Times New Roman" w:hAnsi="Times New Roman" w:cs="Times New Roman"/>
          <w:b/>
          <w:bCs/>
          <w:color w:val="000000"/>
          <w:sz w:val="21"/>
          <w:szCs w:val="21"/>
        </w:rPr>
        <w:tab/>
      </w:r>
      <w:r>
        <w:rPr>
          <w:rFonts w:ascii="Times New Roman" w:hAnsi="Times New Roman" w:cs="Times New Roman"/>
          <w:b/>
          <w:bCs/>
          <w:color w:val="000000"/>
          <w:sz w:val="21"/>
          <w:szCs w:val="21"/>
        </w:rPr>
        <w:tab/>
      </w:r>
      <w:r>
        <w:rPr>
          <w:rFonts w:ascii="Times New Roman" w:hAnsi="Times New Roman" w:cs="Times New Roman"/>
          <w:b/>
          <w:bCs/>
          <w:color w:val="000000"/>
          <w:sz w:val="21"/>
          <w:szCs w:val="21"/>
        </w:rPr>
        <w:tab/>
      </w:r>
    </w:p>
    <w:p w14:paraId="5B254F3C" w14:textId="1DC489BF" w:rsidR="00E7766D" w:rsidRPr="00E349D8" w:rsidRDefault="00E7766D" w:rsidP="0054365B">
      <w:pPr>
        <w:spacing w:after="0"/>
        <w:rPr>
          <w:rFonts w:ascii="Times New Roman" w:hAnsi="Times New Roman" w:cs="Times New Roman"/>
          <w:b/>
          <w:bCs/>
          <w:color w:val="000000"/>
          <w:sz w:val="21"/>
          <w:szCs w:val="21"/>
        </w:rPr>
      </w:pPr>
      <w:r w:rsidRPr="00397E30">
        <w:rPr>
          <w:rFonts w:ascii="Times New Roman" w:eastAsia="Times New Roman" w:hAnsi="Times New Roman" w:cs="Times New Roman"/>
          <w:b/>
          <w:bCs/>
          <w:sz w:val="21"/>
          <w:szCs w:val="21"/>
        </w:rPr>
        <w:t>History of the WCSU Education and Educational Psychology Department</w:t>
      </w:r>
      <w:r w:rsidRPr="00397E30">
        <w:rPr>
          <w:rFonts w:ascii="Times New Roman" w:eastAsia="Times New Roman" w:hAnsi="Times New Roman" w:cs="Times New Roman"/>
          <w:b/>
          <w:bCs/>
          <w:sz w:val="21"/>
          <w:szCs w:val="21"/>
        </w:rPr>
        <w:tab/>
      </w:r>
      <w:r w:rsidRPr="00397E30">
        <w:rPr>
          <w:rFonts w:ascii="Times New Roman" w:eastAsia="Times New Roman" w:hAnsi="Times New Roman" w:cs="Times New Roman"/>
          <w:b/>
          <w:bCs/>
          <w:sz w:val="21"/>
          <w:szCs w:val="21"/>
        </w:rPr>
        <w:tab/>
      </w:r>
      <w:r w:rsidRPr="00397E30">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53</w:t>
      </w:r>
      <w:r w:rsidRPr="00397E30">
        <w:rPr>
          <w:rFonts w:ascii="Times New Roman" w:eastAsia="Times New Roman" w:hAnsi="Times New Roman" w:cs="Times New Roman"/>
          <w:b/>
          <w:bCs/>
          <w:sz w:val="21"/>
          <w:szCs w:val="21"/>
        </w:rPr>
        <w:tab/>
      </w:r>
    </w:p>
    <w:p w14:paraId="415D907B" w14:textId="4B0508A1" w:rsidR="00E7766D" w:rsidRPr="00397E30" w:rsidRDefault="00E7766D" w:rsidP="0054365B">
      <w:pPr>
        <w:spacing w:before="100" w:beforeAutospacing="1" w:after="0" w:line="240" w:lineRule="auto"/>
        <w:outlineLvl w:val="1"/>
        <w:rPr>
          <w:rFonts w:ascii="Times New Roman" w:eastAsia="Times New Roman" w:hAnsi="Times New Roman" w:cs="Times New Roman"/>
          <w:b/>
          <w:bCs/>
          <w:sz w:val="21"/>
          <w:szCs w:val="21"/>
        </w:rPr>
      </w:pPr>
      <w:r w:rsidRPr="00397E30">
        <w:rPr>
          <w:rFonts w:ascii="Times New Roman" w:eastAsia="Times New Roman" w:hAnsi="Times New Roman" w:cs="Times New Roman"/>
          <w:b/>
          <w:bCs/>
          <w:sz w:val="21"/>
          <w:szCs w:val="21"/>
        </w:rPr>
        <w:t>Contact Information</w:t>
      </w:r>
      <w:r w:rsidRPr="00397E30">
        <w:rPr>
          <w:rFonts w:ascii="Times New Roman" w:eastAsia="Times New Roman" w:hAnsi="Times New Roman" w:cs="Times New Roman"/>
          <w:b/>
          <w:bCs/>
          <w:sz w:val="21"/>
          <w:szCs w:val="21"/>
        </w:rPr>
        <w:tab/>
      </w:r>
      <w:r w:rsidRPr="00397E30">
        <w:rPr>
          <w:rFonts w:ascii="Times New Roman" w:eastAsia="Times New Roman" w:hAnsi="Times New Roman" w:cs="Times New Roman"/>
          <w:b/>
          <w:bCs/>
          <w:sz w:val="21"/>
          <w:szCs w:val="21"/>
        </w:rPr>
        <w:tab/>
      </w:r>
      <w:r w:rsidRPr="00397E30">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r>
      <w:r w:rsidR="005557F9">
        <w:rPr>
          <w:rFonts w:ascii="Times New Roman" w:eastAsia="Times New Roman" w:hAnsi="Times New Roman" w:cs="Times New Roman"/>
          <w:b/>
          <w:bCs/>
          <w:sz w:val="21"/>
          <w:szCs w:val="21"/>
        </w:rPr>
        <w:tab/>
        <w:t>55</w:t>
      </w:r>
      <w:r w:rsidRPr="00397E30">
        <w:rPr>
          <w:rFonts w:ascii="Times New Roman" w:eastAsia="Times New Roman" w:hAnsi="Times New Roman" w:cs="Times New Roman"/>
          <w:b/>
          <w:bCs/>
          <w:sz w:val="21"/>
          <w:szCs w:val="21"/>
        </w:rPr>
        <w:tab/>
      </w:r>
      <w:r w:rsidRPr="00397E30">
        <w:rPr>
          <w:rFonts w:ascii="Times New Roman" w:eastAsia="Times New Roman" w:hAnsi="Times New Roman" w:cs="Times New Roman"/>
          <w:b/>
          <w:bCs/>
          <w:sz w:val="21"/>
          <w:szCs w:val="21"/>
        </w:rPr>
        <w:tab/>
      </w:r>
      <w:r w:rsidRPr="00397E30">
        <w:rPr>
          <w:rFonts w:ascii="Times New Roman" w:eastAsia="Times New Roman" w:hAnsi="Times New Roman" w:cs="Times New Roman"/>
          <w:b/>
          <w:bCs/>
          <w:sz w:val="21"/>
          <w:szCs w:val="21"/>
        </w:rPr>
        <w:tab/>
      </w:r>
      <w:r w:rsidRPr="00397E30">
        <w:rPr>
          <w:rFonts w:ascii="Times New Roman" w:eastAsia="Times New Roman" w:hAnsi="Times New Roman" w:cs="Times New Roman"/>
          <w:b/>
          <w:bCs/>
          <w:sz w:val="21"/>
          <w:szCs w:val="21"/>
        </w:rPr>
        <w:tab/>
      </w:r>
      <w:r w:rsidRPr="00397E30">
        <w:rPr>
          <w:rFonts w:ascii="Times New Roman" w:eastAsia="Times New Roman" w:hAnsi="Times New Roman" w:cs="Times New Roman"/>
          <w:b/>
          <w:bCs/>
          <w:sz w:val="21"/>
          <w:szCs w:val="21"/>
        </w:rPr>
        <w:tab/>
      </w:r>
      <w:r w:rsidRPr="00397E30">
        <w:rPr>
          <w:rFonts w:ascii="Times New Roman" w:eastAsia="Times New Roman" w:hAnsi="Times New Roman" w:cs="Times New Roman"/>
          <w:b/>
          <w:bCs/>
          <w:sz w:val="21"/>
          <w:szCs w:val="21"/>
        </w:rPr>
        <w:tab/>
      </w:r>
      <w:r w:rsidRPr="00397E30">
        <w:rPr>
          <w:rFonts w:ascii="Times New Roman" w:eastAsia="Times New Roman" w:hAnsi="Times New Roman" w:cs="Times New Roman"/>
          <w:b/>
          <w:bCs/>
          <w:sz w:val="21"/>
          <w:szCs w:val="21"/>
        </w:rPr>
        <w:tab/>
      </w:r>
      <w:r w:rsidRPr="00397E30">
        <w:rPr>
          <w:rFonts w:ascii="Times New Roman" w:eastAsia="Times New Roman" w:hAnsi="Times New Roman" w:cs="Times New Roman"/>
          <w:b/>
          <w:bCs/>
          <w:sz w:val="21"/>
          <w:szCs w:val="21"/>
        </w:rPr>
        <w:tab/>
      </w:r>
    </w:p>
    <w:p w14:paraId="3D7C96CD" w14:textId="77777777" w:rsidR="00397E30" w:rsidRDefault="00397E30" w:rsidP="00397E30">
      <w:pPr>
        <w:jc w:val="center"/>
        <w:rPr>
          <w:rFonts w:ascii="Times New Roman" w:hAnsi="Times New Roman" w:cs="Times New Roman"/>
          <w:b/>
          <w:bCs/>
          <w:color w:val="000000"/>
          <w:sz w:val="24"/>
          <w:szCs w:val="24"/>
        </w:rPr>
      </w:pPr>
    </w:p>
    <w:p w14:paraId="6FB20153" w14:textId="77777777" w:rsidR="00AD1D25" w:rsidRDefault="00AD1D25" w:rsidP="00AD1D25">
      <w:pPr>
        <w:jc w:val="center"/>
        <w:rPr>
          <w:rFonts w:ascii="Times New Roman" w:hAnsi="Times New Roman" w:cs="Times New Roman"/>
          <w:b/>
          <w:bCs/>
          <w:color w:val="000000"/>
          <w:sz w:val="24"/>
          <w:szCs w:val="24"/>
        </w:rPr>
      </w:pPr>
    </w:p>
    <w:p w14:paraId="1AE9B89A" w14:textId="77777777" w:rsidR="00AD1D25" w:rsidRDefault="00AD1D25" w:rsidP="00AD1D25">
      <w:pPr>
        <w:jc w:val="center"/>
        <w:rPr>
          <w:rFonts w:ascii="Times New Roman" w:hAnsi="Times New Roman" w:cs="Times New Roman"/>
          <w:b/>
          <w:bCs/>
          <w:color w:val="000000"/>
          <w:sz w:val="24"/>
          <w:szCs w:val="24"/>
        </w:rPr>
      </w:pPr>
    </w:p>
    <w:p w14:paraId="135BB1B5" w14:textId="77777777" w:rsidR="00AD1D25" w:rsidRDefault="00AD1D25" w:rsidP="00AD1D25">
      <w:pPr>
        <w:jc w:val="center"/>
        <w:rPr>
          <w:rFonts w:ascii="Times New Roman" w:hAnsi="Times New Roman" w:cs="Times New Roman"/>
          <w:b/>
          <w:bCs/>
          <w:color w:val="000000"/>
          <w:sz w:val="24"/>
          <w:szCs w:val="24"/>
        </w:rPr>
      </w:pPr>
    </w:p>
    <w:p w14:paraId="3FBD245A" w14:textId="77777777" w:rsidR="00AD1D25" w:rsidRDefault="00AD1D25" w:rsidP="00AD1D25">
      <w:pPr>
        <w:jc w:val="center"/>
        <w:rPr>
          <w:rFonts w:ascii="Times New Roman" w:hAnsi="Times New Roman" w:cs="Times New Roman"/>
          <w:b/>
          <w:bCs/>
          <w:color w:val="000000"/>
          <w:sz w:val="24"/>
          <w:szCs w:val="24"/>
        </w:rPr>
      </w:pPr>
    </w:p>
    <w:p w14:paraId="562861FE" w14:textId="77777777" w:rsidR="00C868A0" w:rsidRDefault="00C868A0" w:rsidP="00C868A0">
      <w:pPr>
        <w:jc w:val="center"/>
        <w:rPr>
          <w:rFonts w:ascii="Times New Roman" w:hAnsi="Times New Roman" w:cs="Times New Roman"/>
          <w:b/>
          <w:bCs/>
          <w:color w:val="000000"/>
          <w:sz w:val="24"/>
          <w:szCs w:val="24"/>
        </w:rPr>
      </w:pPr>
    </w:p>
    <w:p w14:paraId="66442A2F" w14:textId="77777777" w:rsidR="00C868A0" w:rsidRDefault="00C868A0" w:rsidP="00C868A0">
      <w:pPr>
        <w:jc w:val="center"/>
        <w:rPr>
          <w:rFonts w:ascii="Times New Roman" w:hAnsi="Times New Roman" w:cs="Times New Roman"/>
          <w:b/>
          <w:bCs/>
          <w:color w:val="000000"/>
          <w:sz w:val="24"/>
          <w:szCs w:val="24"/>
        </w:rPr>
      </w:pPr>
    </w:p>
    <w:p w14:paraId="5B21A129" w14:textId="54259FFC" w:rsidR="00C868A0" w:rsidRDefault="00D87804" w:rsidP="00D516C6">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45DE1438" w14:textId="77777777" w:rsidR="00EE4F23" w:rsidRDefault="00EE4F23" w:rsidP="004B2F75">
      <w:pPr>
        <w:jc w:val="center"/>
        <w:rPr>
          <w:rFonts w:ascii="Times New Roman" w:hAnsi="Times New Roman" w:cs="Times New Roman"/>
          <w:b/>
        </w:rPr>
      </w:pPr>
    </w:p>
    <w:p w14:paraId="53A26DF2" w14:textId="7379F90B" w:rsidR="00CE20B8" w:rsidRPr="00D87804" w:rsidRDefault="00D87804" w:rsidP="004B2F75">
      <w:pPr>
        <w:jc w:val="center"/>
        <w:rPr>
          <w:rFonts w:ascii="Times New Roman" w:hAnsi="Times New Roman" w:cs="Times New Roman"/>
          <w:b/>
          <w:bCs/>
          <w:color w:val="000000"/>
          <w:sz w:val="24"/>
          <w:szCs w:val="24"/>
        </w:rPr>
      </w:pPr>
      <w:r w:rsidRPr="00D87804">
        <w:rPr>
          <w:rFonts w:ascii="Times New Roman" w:hAnsi="Times New Roman" w:cs="Times New Roman"/>
          <w:b/>
          <w:sz w:val="24"/>
          <w:szCs w:val="24"/>
        </w:rPr>
        <w:t>P</w:t>
      </w:r>
      <w:r w:rsidRPr="00D87804">
        <w:rPr>
          <w:rFonts w:ascii="Times New Roman" w:hAnsi="Times New Roman" w:cs="Times New Roman"/>
          <w:b/>
          <w:bCs/>
          <w:color w:val="000000"/>
          <w:sz w:val="24"/>
          <w:szCs w:val="24"/>
        </w:rPr>
        <w:t>URPOSE OF HANDBOOK</w:t>
      </w:r>
    </w:p>
    <w:p w14:paraId="2E303D36" w14:textId="6394B475" w:rsidR="00D25170" w:rsidRPr="00D87804" w:rsidRDefault="00733122" w:rsidP="00CE20B8">
      <w:pPr>
        <w:autoSpaceDE w:val="0"/>
        <w:autoSpaceDN w:val="0"/>
        <w:adjustRightInd w:val="0"/>
        <w:spacing w:after="0" w:line="240" w:lineRule="auto"/>
        <w:rPr>
          <w:rFonts w:ascii="Times New Roman" w:hAnsi="Times New Roman" w:cs="Times New Roman"/>
          <w:color w:val="000000"/>
          <w:sz w:val="24"/>
          <w:szCs w:val="24"/>
        </w:rPr>
      </w:pPr>
      <w:r w:rsidRPr="00D87804">
        <w:rPr>
          <w:rFonts w:ascii="Times New Roman" w:hAnsi="Times New Roman" w:cs="Times New Roman"/>
          <w:color w:val="000000"/>
          <w:sz w:val="24"/>
          <w:szCs w:val="24"/>
        </w:rPr>
        <w:t xml:space="preserve">The </w:t>
      </w:r>
      <w:r w:rsidR="002B10A0" w:rsidRPr="00D87804">
        <w:rPr>
          <w:rFonts w:ascii="Times New Roman" w:hAnsi="Times New Roman" w:cs="Times New Roman"/>
          <w:color w:val="000000"/>
          <w:sz w:val="24"/>
          <w:szCs w:val="24"/>
        </w:rPr>
        <w:t xml:space="preserve">purpose of this handbook is to provide </w:t>
      </w:r>
      <w:r w:rsidR="00D25170" w:rsidRPr="00D87804">
        <w:rPr>
          <w:rFonts w:ascii="Times New Roman" w:hAnsi="Times New Roman" w:cs="Times New Roman"/>
          <w:color w:val="000000"/>
          <w:sz w:val="24"/>
          <w:szCs w:val="24"/>
        </w:rPr>
        <w:t>students with information</w:t>
      </w:r>
      <w:r w:rsidR="002B10A0" w:rsidRPr="00D87804">
        <w:rPr>
          <w:rFonts w:ascii="Times New Roman" w:hAnsi="Times New Roman" w:cs="Times New Roman"/>
          <w:color w:val="000000"/>
          <w:sz w:val="24"/>
          <w:szCs w:val="24"/>
        </w:rPr>
        <w:t xml:space="preserve"> and </w:t>
      </w:r>
      <w:r w:rsidR="00D25170" w:rsidRPr="00D87804">
        <w:rPr>
          <w:rFonts w:ascii="Times New Roman" w:hAnsi="Times New Roman" w:cs="Times New Roman"/>
          <w:color w:val="000000"/>
          <w:sz w:val="24"/>
          <w:szCs w:val="24"/>
        </w:rPr>
        <w:t>guidance</w:t>
      </w:r>
      <w:r w:rsidR="002B10A0" w:rsidRPr="00D87804">
        <w:rPr>
          <w:rFonts w:ascii="Times New Roman" w:hAnsi="Times New Roman" w:cs="Times New Roman"/>
          <w:color w:val="000000"/>
          <w:sz w:val="24"/>
          <w:szCs w:val="24"/>
        </w:rPr>
        <w:t xml:space="preserve"> about the</w:t>
      </w:r>
      <w:r w:rsidR="005D365E" w:rsidRPr="00D87804">
        <w:rPr>
          <w:rFonts w:ascii="Times New Roman" w:eastAsia="Times New Roman" w:hAnsi="Times New Roman" w:cs="Times New Roman"/>
          <w:b/>
          <w:sz w:val="24"/>
          <w:szCs w:val="24"/>
        </w:rPr>
        <w:t xml:space="preserve"> </w:t>
      </w:r>
      <w:r w:rsidR="005D365E" w:rsidRPr="00D87804">
        <w:rPr>
          <w:rFonts w:ascii="Times New Roman" w:hAnsi="Times New Roman" w:cs="Times New Roman"/>
          <w:b/>
          <w:color w:val="000000"/>
          <w:sz w:val="24"/>
          <w:szCs w:val="24"/>
        </w:rPr>
        <w:t xml:space="preserve">Certificate for Intermediate Administration and Supervision </w:t>
      </w:r>
      <w:r w:rsidR="005E5A45">
        <w:rPr>
          <w:rFonts w:ascii="Times New Roman" w:hAnsi="Times New Roman" w:cs="Times New Roman"/>
          <w:color w:val="000000"/>
          <w:sz w:val="24"/>
          <w:szCs w:val="24"/>
        </w:rPr>
        <w:t xml:space="preserve">(092 program) </w:t>
      </w:r>
      <w:r w:rsidR="0028744F" w:rsidRPr="00D87804">
        <w:rPr>
          <w:rFonts w:ascii="Times New Roman" w:hAnsi="Times New Roman" w:cs="Times New Roman"/>
          <w:color w:val="000000"/>
          <w:sz w:val="24"/>
          <w:szCs w:val="24"/>
        </w:rPr>
        <w:t xml:space="preserve">at Western Connecticut State University.  Requirements for </w:t>
      </w:r>
      <w:r w:rsidR="00D87804">
        <w:rPr>
          <w:rFonts w:ascii="Times New Roman" w:hAnsi="Times New Roman" w:cs="Times New Roman"/>
          <w:color w:val="000000"/>
          <w:sz w:val="24"/>
          <w:szCs w:val="24"/>
        </w:rPr>
        <w:t>admission to the program</w:t>
      </w:r>
      <w:r w:rsidR="0028744F" w:rsidRPr="00D87804">
        <w:rPr>
          <w:rFonts w:ascii="Times New Roman" w:hAnsi="Times New Roman" w:cs="Times New Roman"/>
          <w:color w:val="000000"/>
          <w:sz w:val="24"/>
          <w:szCs w:val="24"/>
        </w:rPr>
        <w:t xml:space="preserve"> </w:t>
      </w:r>
      <w:r w:rsidR="00264C28" w:rsidRPr="00D87804">
        <w:rPr>
          <w:rFonts w:ascii="Times New Roman" w:hAnsi="Times New Roman" w:cs="Times New Roman"/>
          <w:color w:val="000000"/>
          <w:sz w:val="24"/>
          <w:szCs w:val="24"/>
        </w:rPr>
        <w:t>and</w:t>
      </w:r>
      <w:r w:rsidR="0028744F" w:rsidRPr="00D87804">
        <w:rPr>
          <w:rFonts w:ascii="Times New Roman" w:hAnsi="Times New Roman" w:cs="Times New Roman"/>
          <w:color w:val="000000"/>
          <w:sz w:val="24"/>
          <w:szCs w:val="24"/>
        </w:rPr>
        <w:t xml:space="preserve"> for qualifying for certification in the state of Connecticut are explicitly addressed</w:t>
      </w:r>
      <w:r w:rsidR="00264C28" w:rsidRPr="00D87804">
        <w:rPr>
          <w:rFonts w:ascii="Times New Roman" w:hAnsi="Times New Roman" w:cs="Times New Roman"/>
          <w:color w:val="000000"/>
          <w:sz w:val="24"/>
          <w:szCs w:val="24"/>
        </w:rPr>
        <w:t xml:space="preserve">.  </w:t>
      </w:r>
      <w:r w:rsidR="00496EDF" w:rsidRPr="00D87804">
        <w:rPr>
          <w:rFonts w:ascii="Times New Roman" w:hAnsi="Times New Roman" w:cs="Times New Roman"/>
          <w:color w:val="000000"/>
          <w:sz w:val="24"/>
          <w:szCs w:val="24"/>
        </w:rPr>
        <w:t>Please be advised that a</w:t>
      </w:r>
      <w:r w:rsidR="002B10A0" w:rsidRPr="00D87804">
        <w:rPr>
          <w:rFonts w:ascii="Times New Roman" w:hAnsi="Times New Roman" w:cs="Times New Roman"/>
          <w:color w:val="000000"/>
          <w:sz w:val="24"/>
          <w:szCs w:val="24"/>
        </w:rPr>
        <w:t>dditional requirements may be imposed for certification or licensure (even once a pl</w:t>
      </w:r>
      <w:r w:rsidR="00D25170" w:rsidRPr="00D87804">
        <w:rPr>
          <w:rFonts w:ascii="Times New Roman" w:hAnsi="Times New Roman" w:cs="Times New Roman"/>
          <w:color w:val="000000"/>
          <w:sz w:val="24"/>
          <w:szCs w:val="24"/>
        </w:rPr>
        <w:t>an of study has been prepared).  I</w:t>
      </w:r>
      <w:r w:rsidR="002B10A0" w:rsidRPr="00D87804">
        <w:rPr>
          <w:rFonts w:ascii="Times New Roman" w:hAnsi="Times New Roman" w:cs="Times New Roman"/>
          <w:color w:val="000000"/>
          <w:sz w:val="24"/>
          <w:szCs w:val="24"/>
        </w:rPr>
        <w:t>f such requirements are imposed by outside lice</w:t>
      </w:r>
      <w:r w:rsidR="00D25170" w:rsidRPr="00D87804">
        <w:rPr>
          <w:rFonts w:ascii="Times New Roman" w:hAnsi="Times New Roman" w:cs="Times New Roman"/>
          <w:color w:val="000000"/>
          <w:sz w:val="24"/>
          <w:szCs w:val="24"/>
        </w:rPr>
        <w:t>nsing or accrediting agencies, a</w:t>
      </w:r>
      <w:r w:rsidR="002B10A0" w:rsidRPr="00D87804">
        <w:rPr>
          <w:rFonts w:ascii="Times New Roman" w:hAnsi="Times New Roman" w:cs="Times New Roman"/>
          <w:color w:val="000000"/>
          <w:sz w:val="24"/>
          <w:szCs w:val="24"/>
        </w:rPr>
        <w:t xml:space="preserve"> plan of study may be revised to reflect such changes. </w:t>
      </w:r>
    </w:p>
    <w:p w14:paraId="0BA8FA9D" w14:textId="77777777" w:rsidR="00D25170" w:rsidRPr="00D87804" w:rsidRDefault="002B10A0" w:rsidP="00CE20B8">
      <w:pPr>
        <w:autoSpaceDE w:val="0"/>
        <w:autoSpaceDN w:val="0"/>
        <w:adjustRightInd w:val="0"/>
        <w:spacing w:after="0" w:line="240" w:lineRule="auto"/>
        <w:rPr>
          <w:rFonts w:ascii="Times New Roman" w:hAnsi="Times New Roman" w:cs="Times New Roman"/>
          <w:color w:val="000000"/>
          <w:sz w:val="24"/>
          <w:szCs w:val="24"/>
        </w:rPr>
      </w:pPr>
      <w:r w:rsidRPr="00D87804">
        <w:rPr>
          <w:rFonts w:ascii="Times New Roman" w:hAnsi="Times New Roman" w:cs="Times New Roman"/>
          <w:color w:val="000000"/>
          <w:sz w:val="24"/>
          <w:szCs w:val="24"/>
        </w:rPr>
        <w:t xml:space="preserve"> </w:t>
      </w:r>
    </w:p>
    <w:p w14:paraId="6CA32323" w14:textId="460D2BB1" w:rsidR="00CE20B8" w:rsidRPr="00D87804" w:rsidRDefault="00CE20B8" w:rsidP="00D25170">
      <w:pPr>
        <w:tabs>
          <w:tab w:val="left" w:pos="1530"/>
        </w:tabs>
        <w:spacing w:line="276" w:lineRule="auto"/>
        <w:rPr>
          <w:rFonts w:ascii="Times New Roman" w:hAnsi="Times New Roman" w:cs="Times New Roman"/>
          <w:b/>
          <w:bCs/>
          <w:sz w:val="24"/>
          <w:szCs w:val="24"/>
        </w:rPr>
      </w:pPr>
      <w:r w:rsidRPr="00D87804">
        <w:rPr>
          <w:rFonts w:ascii="Times New Roman" w:hAnsi="Times New Roman" w:cs="Times New Roman"/>
          <w:b/>
          <w:bCs/>
          <w:sz w:val="24"/>
          <w:szCs w:val="24"/>
        </w:rPr>
        <w:t>Conceptual Framework of the WCS</w:t>
      </w:r>
      <w:r w:rsidR="00684151" w:rsidRPr="00D87804">
        <w:rPr>
          <w:rFonts w:ascii="Times New Roman" w:hAnsi="Times New Roman" w:cs="Times New Roman"/>
          <w:b/>
          <w:bCs/>
          <w:sz w:val="24"/>
          <w:szCs w:val="24"/>
        </w:rPr>
        <w:t>U Professional Educator Program</w:t>
      </w:r>
      <w:r w:rsidRPr="00D87804">
        <w:rPr>
          <w:rFonts w:ascii="Times New Roman" w:hAnsi="Times New Roman" w:cs="Times New Roman"/>
          <w:b/>
          <w:bCs/>
          <w:sz w:val="24"/>
          <w:szCs w:val="24"/>
        </w:rPr>
        <w:t xml:space="preserve"> </w:t>
      </w:r>
    </w:p>
    <w:p w14:paraId="4987E834" w14:textId="77777777" w:rsidR="00CE20B8" w:rsidRPr="00D87804" w:rsidRDefault="00CE20B8" w:rsidP="00225CE5">
      <w:pPr>
        <w:tabs>
          <w:tab w:val="left" w:pos="1530"/>
        </w:tabs>
        <w:spacing w:line="240" w:lineRule="auto"/>
        <w:rPr>
          <w:rFonts w:ascii="Times New Roman" w:hAnsi="Times New Roman" w:cs="Times New Roman"/>
          <w:i/>
          <w:iCs/>
          <w:color w:val="000000"/>
          <w:sz w:val="24"/>
          <w:szCs w:val="24"/>
        </w:rPr>
      </w:pPr>
      <w:r w:rsidRPr="00D87804">
        <w:rPr>
          <w:rFonts w:ascii="Times New Roman" w:hAnsi="Times New Roman" w:cs="Times New Roman"/>
          <w:color w:val="000000"/>
          <w:sz w:val="24"/>
          <w:szCs w:val="24"/>
        </w:rPr>
        <w:t xml:space="preserve">A conceptual framework captures the shared vision of the unit, the Education and Educational Psychology Department (E&amp;EPY), guides the activities of faculty and candidates, and becomes the vehicle through which the unit’s goals are articulated to the broader community. The vision of the WCSU’s Education Unit is reflected in the term </w:t>
      </w:r>
      <w:r w:rsidRPr="00D87804">
        <w:rPr>
          <w:rFonts w:ascii="Times New Roman" w:hAnsi="Times New Roman" w:cs="Times New Roman"/>
          <w:b/>
          <w:bCs/>
          <w:color w:val="000000"/>
          <w:sz w:val="24"/>
          <w:szCs w:val="24"/>
        </w:rPr>
        <w:t xml:space="preserve">EDUCATOR, </w:t>
      </w:r>
      <w:r w:rsidRPr="00D87804">
        <w:rPr>
          <w:rFonts w:ascii="Times New Roman" w:hAnsi="Times New Roman" w:cs="Times New Roman"/>
          <w:color w:val="000000"/>
          <w:sz w:val="24"/>
          <w:szCs w:val="24"/>
        </w:rPr>
        <w:t xml:space="preserve">and the theme, </w:t>
      </w:r>
      <w:r w:rsidRPr="00D87804">
        <w:rPr>
          <w:rFonts w:ascii="Times New Roman" w:hAnsi="Times New Roman" w:cs="Times New Roman"/>
          <w:b/>
          <w:bCs/>
          <w:i/>
          <w:iCs/>
          <w:color w:val="000000"/>
          <w:sz w:val="24"/>
          <w:szCs w:val="24"/>
        </w:rPr>
        <w:t>Preparing teachers and counselors to facilitate student growth and achievement in the 21st Century</w:t>
      </w:r>
      <w:r w:rsidRPr="00D87804">
        <w:rPr>
          <w:rFonts w:ascii="Times New Roman" w:hAnsi="Times New Roman" w:cs="Times New Roman"/>
          <w:i/>
          <w:iCs/>
          <w:color w:val="000000"/>
          <w:sz w:val="24"/>
          <w:szCs w:val="24"/>
        </w:rPr>
        <w:t xml:space="preserve">. </w:t>
      </w:r>
    </w:p>
    <w:p w14:paraId="7DE401B5" w14:textId="77777777" w:rsidR="00CE20B8" w:rsidRPr="00D87804" w:rsidRDefault="00225CE5" w:rsidP="00DC3C6C">
      <w:pPr>
        <w:tabs>
          <w:tab w:val="left" w:pos="1530"/>
          <w:tab w:val="left" w:pos="3600"/>
        </w:tabs>
        <w:spacing w:after="0" w:line="240" w:lineRule="auto"/>
        <w:rPr>
          <w:rFonts w:ascii="Times New Roman" w:hAnsi="Times New Roman" w:cs="Times New Roman"/>
          <w:color w:val="000000"/>
          <w:sz w:val="24"/>
          <w:szCs w:val="24"/>
        </w:rPr>
      </w:pPr>
      <w:r w:rsidRPr="00D87804">
        <w:rPr>
          <w:rFonts w:cstheme="minorHAnsi"/>
          <w:noProof/>
          <w:sz w:val="24"/>
          <w:szCs w:val="24"/>
        </w:rPr>
        <w:drawing>
          <wp:anchor distT="0" distB="0" distL="114300" distR="114300" simplePos="0" relativeHeight="251668480" behindDoc="0" locked="0" layoutInCell="1" allowOverlap="1" wp14:anchorId="44F7D30E" wp14:editId="726889D0">
            <wp:simplePos x="0" y="0"/>
            <wp:positionH relativeFrom="margin">
              <wp:align>left</wp:align>
            </wp:positionH>
            <wp:positionV relativeFrom="paragraph">
              <wp:posOffset>262255</wp:posOffset>
            </wp:positionV>
            <wp:extent cx="1609725" cy="20402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7386" cy="2050548"/>
                    </a:xfrm>
                    <a:prstGeom prst="rect">
                      <a:avLst/>
                    </a:prstGeom>
                    <a:noFill/>
                  </pic:spPr>
                </pic:pic>
              </a:graphicData>
            </a:graphic>
            <wp14:sizeRelH relativeFrom="page">
              <wp14:pctWidth>0</wp14:pctWidth>
            </wp14:sizeRelH>
            <wp14:sizeRelV relativeFrom="page">
              <wp14:pctHeight>0</wp14:pctHeight>
            </wp14:sizeRelV>
          </wp:anchor>
        </w:drawing>
      </w:r>
      <w:r w:rsidRPr="00D87804">
        <w:rPr>
          <w:rFonts w:ascii="Times New Roman" w:hAnsi="Times New Roman" w:cs="Times New Roman"/>
          <w:b/>
          <w:bCs/>
          <w:color w:val="000000"/>
          <w:sz w:val="24"/>
          <w:szCs w:val="24"/>
        </w:rPr>
        <w:t>EDUCATOR</w:t>
      </w:r>
      <w:r w:rsidRPr="00D87804">
        <w:rPr>
          <w:rFonts w:cstheme="minorHAnsi"/>
          <w:noProof/>
          <w:sz w:val="24"/>
          <w:szCs w:val="24"/>
        </w:rPr>
        <w:t xml:space="preserve"> </w:t>
      </w:r>
      <w:r w:rsidRPr="00D87804">
        <w:rPr>
          <w:rFonts w:cstheme="minorHAnsi"/>
          <w:noProof/>
          <w:sz w:val="24"/>
          <w:szCs w:val="24"/>
        </w:rPr>
        <w:tab/>
      </w:r>
      <w:r w:rsidRPr="00D87804">
        <w:rPr>
          <w:rFonts w:cstheme="minorHAnsi"/>
          <w:noProof/>
          <w:sz w:val="24"/>
          <w:szCs w:val="24"/>
        </w:rPr>
        <w:tab/>
      </w:r>
      <w:r w:rsidR="00CE20B8" w:rsidRPr="00D87804">
        <w:rPr>
          <w:rFonts w:ascii="Times New Roman" w:hAnsi="Times New Roman" w:cs="Times New Roman"/>
          <w:color w:val="000000"/>
          <w:sz w:val="24"/>
          <w:szCs w:val="24"/>
        </w:rPr>
        <w:t xml:space="preserve">The components of our Conceptual Framework underscore our belief that teachers and counselors in the new millennium must understand how to use information technologies and how to work effectively with the diverse students in today’s public schools in order to prepare all students for success in a technological, multicultural, and global society. </w:t>
      </w:r>
    </w:p>
    <w:p w14:paraId="2F226F65" w14:textId="77777777" w:rsidR="003243B4" w:rsidRPr="00D87804" w:rsidRDefault="00DC3C6C" w:rsidP="00DC3C6C">
      <w:pPr>
        <w:tabs>
          <w:tab w:val="left" w:pos="1260"/>
        </w:tabs>
        <w:autoSpaceDE w:val="0"/>
        <w:autoSpaceDN w:val="0"/>
        <w:adjustRightInd w:val="0"/>
        <w:spacing w:after="0" w:line="240" w:lineRule="auto"/>
        <w:rPr>
          <w:rFonts w:ascii="Times New Roman" w:hAnsi="Times New Roman" w:cs="Times New Roman"/>
          <w:color w:val="000000"/>
          <w:sz w:val="24"/>
          <w:szCs w:val="24"/>
        </w:rPr>
      </w:pPr>
      <w:r w:rsidRPr="00D87804">
        <w:rPr>
          <w:rFonts w:ascii="Times New Roman" w:hAnsi="Times New Roman" w:cs="Times New Roman"/>
          <w:color w:val="000000"/>
          <w:sz w:val="24"/>
          <w:szCs w:val="24"/>
        </w:rPr>
        <w:tab/>
      </w:r>
      <w:r w:rsidRPr="00D87804">
        <w:rPr>
          <w:rFonts w:ascii="Times New Roman" w:hAnsi="Times New Roman" w:cs="Times New Roman"/>
          <w:color w:val="000000"/>
          <w:sz w:val="24"/>
          <w:szCs w:val="24"/>
        </w:rPr>
        <w:tab/>
      </w:r>
      <w:r w:rsidR="00CE20B8" w:rsidRPr="00D87804">
        <w:rPr>
          <w:rFonts w:ascii="Times New Roman" w:hAnsi="Times New Roman" w:cs="Times New Roman"/>
          <w:color w:val="000000"/>
          <w:sz w:val="24"/>
          <w:szCs w:val="24"/>
        </w:rPr>
        <w:t xml:space="preserve">Teachers and counselors must know how to work collaboratively with colleagues and communicate with a variety of constituencies in order to be classroom and school leaders capable of effecting change and ensuring quality educational programs for all students. They must be reflective practitioners who continually evaluate and modify their practices, not only to meet the learning and developmental needs of students, but also to keep pace with a rapidly changing society and world. </w:t>
      </w:r>
      <w:r w:rsidR="003243B4" w:rsidRPr="00D87804">
        <w:rPr>
          <w:rFonts w:ascii="Times New Roman" w:hAnsi="Times New Roman" w:cs="Times New Roman"/>
          <w:color w:val="000000"/>
          <w:sz w:val="24"/>
          <w:szCs w:val="24"/>
        </w:rPr>
        <w:t xml:space="preserve"> </w:t>
      </w:r>
      <w:r w:rsidR="00CE20B8" w:rsidRPr="00D87804">
        <w:rPr>
          <w:rFonts w:ascii="Times New Roman" w:hAnsi="Times New Roman" w:cs="Times New Roman"/>
          <w:color w:val="000000"/>
          <w:sz w:val="24"/>
          <w:szCs w:val="24"/>
        </w:rPr>
        <w:t xml:space="preserve">The term </w:t>
      </w:r>
      <w:r w:rsidR="00CE20B8" w:rsidRPr="00D87804">
        <w:rPr>
          <w:rFonts w:ascii="Times New Roman" w:hAnsi="Times New Roman" w:cs="Times New Roman"/>
          <w:b/>
          <w:bCs/>
          <w:color w:val="000000"/>
          <w:sz w:val="24"/>
          <w:szCs w:val="24"/>
        </w:rPr>
        <w:t xml:space="preserve">EDUCATOR, </w:t>
      </w:r>
      <w:r w:rsidR="00CE20B8" w:rsidRPr="00D87804">
        <w:rPr>
          <w:rFonts w:ascii="Times New Roman" w:hAnsi="Times New Roman" w:cs="Times New Roman"/>
          <w:color w:val="000000"/>
          <w:sz w:val="24"/>
          <w:szCs w:val="24"/>
        </w:rPr>
        <w:t xml:space="preserve">embodies the components of our Conceptual Framework and serves to remind us that we, the faculty, are first and foremost responsible for preparing quality educators for </w:t>
      </w:r>
      <w:r w:rsidR="003243B4" w:rsidRPr="00D87804">
        <w:rPr>
          <w:rFonts w:ascii="Times New Roman" w:hAnsi="Times New Roman" w:cs="Times New Roman"/>
          <w:color w:val="000000"/>
          <w:sz w:val="24"/>
          <w:szCs w:val="24"/>
        </w:rPr>
        <w:t xml:space="preserve">the future. (See www.wcsu.edu) </w:t>
      </w:r>
    </w:p>
    <w:p w14:paraId="57184C3C" w14:textId="77777777" w:rsidR="003243B4" w:rsidRPr="00D87804" w:rsidRDefault="003243B4" w:rsidP="003243B4">
      <w:pPr>
        <w:tabs>
          <w:tab w:val="left" w:pos="1530"/>
        </w:tabs>
        <w:spacing w:after="0" w:line="240" w:lineRule="auto"/>
        <w:jc w:val="center"/>
        <w:rPr>
          <w:rFonts w:ascii="Times New Roman" w:eastAsia="Times New Roman" w:hAnsi="Times New Roman" w:cs="Times New Roman"/>
          <w:b/>
          <w:bCs/>
          <w:sz w:val="24"/>
          <w:szCs w:val="24"/>
        </w:rPr>
      </w:pPr>
    </w:p>
    <w:p w14:paraId="5A316BC4" w14:textId="77777777" w:rsidR="003A7737" w:rsidRPr="00D87804" w:rsidRDefault="003A7737" w:rsidP="003243B4">
      <w:pPr>
        <w:tabs>
          <w:tab w:val="left" w:pos="1530"/>
        </w:tabs>
        <w:spacing w:after="0" w:line="240" w:lineRule="auto"/>
        <w:jc w:val="center"/>
        <w:rPr>
          <w:rFonts w:ascii="Times New Roman" w:hAnsi="Times New Roman" w:cs="Times New Roman"/>
          <w:color w:val="000000"/>
          <w:sz w:val="24"/>
          <w:szCs w:val="24"/>
        </w:rPr>
      </w:pPr>
      <w:r w:rsidRPr="00D87804">
        <w:rPr>
          <w:rFonts w:ascii="Times New Roman" w:eastAsia="Times New Roman" w:hAnsi="Times New Roman" w:cs="Times New Roman"/>
          <w:b/>
          <w:bCs/>
          <w:sz w:val="24"/>
          <w:szCs w:val="24"/>
        </w:rPr>
        <w:t>Education Department Mission Statement</w:t>
      </w:r>
    </w:p>
    <w:p w14:paraId="63C34055" w14:textId="0251FC12" w:rsidR="008C1D2A" w:rsidRPr="00D87804" w:rsidRDefault="003A7737" w:rsidP="003A7737">
      <w:pPr>
        <w:spacing w:before="100" w:beforeAutospacing="1" w:after="100" w:afterAutospacing="1" w:line="240" w:lineRule="auto"/>
        <w:rPr>
          <w:rFonts w:ascii="Times New Roman" w:eastAsia="Times New Roman" w:hAnsi="Times New Roman" w:cs="Times New Roman"/>
          <w:b/>
          <w:bCs/>
          <w:sz w:val="24"/>
          <w:szCs w:val="24"/>
        </w:rPr>
      </w:pPr>
      <w:r w:rsidRPr="00D87804">
        <w:rPr>
          <w:rFonts w:ascii="Times New Roman" w:eastAsia="Times New Roman" w:hAnsi="Times New Roman" w:cs="Times New Roman"/>
          <w:sz w:val="24"/>
          <w:szCs w:val="24"/>
        </w:rPr>
        <w:t>The School of Professional Studies and the Education and Educational Psychology (E&amp;EPY) Department are recognized by the Connecticut Department of Education as the principal units for the university with regard to teacher education preparation, serving to coordinate all the university’s teacher education degree and related programs.</w:t>
      </w:r>
      <w:r w:rsidR="003243B4" w:rsidRPr="00D87804">
        <w:rPr>
          <w:rFonts w:ascii="Times New Roman" w:eastAsia="Times New Roman" w:hAnsi="Times New Roman" w:cs="Times New Roman"/>
          <w:sz w:val="24"/>
          <w:szCs w:val="24"/>
        </w:rPr>
        <w:t xml:space="preserve">  </w:t>
      </w:r>
      <w:r w:rsidRPr="00D87804">
        <w:rPr>
          <w:rFonts w:ascii="Times New Roman" w:eastAsia="Times New Roman" w:hAnsi="Times New Roman" w:cs="Times New Roman"/>
          <w:sz w:val="24"/>
          <w:szCs w:val="24"/>
        </w:rPr>
        <w:t>The mission of the department is to prepare candidates for careers in teaching. We believe in initiating and maintaining professional relationships with the broader educational community and are committed to the continuous support and development of cooperative projects and services with area schools and community agencies. We embrace the broader mission of WCSU to empower students to “… attain the highest stan</w:t>
      </w:r>
      <w:r w:rsidR="00630AE3" w:rsidRPr="00D87804">
        <w:rPr>
          <w:rFonts w:ascii="Times New Roman" w:eastAsia="Times New Roman" w:hAnsi="Times New Roman" w:cs="Times New Roman"/>
          <w:sz w:val="24"/>
          <w:szCs w:val="24"/>
        </w:rPr>
        <w:t xml:space="preserve">dards of academic achievement, </w:t>
      </w:r>
      <w:r w:rsidRPr="00D87804">
        <w:rPr>
          <w:rFonts w:ascii="Times New Roman" w:eastAsia="Times New Roman" w:hAnsi="Times New Roman" w:cs="Times New Roman"/>
          <w:sz w:val="24"/>
          <w:szCs w:val="24"/>
        </w:rPr>
        <w:t>personal development, and ethical conduct.”</w:t>
      </w:r>
    </w:p>
    <w:p w14:paraId="41900EED" w14:textId="42775872" w:rsidR="00F6749A" w:rsidRPr="00D516C6" w:rsidRDefault="003A7737" w:rsidP="00D87804">
      <w:pPr>
        <w:spacing w:before="100" w:beforeAutospacing="1" w:after="100" w:afterAutospacing="1" w:line="240" w:lineRule="auto"/>
        <w:rPr>
          <w:rFonts w:ascii="Times New Roman" w:eastAsia="Times New Roman" w:hAnsi="Times New Roman" w:cs="Times New Roman"/>
          <w:sz w:val="24"/>
          <w:szCs w:val="24"/>
        </w:rPr>
      </w:pPr>
      <w:r w:rsidRPr="00D87804">
        <w:rPr>
          <w:rFonts w:ascii="Times New Roman" w:eastAsia="Times New Roman" w:hAnsi="Times New Roman" w:cs="Times New Roman"/>
          <w:b/>
          <w:bCs/>
          <w:sz w:val="24"/>
          <w:szCs w:val="24"/>
        </w:rPr>
        <w:t>PROGRAM DISCLAIMER</w:t>
      </w:r>
      <w:r w:rsidRPr="00D87804">
        <w:rPr>
          <w:rFonts w:ascii="Times New Roman" w:eastAsia="Times New Roman" w:hAnsi="Times New Roman" w:cs="Times New Roman"/>
          <w:sz w:val="24"/>
          <w:szCs w:val="24"/>
        </w:rPr>
        <w:t xml:space="preserve">:  </w:t>
      </w:r>
      <w:r w:rsidRPr="00D87804">
        <w:rPr>
          <w:rFonts w:ascii="Times New Roman" w:eastAsia="Times New Roman" w:hAnsi="Times New Roman" w:cs="Times New Roman"/>
          <w:i/>
          <w:iCs/>
          <w:sz w:val="24"/>
          <w:szCs w:val="24"/>
        </w:rPr>
        <w:t xml:space="preserve">Please note that Connecticut teacher certification regulations are subject to change due to legislative proposals and mandates, and that the information in the catalog may not reflect the most recent modifications in the WCSU Education program. Therefore, it is </w:t>
      </w:r>
      <w:r w:rsidRPr="00D87804">
        <w:rPr>
          <w:rFonts w:ascii="Times New Roman" w:eastAsia="Times New Roman" w:hAnsi="Times New Roman" w:cs="Times New Roman"/>
          <w:i/>
          <w:iCs/>
          <w:sz w:val="24"/>
          <w:szCs w:val="24"/>
        </w:rPr>
        <w:lastRenderedPageBreak/>
        <w:t>imperative that students check often with their advisers and attend Education Department information sessions for updates and new requirements</w:t>
      </w:r>
      <w:r w:rsidR="00962EEE" w:rsidRPr="00D87804">
        <w:rPr>
          <w:rFonts w:ascii="Times New Roman" w:eastAsia="Times New Roman" w:hAnsi="Times New Roman" w:cs="Times New Roman"/>
          <w:i/>
          <w:iCs/>
          <w:sz w:val="24"/>
          <w:szCs w:val="24"/>
        </w:rPr>
        <w:t>.</w:t>
      </w:r>
    </w:p>
    <w:p w14:paraId="29540A91" w14:textId="77777777" w:rsidR="00D87804" w:rsidRDefault="00E041F0" w:rsidP="00D87804">
      <w:pPr>
        <w:spacing w:after="0" w:line="240" w:lineRule="auto"/>
        <w:jc w:val="center"/>
        <w:rPr>
          <w:rFonts w:ascii="Times New Roman" w:eastAsia="Times New Roman" w:hAnsi="Times New Roman" w:cs="Times New Roman"/>
          <w:b/>
          <w:bCs/>
          <w:sz w:val="28"/>
          <w:szCs w:val="28"/>
        </w:rPr>
      </w:pPr>
      <w:r w:rsidRPr="00E16D4B">
        <w:rPr>
          <w:rFonts w:ascii="Times New Roman" w:eastAsia="Times New Roman" w:hAnsi="Times New Roman" w:cs="Times New Roman"/>
          <w:b/>
          <w:bCs/>
          <w:sz w:val="28"/>
          <w:szCs w:val="28"/>
        </w:rPr>
        <w:t xml:space="preserve">PART I:  </w:t>
      </w:r>
      <w:r w:rsidR="00BB2E41" w:rsidRPr="00BB2E41">
        <w:rPr>
          <w:rFonts w:ascii="Times New Roman" w:eastAsia="Times New Roman" w:hAnsi="Times New Roman" w:cs="Times New Roman"/>
          <w:b/>
          <w:bCs/>
          <w:sz w:val="28"/>
          <w:szCs w:val="28"/>
        </w:rPr>
        <w:t xml:space="preserve">Certificate for Intermediate Administration and Supervision </w:t>
      </w:r>
    </w:p>
    <w:p w14:paraId="2822125B" w14:textId="182621FD" w:rsidR="00BB2E41" w:rsidRDefault="00BB2E41" w:rsidP="00D87804">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sidR="005D365E">
        <w:rPr>
          <w:rFonts w:ascii="Times New Roman" w:eastAsia="Times New Roman" w:hAnsi="Times New Roman" w:cs="Times New Roman"/>
          <w:b/>
          <w:bCs/>
          <w:sz w:val="28"/>
          <w:szCs w:val="28"/>
        </w:rPr>
        <w:t>092</w:t>
      </w:r>
      <w:r w:rsidR="00FF47C7" w:rsidRPr="00E16D4B">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Certificate) </w:t>
      </w:r>
    </w:p>
    <w:p w14:paraId="4E996F71" w14:textId="3E2705B3" w:rsidR="003A7737" w:rsidRPr="00E16D4B" w:rsidRDefault="009A5427" w:rsidP="007F1A74">
      <w:pPr>
        <w:spacing w:before="100" w:beforeAutospacing="1" w:after="100" w:afterAutospacing="1" w:line="240" w:lineRule="auto"/>
        <w:jc w:val="center"/>
        <w:rPr>
          <w:rFonts w:ascii="Times New Roman" w:eastAsia="Times New Roman" w:hAnsi="Times New Roman" w:cs="Times New Roman"/>
          <w:sz w:val="28"/>
          <w:szCs w:val="28"/>
        </w:rPr>
      </w:pPr>
      <w:r w:rsidRPr="00E16D4B">
        <w:rPr>
          <w:rFonts w:ascii="Times New Roman" w:eastAsia="Times New Roman" w:hAnsi="Times New Roman" w:cs="Times New Roman"/>
          <w:b/>
          <w:bCs/>
          <w:sz w:val="28"/>
          <w:szCs w:val="28"/>
        </w:rPr>
        <w:t>PROGRAM OVERVIEW</w:t>
      </w:r>
      <w:r w:rsidR="00225CE5" w:rsidRPr="00E16D4B">
        <w:rPr>
          <w:rFonts w:ascii="Times New Roman" w:eastAsia="Times New Roman" w:hAnsi="Times New Roman" w:cs="Times New Roman"/>
          <w:b/>
          <w:bCs/>
          <w:sz w:val="28"/>
          <w:szCs w:val="28"/>
        </w:rPr>
        <w:t xml:space="preserve"> </w:t>
      </w:r>
    </w:p>
    <w:p w14:paraId="0451EACC" w14:textId="3383AA49" w:rsidR="005D365E" w:rsidRPr="00C43173" w:rsidRDefault="005D365E" w:rsidP="005D365E">
      <w:pPr>
        <w:spacing w:before="100" w:beforeAutospacing="1" w:after="100" w:afterAutospacing="1" w:line="240" w:lineRule="auto"/>
        <w:rPr>
          <w:rFonts w:ascii="Times New Roman" w:eastAsia="Times New Roman" w:hAnsi="Times New Roman" w:cs="Times New Roman"/>
          <w:i/>
          <w:sz w:val="24"/>
          <w:szCs w:val="24"/>
        </w:rPr>
      </w:pPr>
      <w:r w:rsidRPr="00C43173">
        <w:rPr>
          <w:rFonts w:ascii="Times New Roman" w:eastAsia="Times New Roman" w:hAnsi="Times New Roman" w:cs="Times New Roman"/>
          <w:b/>
          <w:bCs/>
          <w:i/>
          <w:sz w:val="24"/>
          <w:szCs w:val="24"/>
        </w:rPr>
        <w:t xml:space="preserve">Definition of the 092 </w:t>
      </w:r>
      <w:r w:rsidR="00C05E31" w:rsidRPr="00C43173">
        <w:rPr>
          <w:rFonts w:ascii="Times New Roman" w:eastAsia="Times New Roman" w:hAnsi="Times New Roman" w:cs="Times New Roman"/>
          <w:b/>
          <w:bCs/>
          <w:i/>
          <w:sz w:val="24"/>
          <w:szCs w:val="24"/>
        </w:rPr>
        <w:t>Program</w:t>
      </w:r>
    </w:p>
    <w:p w14:paraId="52188382" w14:textId="77777777" w:rsidR="004E307A" w:rsidRPr="00B82C9C" w:rsidRDefault="004E307A" w:rsidP="004E307A">
      <w:pPr>
        <w:spacing w:before="100" w:beforeAutospacing="1" w:after="100" w:afterAutospacing="1" w:line="240" w:lineRule="auto"/>
        <w:rPr>
          <w:rFonts w:ascii="Times New Roman" w:eastAsia="Times New Roman" w:hAnsi="Times New Roman" w:cs="Times New Roman"/>
          <w:sz w:val="24"/>
          <w:szCs w:val="24"/>
        </w:rPr>
      </w:pPr>
      <w:r w:rsidRPr="00B82C9C">
        <w:rPr>
          <w:rFonts w:ascii="Times New Roman" w:eastAsia="Times New Roman" w:hAnsi="Times New Roman" w:cs="Times New Roman"/>
          <w:sz w:val="24"/>
          <w:szCs w:val="24"/>
        </w:rPr>
        <w:t xml:space="preserve">WCSU’s state approved program is offered in collaboration with Central Connecticut State University (CCSU) and is ONLY available for Graduate Students enrolled in WCSU’s EdD in Instructional Leadership program. </w:t>
      </w:r>
    </w:p>
    <w:p w14:paraId="55A9421D" w14:textId="7A12794B" w:rsidR="005D365E" w:rsidRPr="004B16CC" w:rsidRDefault="005D365E" w:rsidP="005D365E">
      <w:pPr>
        <w:spacing w:before="100" w:beforeAutospacing="1" w:after="100" w:afterAutospacing="1"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 xml:space="preserve">The Certificate for Intermediate Administration and Supervision </w:t>
      </w:r>
      <w:r w:rsidR="00BB2E41">
        <w:rPr>
          <w:rFonts w:ascii="Times New Roman" w:eastAsia="Times New Roman" w:hAnsi="Times New Roman" w:cs="Times New Roman"/>
          <w:sz w:val="24"/>
          <w:szCs w:val="24"/>
        </w:rPr>
        <w:t xml:space="preserve">(henceforth referred to as the 092 Program) </w:t>
      </w:r>
      <w:r w:rsidRPr="004B16CC">
        <w:rPr>
          <w:rFonts w:ascii="Times New Roman" w:eastAsia="Times New Roman" w:hAnsi="Times New Roman" w:cs="Times New Roman"/>
          <w:sz w:val="24"/>
          <w:szCs w:val="24"/>
        </w:rPr>
        <w:t>is a program developed for educators pursuing administrative positions in a school district up to and including Assistant Superintendent. These positions include roles such as Curriculum Coach, Curriculum Coordinator, Department Chair, Assistant Principal, Principal, and Assistant Superintendent. To receive the endorsement, all Candidates must complete a planned program approved by the Connecticut State Department of Education (CSDE) and receive a grade of Pass on each of the modules for the Connecticut Administrator’s Test (CAT).</w:t>
      </w:r>
    </w:p>
    <w:p w14:paraId="685E4A14" w14:textId="77777777" w:rsidR="005D365E" w:rsidRPr="00C43173" w:rsidRDefault="005D365E" w:rsidP="005D365E">
      <w:pPr>
        <w:spacing w:before="100" w:beforeAutospacing="1" w:after="100" w:afterAutospacing="1" w:line="240" w:lineRule="auto"/>
        <w:rPr>
          <w:rFonts w:ascii="Times New Roman" w:eastAsia="Times New Roman" w:hAnsi="Times New Roman" w:cs="Times New Roman"/>
          <w:i/>
          <w:sz w:val="24"/>
          <w:szCs w:val="24"/>
        </w:rPr>
      </w:pPr>
      <w:r w:rsidRPr="00C43173">
        <w:rPr>
          <w:rFonts w:ascii="Times New Roman" w:eastAsia="Times New Roman" w:hAnsi="Times New Roman" w:cs="Times New Roman"/>
          <w:b/>
          <w:bCs/>
          <w:i/>
          <w:sz w:val="24"/>
          <w:szCs w:val="24"/>
        </w:rPr>
        <w:t>Program Structure</w:t>
      </w:r>
    </w:p>
    <w:p w14:paraId="40953292" w14:textId="5B81AA9C" w:rsidR="00B618A6" w:rsidRDefault="005D365E" w:rsidP="005D365E">
      <w:pPr>
        <w:spacing w:before="100" w:beforeAutospacing="1" w:after="100" w:afterAutospacing="1"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 xml:space="preserve">The planned program for this certificate is a total of 24 semester hours. The recommending institution, </w:t>
      </w:r>
      <w:r w:rsidR="004E307A">
        <w:rPr>
          <w:rFonts w:ascii="Times New Roman" w:eastAsia="Times New Roman" w:hAnsi="Times New Roman" w:cs="Times New Roman"/>
          <w:sz w:val="24"/>
          <w:szCs w:val="24"/>
        </w:rPr>
        <w:t>WCSU</w:t>
      </w:r>
      <w:r w:rsidRPr="004B16CC">
        <w:rPr>
          <w:rFonts w:ascii="Times New Roman" w:eastAsia="Times New Roman" w:hAnsi="Times New Roman" w:cs="Times New Roman"/>
          <w:sz w:val="24"/>
          <w:szCs w:val="24"/>
        </w:rPr>
        <w:t xml:space="preserve">, will offer 18 of these credits. The remaining 6 credits will be offered through Central Connecticut State University. A minimum of 60 hours is required for the Doctor of Education in Instructional Leadership Degree, including the requirements for a dissertation. Twelve credits for the </w:t>
      </w:r>
      <w:r w:rsidR="00D65DA6" w:rsidRPr="004B16CC">
        <w:rPr>
          <w:rFonts w:ascii="Times New Roman" w:eastAsia="Times New Roman" w:hAnsi="Times New Roman" w:cs="Times New Roman"/>
          <w:sz w:val="24"/>
          <w:szCs w:val="24"/>
        </w:rPr>
        <w:t>administration</w:t>
      </w:r>
      <w:r w:rsidRPr="004B16CC">
        <w:rPr>
          <w:rFonts w:ascii="Times New Roman" w:eastAsia="Times New Roman" w:hAnsi="Times New Roman" w:cs="Times New Roman"/>
          <w:sz w:val="24"/>
          <w:szCs w:val="24"/>
        </w:rPr>
        <w:t xml:space="preserve"> certification </w:t>
      </w:r>
      <w:r w:rsidR="004E307A">
        <w:rPr>
          <w:rFonts w:ascii="Times New Roman" w:eastAsia="Times New Roman" w:hAnsi="Times New Roman" w:cs="Times New Roman"/>
          <w:sz w:val="24"/>
          <w:szCs w:val="24"/>
        </w:rPr>
        <w:t>program are obtained in the EdD in Instructional Leadership</w:t>
      </w:r>
      <w:r w:rsidRPr="004B16CC">
        <w:rPr>
          <w:rFonts w:ascii="Times New Roman" w:eastAsia="Times New Roman" w:hAnsi="Times New Roman" w:cs="Times New Roman"/>
          <w:sz w:val="24"/>
          <w:szCs w:val="24"/>
        </w:rPr>
        <w:t xml:space="preserve"> program. Highlighted courses in the following table are required for the Certificate in Intermediat</w:t>
      </w:r>
      <w:r w:rsidR="00486673">
        <w:rPr>
          <w:rFonts w:ascii="Times New Roman" w:eastAsia="Times New Roman" w:hAnsi="Times New Roman" w:cs="Times New Roman"/>
          <w:sz w:val="24"/>
          <w:szCs w:val="24"/>
        </w:rPr>
        <w:t xml:space="preserve">e Administration or Supervision </w:t>
      </w:r>
      <w:r w:rsidRPr="004B16CC">
        <w:rPr>
          <w:rFonts w:ascii="Times New Roman" w:eastAsia="Times New Roman" w:hAnsi="Times New Roman" w:cs="Times New Roman"/>
          <w:sz w:val="24"/>
          <w:szCs w:val="24"/>
        </w:rPr>
        <w:t>(092</w:t>
      </w:r>
      <w:r w:rsidR="005E5A45">
        <w:rPr>
          <w:rFonts w:ascii="Times New Roman" w:eastAsia="Times New Roman" w:hAnsi="Times New Roman" w:cs="Times New Roman"/>
          <w:sz w:val="24"/>
          <w:szCs w:val="24"/>
        </w:rPr>
        <w:t xml:space="preserve"> certificate</w:t>
      </w:r>
      <w:r w:rsidRPr="004B16CC">
        <w:rPr>
          <w:rFonts w:ascii="Times New Roman" w:eastAsia="Times New Roman" w:hAnsi="Times New Roman" w:cs="Times New Roman"/>
          <w:sz w:val="24"/>
          <w:szCs w:val="24"/>
        </w:rPr>
        <w:t xml:space="preserve">). </w:t>
      </w:r>
      <w:r w:rsidR="00486673">
        <w:rPr>
          <w:rFonts w:ascii="Times New Roman" w:eastAsia="Times New Roman" w:hAnsi="Times New Roman" w:cs="Times New Roman"/>
          <w:sz w:val="24"/>
          <w:szCs w:val="24"/>
        </w:rPr>
        <w:t xml:space="preserve"> </w:t>
      </w:r>
      <w:r w:rsidR="00C43173">
        <w:rPr>
          <w:rFonts w:ascii="Times New Roman" w:eastAsia="Times New Roman" w:hAnsi="Times New Roman" w:cs="Times New Roman"/>
          <w:sz w:val="24"/>
          <w:szCs w:val="24"/>
        </w:rPr>
        <w:t>The program specifics and program sheet can be found at the program</w:t>
      </w:r>
      <w:r w:rsidR="00486673">
        <w:rPr>
          <w:rFonts w:ascii="Times New Roman" w:eastAsia="Times New Roman" w:hAnsi="Times New Roman" w:cs="Times New Roman"/>
          <w:sz w:val="24"/>
          <w:szCs w:val="24"/>
        </w:rPr>
        <w:t xml:space="preserve"> website: </w:t>
      </w:r>
      <w:hyperlink r:id="rId10" w:history="1">
        <w:r w:rsidR="00486673" w:rsidRPr="00022868">
          <w:rPr>
            <w:rStyle w:val="Hyperlink"/>
            <w:rFonts w:ascii="Times New Roman" w:eastAsia="Times New Roman" w:hAnsi="Times New Roman" w:cs="Times New Roman"/>
            <w:sz w:val="24"/>
            <w:szCs w:val="24"/>
          </w:rPr>
          <w:t>http://www.wcsu.edu/graduate/edd/o92.asp</w:t>
        </w:r>
      </w:hyperlink>
      <w:r w:rsidR="00486673">
        <w:rPr>
          <w:rFonts w:ascii="Times New Roman" w:eastAsia="Times New Roman" w:hAnsi="Times New Roman" w:cs="Times New Roman"/>
          <w:sz w:val="24"/>
          <w:szCs w:val="24"/>
        </w:rPr>
        <w:t xml:space="preserve">. </w:t>
      </w:r>
    </w:p>
    <w:p w14:paraId="36C1ED45" w14:textId="712B5C51" w:rsidR="00B618A6" w:rsidRPr="00C43173" w:rsidRDefault="00B618A6" w:rsidP="005D365E">
      <w:pPr>
        <w:spacing w:before="100" w:beforeAutospacing="1" w:after="100" w:afterAutospacing="1" w:line="240" w:lineRule="auto"/>
        <w:rPr>
          <w:rFonts w:ascii="Times New Roman" w:eastAsia="Times New Roman" w:hAnsi="Times New Roman" w:cs="Times New Roman"/>
          <w:b/>
          <w:i/>
          <w:sz w:val="24"/>
          <w:szCs w:val="24"/>
        </w:rPr>
      </w:pPr>
      <w:r w:rsidRPr="00C43173">
        <w:rPr>
          <w:rFonts w:ascii="Times New Roman" w:eastAsia="Times New Roman" w:hAnsi="Times New Roman" w:cs="Times New Roman"/>
          <w:b/>
          <w:i/>
          <w:sz w:val="24"/>
          <w:szCs w:val="24"/>
        </w:rPr>
        <w:t>Courses in the 092 Program</w:t>
      </w:r>
    </w:p>
    <w:p w14:paraId="08DA682B" w14:textId="77777777" w:rsidR="00B618A6" w:rsidRPr="00B618A6" w:rsidRDefault="00B618A6" w:rsidP="00B618A6">
      <w:pPr>
        <w:spacing w:after="0"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b/>
          <w:bCs/>
          <w:sz w:val="24"/>
          <w:szCs w:val="24"/>
        </w:rPr>
        <w:t>ED800: Foundations of Instructional Leadership (3SH)</w:t>
      </w:r>
      <w:r w:rsidRPr="00B618A6">
        <w:rPr>
          <w:rFonts w:ascii="Times New Roman" w:eastAsia="Times New Roman" w:hAnsi="Times New Roman" w:cs="Times New Roman"/>
          <w:sz w:val="24"/>
          <w:szCs w:val="24"/>
        </w:rPr>
        <w:t xml:space="preserve"> </w:t>
      </w:r>
    </w:p>
    <w:p w14:paraId="3DDAFC3C" w14:textId="4221B4A8" w:rsidR="00B618A6" w:rsidRPr="00B618A6" w:rsidRDefault="00B618A6" w:rsidP="00B618A6">
      <w:pPr>
        <w:spacing w:before="100" w:beforeAutospacing="1" w:after="100" w:afterAutospacing="1"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b/>
          <w:bCs/>
          <w:sz w:val="24"/>
          <w:szCs w:val="24"/>
        </w:rPr>
        <w:t>Course Description:</w:t>
      </w:r>
      <w:r w:rsidRPr="00B618A6">
        <w:rPr>
          <w:rFonts w:ascii="Times New Roman" w:eastAsia="Times New Roman" w:hAnsi="Times New Roman" w:cs="Times New Roman"/>
          <w:sz w:val="24"/>
          <w:szCs w:val="24"/>
        </w:rPr>
        <w:t xml:space="preserve"> This course will prepare classroom practitioners to identify and apply ethical and professional constructs of leadership to affect change. Topics include the history, philosophy and social psychology of instructional leadership and educational reform. </w:t>
      </w:r>
      <w:r>
        <w:rPr>
          <w:rFonts w:ascii="Times New Roman" w:eastAsia="Times New Roman" w:hAnsi="Times New Roman" w:cs="Times New Roman"/>
          <w:sz w:val="24"/>
          <w:szCs w:val="24"/>
        </w:rPr>
        <w:t xml:space="preserve">Table 1 demonstrates the </w:t>
      </w:r>
      <w:r w:rsidRPr="00B618A6">
        <w:rPr>
          <w:rFonts w:ascii="Times New Roman" w:eastAsia="Times New Roman" w:hAnsi="Times New Roman" w:cs="Times New Roman"/>
          <w:sz w:val="24"/>
          <w:szCs w:val="24"/>
        </w:rPr>
        <w:t xml:space="preserve">Courses in the </w:t>
      </w:r>
      <w:r>
        <w:rPr>
          <w:rFonts w:ascii="Times New Roman" w:eastAsia="Times New Roman" w:hAnsi="Times New Roman" w:cs="Times New Roman"/>
          <w:sz w:val="24"/>
          <w:szCs w:val="24"/>
        </w:rPr>
        <w:t xml:space="preserve">WCSU </w:t>
      </w:r>
      <w:r w:rsidRPr="00B618A6">
        <w:rPr>
          <w:rFonts w:ascii="Times New Roman" w:eastAsia="Times New Roman" w:hAnsi="Times New Roman" w:cs="Times New Roman"/>
          <w:sz w:val="24"/>
          <w:szCs w:val="24"/>
        </w:rPr>
        <w:t>Ed.D. in Instru</w:t>
      </w:r>
      <w:r>
        <w:rPr>
          <w:rFonts w:ascii="Times New Roman" w:eastAsia="Times New Roman" w:hAnsi="Times New Roman" w:cs="Times New Roman"/>
          <w:sz w:val="24"/>
          <w:szCs w:val="24"/>
        </w:rPr>
        <w:t>ctional Leadership Program and c</w:t>
      </w:r>
      <w:r w:rsidRPr="00B618A6">
        <w:rPr>
          <w:rFonts w:ascii="Times New Roman" w:eastAsia="Times New Roman" w:hAnsi="Times New Roman" w:cs="Times New Roman"/>
          <w:sz w:val="24"/>
          <w:szCs w:val="24"/>
        </w:rPr>
        <w:t xml:space="preserve">ourses </w:t>
      </w:r>
      <w:r>
        <w:rPr>
          <w:rFonts w:ascii="Times New Roman" w:eastAsia="Times New Roman" w:hAnsi="Times New Roman" w:cs="Times New Roman"/>
          <w:sz w:val="24"/>
          <w:szCs w:val="24"/>
        </w:rPr>
        <w:t>meeting the r</w:t>
      </w:r>
      <w:r w:rsidRPr="00B618A6">
        <w:rPr>
          <w:rFonts w:ascii="Times New Roman" w:eastAsia="Times New Roman" w:hAnsi="Times New Roman" w:cs="Times New Roman"/>
          <w:sz w:val="24"/>
          <w:szCs w:val="24"/>
        </w:rPr>
        <w:t xml:space="preserve">equirements of the 092 </w:t>
      </w:r>
      <w:r>
        <w:rPr>
          <w:rFonts w:ascii="Times New Roman" w:eastAsia="Times New Roman" w:hAnsi="Times New Roman" w:cs="Times New Roman"/>
          <w:sz w:val="24"/>
          <w:szCs w:val="24"/>
        </w:rPr>
        <w:t xml:space="preserve">program. Table 2 demonstrates the additional courses </w:t>
      </w:r>
      <w:r w:rsidR="00D65DA6">
        <w:rPr>
          <w:rFonts w:ascii="Times New Roman" w:eastAsia="Times New Roman" w:hAnsi="Times New Roman" w:cs="Times New Roman"/>
          <w:sz w:val="24"/>
          <w:szCs w:val="24"/>
        </w:rPr>
        <w:t>needed</w:t>
      </w:r>
      <w:r>
        <w:rPr>
          <w:rFonts w:ascii="Times New Roman" w:eastAsia="Times New Roman" w:hAnsi="Times New Roman" w:cs="Times New Roman"/>
          <w:sz w:val="24"/>
          <w:szCs w:val="24"/>
        </w:rPr>
        <w:t xml:space="preserve"> for certification for the I</w:t>
      </w:r>
      <w:r w:rsidRPr="00B618A6">
        <w:rPr>
          <w:rFonts w:ascii="Times New Roman" w:eastAsia="Times New Roman" w:hAnsi="Times New Roman" w:cs="Times New Roman"/>
          <w:sz w:val="24"/>
          <w:szCs w:val="24"/>
        </w:rPr>
        <w:t>ntermediate</w:t>
      </w:r>
      <w:r>
        <w:rPr>
          <w:rFonts w:ascii="Times New Roman" w:eastAsia="Times New Roman" w:hAnsi="Times New Roman" w:cs="Times New Roman"/>
          <w:sz w:val="24"/>
          <w:szCs w:val="24"/>
        </w:rPr>
        <w:t xml:space="preserve"> Administration or Supervision o</w:t>
      </w:r>
      <w:r w:rsidRPr="00B618A6">
        <w:rPr>
          <w:rFonts w:ascii="Times New Roman" w:eastAsia="Times New Roman" w:hAnsi="Times New Roman" w:cs="Times New Roman"/>
          <w:sz w:val="24"/>
          <w:szCs w:val="24"/>
        </w:rPr>
        <w:t>ffered by WCSU</w:t>
      </w:r>
      <w:r>
        <w:rPr>
          <w:rFonts w:ascii="Times New Roman" w:eastAsia="Times New Roman" w:hAnsi="Times New Roman" w:cs="Times New Roman"/>
          <w:sz w:val="24"/>
          <w:szCs w:val="24"/>
        </w:rPr>
        <w:t xml:space="preserve"> and CCSU.</w:t>
      </w:r>
    </w:p>
    <w:p w14:paraId="150B4FA2" w14:textId="77777777" w:rsidR="00B618A6" w:rsidRPr="00B618A6" w:rsidRDefault="00B618A6" w:rsidP="00B618A6">
      <w:pPr>
        <w:spacing w:before="100" w:beforeAutospacing="1" w:after="100" w:afterAutospacing="1"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b/>
          <w:bCs/>
          <w:sz w:val="24"/>
          <w:szCs w:val="24"/>
        </w:rPr>
        <w:t>Prerequisites:</w:t>
      </w:r>
      <w:r w:rsidRPr="00B618A6">
        <w:rPr>
          <w:rFonts w:ascii="Times New Roman" w:eastAsia="Times New Roman" w:hAnsi="Times New Roman" w:cs="Times New Roman"/>
          <w:sz w:val="24"/>
          <w:szCs w:val="24"/>
        </w:rPr>
        <w:t xml:space="preserve"> Acceptance into the Doctor of Education in Instructional Leadership Program. </w:t>
      </w:r>
    </w:p>
    <w:p w14:paraId="1ED98055" w14:textId="77777777" w:rsidR="00B618A6" w:rsidRPr="00B618A6" w:rsidRDefault="00B618A6" w:rsidP="00B618A6">
      <w:pPr>
        <w:spacing w:after="0"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b/>
          <w:bCs/>
          <w:sz w:val="24"/>
          <w:szCs w:val="24"/>
        </w:rPr>
        <w:t>ED804: Learning, Cognition, and Teaching (3 SH)</w:t>
      </w:r>
      <w:r w:rsidRPr="00B618A6">
        <w:rPr>
          <w:rFonts w:ascii="Times New Roman" w:eastAsia="Times New Roman" w:hAnsi="Times New Roman" w:cs="Times New Roman"/>
          <w:sz w:val="24"/>
          <w:szCs w:val="24"/>
        </w:rPr>
        <w:t xml:space="preserve"> </w:t>
      </w:r>
    </w:p>
    <w:p w14:paraId="191D0D0E" w14:textId="77777777" w:rsidR="00B618A6" w:rsidRPr="00B618A6" w:rsidRDefault="00B618A6" w:rsidP="00B618A6">
      <w:pPr>
        <w:spacing w:before="100" w:beforeAutospacing="1" w:after="100" w:afterAutospacing="1"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b/>
          <w:bCs/>
          <w:sz w:val="24"/>
          <w:szCs w:val="24"/>
        </w:rPr>
        <w:lastRenderedPageBreak/>
        <w:t>Course Description:</w:t>
      </w:r>
      <w:r w:rsidRPr="00B618A6">
        <w:rPr>
          <w:rFonts w:ascii="Times New Roman" w:eastAsia="Times New Roman" w:hAnsi="Times New Roman" w:cs="Times New Roman"/>
          <w:sz w:val="24"/>
          <w:szCs w:val="24"/>
        </w:rPr>
        <w:t xml:space="preserve"> Using many original sources, this course represents a detailed consideration of human growth and development in the principle schools of psychology and related social sciences. Participants will investigate the application of these concepts to educational settings. </w:t>
      </w:r>
    </w:p>
    <w:p w14:paraId="0A8A9334" w14:textId="77777777" w:rsidR="00B618A6" w:rsidRPr="00B618A6" w:rsidRDefault="00B618A6" w:rsidP="00B618A6">
      <w:pPr>
        <w:spacing w:before="100" w:beforeAutospacing="1" w:after="100" w:afterAutospacing="1"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b/>
          <w:bCs/>
          <w:sz w:val="24"/>
          <w:szCs w:val="24"/>
        </w:rPr>
        <w:t>Prerequisites:</w:t>
      </w:r>
      <w:r w:rsidRPr="00B618A6">
        <w:rPr>
          <w:rFonts w:ascii="Times New Roman" w:eastAsia="Times New Roman" w:hAnsi="Times New Roman" w:cs="Times New Roman"/>
          <w:sz w:val="24"/>
          <w:szCs w:val="24"/>
        </w:rPr>
        <w:t xml:space="preserve"> Acceptance into the Doctor of Education in Instructional Leadership Program.</w:t>
      </w:r>
    </w:p>
    <w:p w14:paraId="45147A24" w14:textId="77777777" w:rsidR="00B618A6" w:rsidRPr="00B618A6" w:rsidRDefault="00B618A6" w:rsidP="00B618A6">
      <w:pPr>
        <w:spacing w:after="0"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b/>
          <w:bCs/>
          <w:sz w:val="24"/>
          <w:szCs w:val="24"/>
        </w:rPr>
        <w:t>ED805: Research and Evaluation in Education (3 SH)</w:t>
      </w:r>
      <w:r w:rsidRPr="00B618A6">
        <w:rPr>
          <w:rFonts w:ascii="Times New Roman" w:eastAsia="Times New Roman" w:hAnsi="Times New Roman" w:cs="Times New Roman"/>
          <w:sz w:val="24"/>
          <w:szCs w:val="24"/>
        </w:rPr>
        <w:t xml:space="preserve"> </w:t>
      </w:r>
    </w:p>
    <w:p w14:paraId="3D9E92F1" w14:textId="77777777" w:rsidR="00B618A6" w:rsidRPr="00B618A6" w:rsidRDefault="00B618A6" w:rsidP="00B618A6">
      <w:pPr>
        <w:spacing w:before="100" w:beforeAutospacing="1" w:after="100" w:afterAutospacing="1"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b/>
          <w:bCs/>
          <w:sz w:val="24"/>
          <w:szCs w:val="24"/>
        </w:rPr>
        <w:t>Course Description:</w:t>
      </w:r>
      <w:r w:rsidRPr="00B618A6">
        <w:rPr>
          <w:rFonts w:ascii="Times New Roman" w:eastAsia="Times New Roman" w:hAnsi="Times New Roman" w:cs="Times New Roman"/>
          <w:sz w:val="24"/>
          <w:szCs w:val="24"/>
        </w:rPr>
        <w:t xml:space="preserve"> The purpose of this course is to introduce theories and models of evaluation as applied to educational programs and administrative systems. The course will provide graduate students with the necessary skills to conceptualize an evaluation design, select appropriate techniques, and conduct an evaluation within the infrastructure of an educational institution. This course will assist the learner in understanding administrative educational systems and methodically assessing an aspect of a particular system.</w:t>
      </w:r>
    </w:p>
    <w:p w14:paraId="0777F58E" w14:textId="77777777" w:rsidR="00B618A6" w:rsidRPr="00B618A6" w:rsidRDefault="00B618A6" w:rsidP="00B618A6">
      <w:pPr>
        <w:spacing w:before="100" w:beforeAutospacing="1" w:after="100" w:afterAutospacing="1"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b/>
          <w:bCs/>
          <w:sz w:val="24"/>
          <w:szCs w:val="24"/>
        </w:rPr>
        <w:t>Prerequisites:</w:t>
      </w:r>
      <w:r w:rsidRPr="00B618A6">
        <w:rPr>
          <w:rFonts w:ascii="Times New Roman" w:eastAsia="Times New Roman" w:hAnsi="Times New Roman" w:cs="Times New Roman"/>
          <w:sz w:val="24"/>
          <w:szCs w:val="24"/>
        </w:rPr>
        <w:t xml:space="preserve"> Acceptance into the Doctor of Education in Instructional Leadership program; ED 804, 860, 861, &amp; 865.</w:t>
      </w:r>
    </w:p>
    <w:p w14:paraId="701E3041" w14:textId="77777777" w:rsidR="00B618A6" w:rsidRPr="00B618A6" w:rsidRDefault="00B618A6" w:rsidP="00B618A6">
      <w:pPr>
        <w:spacing w:after="0"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b/>
          <w:bCs/>
          <w:sz w:val="24"/>
          <w:szCs w:val="24"/>
        </w:rPr>
        <w:t>ED820: Topics in Curriculum and Instruction (3 SH)</w:t>
      </w:r>
      <w:r w:rsidRPr="00B618A6">
        <w:rPr>
          <w:rFonts w:ascii="Times New Roman" w:eastAsia="Times New Roman" w:hAnsi="Times New Roman" w:cs="Times New Roman"/>
          <w:sz w:val="24"/>
          <w:szCs w:val="24"/>
        </w:rPr>
        <w:t xml:space="preserve"> </w:t>
      </w:r>
    </w:p>
    <w:p w14:paraId="512E2F63" w14:textId="77777777" w:rsidR="00B618A6" w:rsidRPr="00B618A6" w:rsidRDefault="00B618A6" w:rsidP="00B618A6">
      <w:pPr>
        <w:spacing w:before="100" w:beforeAutospacing="1" w:after="100" w:afterAutospacing="1"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b/>
          <w:bCs/>
          <w:sz w:val="24"/>
          <w:szCs w:val="24"/>
        </w:rPr>
        <w:t>Course Description:</w:t>
      </w:r>
      <w:r w:rsidRPr="00B618A6">
        <w:rPr>
          <w:rFonts w:ascii="Times New Roman" w:eastAsia="Times New Roman" w:hAnsi="Times New Roman" w:cs="Times New Roman"/>
          <w:sz w:val="24"/>
          <w:szCs w:val="24"/>
        </w:rPr>
        <w:t xml:space="preserve"> This course deals with current developments in scientific research, public policy and/or educational practice that are related to curriculum, instruction, assessment, and leadership within schools. It is designed to keep students abreast of developments that affect or have the potential to affect decisions about curriculum design, choice of instructional strategies and program implementation.</w:t>
      </w:r>
    </w:p>
    <w:p w14:paraId="73DCD9E1" w14:textId="77777777" w:rsidR="00B618A6" w:rsidRPr="00B618A6" w:rsidRDefault="00B618A6" w:rsidP="00B618A6">
      <w:pPr>
        <w:spacing w:before="100" w:beforeAutospacing="1" w:after="100" w:afterAutospacing="1"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b/>
          <w:bCs/>
          <w:sz w:val="24"/>
          <w:szCs w:val="24"/>
        </w:rPr>
        <w:t>Prerequisites:</w:t>
      </w:r>
      <w:r w:rsidRPr="00B618A6">
        <w:rPr>
          <w:rFonts w:ascii="Times New Roman" w:eastAsia="Times New Roman" w:hAnsi="Times New Roman" w:cs="Times New Roman"/>
          <w:sz w:val="24"/>
          <w:szCs w:val="24"/>
        </w:rPr>
        <w:t xml:space="preserve"> Acceptance into the Doctor of Education in Instructional Leadership program.</w:t>
      </w:r>
    </w:p>
    <w:p w14:paraId="61359871" w14:textId="6DFBEB12" w:rsidR="00B618A6" w:rsidRPr="00B618A6" w:rsidRDefault="00B618A6" w:rsidP="00B618A6">
      <w:pPr>
        <w:spacing w:before="100" w:beforeAutospacing="1" w:after="100" w:afterAutospacing="1" w:line="240" w:lineRule="auto"/>
        <w:rPr>
          <w:rFonts w:ascii="Times New Roman" w:eastAsia="Times New Roman" w:hAnsi="Times New Roman" w:cs="Times New Roman"/>
          <w:b/>
          <w:sz w:val="24"/>
          <w:szCs w:val="24"/>
        </w:rPr>
      </w:pPr>
      <w:r w:rsidRPr="00B618A6">
        <w:rPr>
          <w:rFonts w:ascii="Times New Roman" w:eastAsia="Times New Roman" w:hAnsi="Times New Roman" w:cs="Times New Roman"/>
          <w:b/>
          <w:sz w:val="24"/>
          <w:szCs w:val="24"/>
        </w:rPr>
        <w:t>ED 660 Internship in Educational Leadership: Theory, Research and Practice (2 SH)</w:t>
      </w:r>
    </w:p>
    <w:p w14:paraId="60261C76" w14:textId="384532C9" w:rsidR="00B618A6" w:rsidRPr="00B618A6" w:rsidRDefault="00B618A6" w:rsidP="00B618A6">
      <w:pPr>
        <w:spacing w:before="100" w:beforeAutospacing="1" w:after="100" w:afterAutospacing="1"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sz w:val="24"/>
          <w:szCs w:val="24"/>
        </w:rPr>
        <w:t>This is a supervised administrative internship in an organizational setting where interns apply strategic, instructional, organizational, and contextual leadership skills. Students initiate an action plan and professional portfolio. In addition to the seminar requirements, each candidate will be working on-site with an administrative mentor under the supervision of a member of CCSU’s/</w:t>
      </w:r>
      <w:r w:rsidR="00D65DA6" w:rsidRPr="00B618A6">
        <w:rPr>
          <w:rFonts w:ascii="Times New Roman" w:eastAsia="Times New Roman" w:hAnsi="Times New Roman" w:cs="Times New Roman"/>
          <w:sz w:val="24"/>
          <w:szCs w:val="24"/>
        </w:rPr>
        <w:t>W</w:t>
      </w:r>
      <w:r w:rsidR="00D65DA6">
        <w:rPr>
          <w:rFonts w:ascii="Times New Roman" w:eastAsia="Times New Roman" w:hAnsi="Times New Roman" w:cs="Times New Roman"/>
          <w:sz w:val="24"/>
          <w:szCs w:val="24"/>
        </w:rPr>
        <w:t>CSU's</w:t>
      </w:r>
      <w:r w:rsidRPr="00B618A6">
        <w:rPr>
          <w:rFonts w:ascii="Times New Roman" w:eastAsia="Times New Roman" w:hAnsi="Times New Roman" w:cs="Times New Roman"/>
          <w:sz w:val="24"/>
          <w:szCs w:val="24"/>
        </w:rPr>
        <w:t xml:space="preserve"> faculty, who will be the university supervisor. This internship will extend over two semesters. All candidates are required to log 150 hours each semester for a total of 300 hours of internship requirements.</w:t>
      </w:r>
    </w:p>
    <w:p w14:paraId="05A7CBA8" w14:textId="77777777" w:rsidR="00B618A6" w:rsidRPr="00B618A6" w:rsidRDefault="00B618A6" w:rsidP="00B618A6">
      <w:pPr>
        <w:spacing w:before="100" w:beforeAutospacing="1" w:after="100" w:afterAutospacing="1"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sz w:val="24"/>
          <w:szCs w:val="24"/>
        </w:rPr>
        <w:t>Prerequisite: Acceptance into the Doctor of Education in Instructional Leadership program and to the Certificate for Intermediate Administration or Supervision program (Endorsement #092).</w:t>
      </w:r>
    </w:p>
    <w:p w14:paraId="5F6C5CA1" w14:textId="35F612F5" w:rsidR="00B618A6" w:rsidRPr="00B618A6" w:rsidRDefault="00B618A6" w:rsidP="00B618A6">
      <w:pPr>
        <w:spacing w:before="100" w:beforeAutospacing="1" w:after="100" w:afterAutospacing="1" w:line="240" w:lineRule="auto"/>
        <w:rPr>
          <w:rFonts w:ascii="Times New Roman" w:eastAsia="Times New Roman" w:hAnsi="Times New Roman" w:cs="Times New Roman"/>
          <w:b/>
          <w:sz w:val="24"/>
          <w:szCs w:val="24"/>
        </w:rPr>
      </w:pPr>
      <w:r w:rsidRPr="00B618A6">
        <w:rPr>
          <w:rFonts w:ascii="Times New Roman" w:eastAsia="Times New Roman" w:hAnsi="Times New Roman" w:cs="Times New Roman"/>
          <w:b/>
          <w:sz w:val="24"/>
          <w:szCs w:val="24"/>
        </w:rPr>
        <w:t>ED 665 Seminar in Educational Leadership: Theory, Research and Practice (2 SH)</w:t>
      </w:r>
    </w:p>
    <w:p w14:paraId="048A975B" w14:textId="4C04850F" w:rsidR="00B618A6" w:rsidRPr="00B618A6" w:rsidRDefault="00B618A6" w:rsidP="00B618A6">
      <w:pPr>
        <w:spacing w:before="100" w:beforeAutospacing="1" w:after="100" w:afterAutospacing="1"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sz w:val="24"/>
          <w:szCs w:val="24"/>
        </w:rPr>
        <w:t>In this administrative seminar interns apply strategic, instructional, organizational, and contextual leadership skills. Students initiate an action plan and professional portfolio that accompanies their internship activities. Monthly group meetings will be held with at least one supervisor to reinforce and discuss internship activities. This seminar will extend over two semesters, beginning and ending with group meetings that will include the university supervisor, on-site administrative mentor, progra</w:t>
      </w:r>
      <w:r>
        <w:rPr>
          <w:rFonts w:ascii="Times New Roman" w:eastAsia="Times New Roman" w:hAnsi="Times New Roman" w:cs="Times New Roman"/>
          <w:sz w:val="24"/>
          <w:szCs w:val="24"/>
        </w:rPr>
        <w:t>m coordinator, and all interns.</w:t>
      </w:r>
    </w:p>
    <w:p w14:paraId="7475FB69" w14:textId="467D554D" w:rsidR="00B618A6" w:rsidRDefault="00B618A6" w:rsidP="00B618A6">
      <w:pPr>
        <w:spacing w:before="100" w:beforeAutospacing="1" w:after="100" w:afterAutospacing="1" w:line="240" w:lineRule="auto"/>
        <w:rPr>
          <w:rFonts w:ascii="Times New Roman" w:eastAsia="Times New Roman" w:hAnsi="Times New Roman" w:cs="Times New Roman"/>
          <w:sz w:val="24"/>
          <w:szCs w:val="24"/>
        </w:rPr>
      </w:pPr>
      <w:r w:rsidRPr="00B618A6">
        <w:rPr>
          <w:rFonts w:ascii="Times New Roman" w:eastAsia="Times New Roman" w:hAnsi="Times New Roman" w:cs="Times New Roman"/>
          <w:sz w:val="24"/>
          <w:szCs w:val="24"/>
        </w:rPr>
        <w:t>Prerequisite: Acceptance into the Doctor of Education in Instructional Leadership program and to the Certificate for Intermediate Administration or Supervision program (Endorsement #092).</w:t>
      </w:r>
    </w:p>
    <w:p w14:paraId="6D3ADE4F" w14:textId="0B6A3619" w:rsidR="00B618A6" w:rsidRPr="00B618A6" w:rsidRDefault="00B618A6" w:rsidP="00B618A6">
      <w:pPr>
        <w:spacing w:before="100" w:beforeAutospacing="1" w:after="100" w:afterAutospacing="1" w:line="240" w:lineRule="auto"/>
        <w:rPr>
          <w:rFonts w:ascii="Times New Roman" w:eastAsia="Times New Roman" w:hAnsi="Times New Roman" w:cs="Times New Roman"/>
          <w:b/>
          <w:sz w:val="24"/>
          <w:szCs w:val="24"/>
          <w:lang w:val="en-CA"/>
        </w:rPr>
      </w:pPr>
      <w:r w:rsidRPr="00B618A6">
        <w:rPr>
          <w:rFonts w:ascii="Times New Roman" w:eastAsia="Times New Roman" w:hAnsi="Times New Roman" w:cs="Times New Roman"/>
          <w:b/>
          <w:sz w:val="24"/>
          <w:szCs w:val="24"/>
        </w:rPr>
        <w:lastRenderedPageBreak/>
        <w:t>EDL 618</w:t>
      </w:r>
      <w:r>
        <w:rPr>
          <w:rFonts w:ascii="Times New Roman" w:eastAsia="Times New Roman" w:hAnsi="Times New Roman" w:cs="Times New Roman"/>
          <w:sz w:val="24"/>
          <w:szCs w:val="24"/>
        </w:rPr>
        <w:t xml:space="preserve"> </w:t>
      </w:r>
      <w:r w:rsidRPr="00B618A6">
        <w:rPr>
          <w:rFonts w:ascii="Times New Roman" w:eastAsia="Times New Roman" w:hAnsi="Times New Roman" w:cs="Times New Roman"/>
          <w:b/>
          <w:sz w:val="24"/>
          <w:szCs w:val="24"/>
          <w:lang w:val="en-CA"/>
        </w:rPr>
        <w:t>Understanding Political and Ethical Environments of School Leadership</w:t>
      </w:r>
    </w:p>
    <w:p w14:paraId="6ED59681" w14:textId="77777777" w:rsidR="00B618A6" w:rsidRPr="00B618A6" w:rsidRDefault="00B618A6" w:rsidP="00B618A6">
      <w:pPr>
        <w:spacing w:before="100" w:beforeAutospacing="1" w:after="100" w:afterAutospacing="1" w:line="240" w:lineRule="auto"/>
        <w:rPr>
          <w:rFonts w:ascii="Times New Roman" w:eastAsia="Times New Roman" w:hAnsi="Times New Roman" w:cs="Times New Roman"/>
          <w:b/>
          <w:sz w:val="24"/>
          <w:szCs w:val="24"/>
          <w:lang w:val="en-CA"/>
        </w:rPr>
      </w:pPr>
      <w:r w:rsidRPr="00B618A6">
        <w:rPr>
          <w:rFonts w:ascii="Times New Roman" w:eastAsia="Times New Roman" w:hAnsi="Times New Roman" w:cs="Times New Roman"/>
          <w:sz w:val="24"/>
          <w:szCs w:val="24"/>
          <w:lang w:val="en-CA"/>
        </w:rPr>
        <w:t xml:space="preserve">This course focuses on the knowledge and skills needed by the educational leader for providing political and community leadership, including policy development, resource allocation, meeting ethical and legal obligations, risk management, safety, and contract negotiation.  </w:t>
      </w:r>
    </w:p>
    <w:p w14:paraId="5B2AE505" w14:textId="296D2B37" w:rsidR="00B618A6" w:rsidRPr="00B618A6" w:rsidRDefault="00B618A6" w:rsidP="00B618A6">
      <w:pPr>
        <w:spacing w:before="100" w:beforeAutospacing="1" w:after="100" w:afterAutospacing="1" w:line="240" w:lineRule="auto"/>
        <w:rPr>
          <w:rFonts w:ascii="Times New Roman" w:eastAsia="Times New Roman" w:hAnsi="Times New Roman" w:cs="Times New Roman"/>
          <w:b/>
          <w:sz w:val="24"/>
          <w:szCs w:val="24"/>
          <w:lang w:val="en-CA"/>
        </w:rPr>
      </w:pPr>
      <w:r w:rsidRPr="00B618A6">
        <w:rPr>
          <w:rFonts w:ascii="Times New Roman" w:eastAsia="Times New Roman" w:hAnsi="Times New Roman" w:cs="Times New Roman"/>
          <w:b/>
          <w:sz w:val="24"/>
          <w:szCs w:val="24"/>
        </w:rPr>
        <w:t xml:space="preserve">EDL </w:t>
      </w:r>
      <w:r>
        <w:rPr>
          <w:rFonts w:ascii="Times New Roman" w:eastAsia="Times New Roman" w:hAnsi="Times New Roman" w:cs="Times New Roman"/>
          <w:b/>
          <w:sz w:val="24"/>
          <w:szCs w:val="24"/>
        </w:rPr>
        <w:t xml:space="preserve">656 </w:t>
      </w:r>
      <w:r w:rsidRPr="00B618A6">
        <w:rPr>
          <w:rFonts w:ascii="Times New Roman" w:eastAsia="Times New Roman" w:hAnsi="Times New Roman" w:cs="Times New Roman"/>
          <w:b/>
          <w:sz w:val="24"/>
          <w:szCs w:val="24"/>
        </w:rPr>
        <w:t>Leadership in Teaching and Learning</w:t>
      </w:r>
    </w:p>
    <w:p w14:paraId="3CA20F14" w14:textId="45D48D31" w:rsidR="00B618A6" w:rsidRPr="00B618A6" w:rsidRDefault="00B618A6" w:rsidP="00B618A6">
      <w:pPr>
        <w:spacing w:before="100" w:beforeAutospacing="1" w:after="100" w:afterAutospacing="1" w:line="240" w:lineRule="auto"/>
        <w:rPr>
          <w:rFonts w:ascii="Times New Roman" w:eastAsia="Times New Roman" w:hAnsi="Times New Roman" w:cs="Times New Roman"/>
          <w:b/>
          <w:sz w:val="24"/>
          <w:szCs w:val="24"/>
        </w:rPr>
      </w:pPr>
      <w:r w:rsidRPr="00B618A6">
        <w:rPr>
          <w:rFonts w:ascii="Times New Roman" w:eastAsia="Times New Roman" w:hAnsi="Times New Roman" w:cs="Times New Roman"/>
          <w:sz w:val="24"/>
          <w:szCs w:val="24"/>
        </w:rPr>
        <w:t>Emphasis is on enhancing students’ knowledge, skills, and attitudes in identifying educational problems and making informed decisions and focuses on strategic leadership skills of using instructional leadership, supervision, communication and technology to improve teaching and learning.</w:t>
      </w:r>
    </w:p>
    <w:p w14:paraId="1424EDC3" w14:textId="1DCF401E" w:rsidR="005D365E" w:rsidRPr="004B16CC" w:rsidRDefault="00D516C6" w:rsidP="005D365E">
      <w:pPr>
        <w:spacing w:before="100" w:beforeAutospacing="1" w:after="100" w:afterAutospacing="1" w:line="240" w:lineRule="auto"/>
        <w:rPr>
          <w:rFonts w:ascii="Times New Roman" w:eastAsia="Times New Roman" w:hAnsi="Times New Roman" w:cs="Times New Roman"/>
          <w:sz w:val="24"/>
          <w:szCs w:val="24"/>
        </w:rPr>
      </w:pPr>
      <w:r w:rsidRPr="00C43173">
        <w:rPr>
          <w:rFonts w:ascii="Times New Roman" w:eastAsia="Times New Roman" w:hAnsi="Times New Roman" w:cs="Times New Roman"/>
          <w:b/>
          <w:sz w:val="24"/>
          <w:szCs w:val="24"/>
        </w:rPr>
        <w:t>Table 1</w:t>
      </w:r>
      <w:r w:rsidR="005D365E" w:rsidRPr="004B16CC">
        <w:rPr>
          <w:rFonts w:ascii="Times New Roman" w:eastAsia="Times New Roman" w:hAnsi="Times New Roman" w:cs="Times New Roman"/>
          <w:sz w:val="24"/>
          <w:szCs w:val="24"/>
        </w:rPr>
        <w:br/>
      </w:r>
      <w:r w:rsidR="005D365E" w:rsidRPr="00C43173">
        <w:rPr>
          <w:rFonts w:ascii="Times New Roman" w:eastAsia="Times New Roman" w:hAnsi="Times New Roman" w:cs="Times New Roman"/>
          <w:iCs/>
          <w:sz w:val="24"/>
          <w:szCs w:val="24"/>
        </w:rPr>
        <w:t>Courses in the Ed.D. in Instructional Leadership Program and Courses Meeting the Requirements of the 092 Certificate</w:t>
      </w:r>
    </w:p>
    <w:tbl>
      <w:tblPr>
        <w:tblW w:w="47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48"/>
        <w:gridCol w:w="2908"/>
        <w:gridCol w:w="2805"/>
      </w:tblGrid>
      <w:tr w:rsidR="005D365E" w:rsidRPr="004B16CC" w14:paraId="62E3C29F" w14:textId="77777777" w:rsidTr="004E307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C2010B" w14:textId="77777777" w:rsidR="005D365E" w:rsidRPr="004B16CC" w:rsidRDefault="005D365E" w:rsidP="004E307A">
            <w:pPr>
              <w:spacing w:before="100" w:beforeAutospacing="1" w:after="100" w:afterAutospacing="1" w:line="240" w:lineRule="auto"/>
              <w:jc w:val="center"/>
              <w:rPr>
                <w:rFonts w:ascii="Times New Roman" w:eastAsia="Times New Roman" w:hAnsi="Times New Roman" w:cs="Times New Roman"/>
                <w:sz w:val="24"/>
                <w:szCs w:val="24"/>
              </w:rPr>
            </w:pPr>
            <w:r w:rsidRPr="004B16CC">
              <w:rPr>
                <w:rFonts w:ascii="Times New Roman" w:eastAsia="Times New Roman" w:hAnsi="Times New Roman" w:cs="Times New Roman"/>
                <w:b/>
                <w:bCs/>
                <w:sz w:val="24"/>
                <w:szCs w:val="24"/>
              </w:rPr>
              <w:t>Core Courses in Leadership Theory and Foundations</w:t>
            </w:r>
          </w:p>
        </w:tc>
        <w:tc>
          <w:tcPr>
            <w:tcW w:w="0" w:type="auto"/>
            <w:tcBorders>
              <w:top w:val="outset" w:sz="6" w:space="0" w:color="auto"/>
              <w:left w:val="outset" w:sz="6" w:space="0" w:color="auto"/>
              <w:bottom w:val="outset" w:sz="6" w:space="0" w:color="auto"/>
              <w:right w:val="outset" w:sz="6" w:space="0" w:color="auto"/>
            </w:tcBorders>
            <w:hideMark/>
          </w:tcPr>
          <w:p w14:paraId="18AEED79" w14:textId="77777777" w:rsidR="005D365E" w:rsidRPr="004B16CC" w:rsidRDefault="005D365E" w:rsidP="004E307A">
            <w:pPr>
              <w:spacing w:before="100" w:beforeAutospacing="1" w:after="100" w:afterAutospacing="1" w:line="240" w:lineRule="auto"/>
              <w:jc w:val="center"/>
              <w:rPr>
                <w:rFonts w:ascii="Times New Roman" w:eastAsia="Times New Roman" w:hAnsi="Times New Roman" w:cs="Times New Roman"/>
                <w:sz w:val="24"/>
                <w:szCs w:val="24"/>
              </w:rPr>
            </w:pPr>
            <w:r w:rsidRPr="004B16CC">
              <w:rPr>
                <w:rFonts w:ascii="Times New Roman" w:eastAsia="Times New Roman" w:hAnsi="Times New Roman" w:cs="Times New Roman"/>
                <w:b/>
                <w:bCs/>
                <w:sz w:val="24"/>
                <w:szCs w:val="24"/>
              </w:rPr>
              <w:t>Area of Specialization</w:t>
            </w:r>
          </w:p>
        </w:tc>
        <w:tc>
          <w:tcPr>
            <w:tcW w:w="2805" w:type="dxa"/>
            <w:tcBorders>
              <w:top w:val="outset" w:sz="6" w:space="0" w:color="auto"/>
              <w:left w:val="outset" w:sz="6" w:space="0" w:color="auto"/>
              <w:bottom w:val="outset" w:sz="6" w:space="0" w:color="auto"/>
              <w:right w:val="outset" w:sz="6" w:space="0" w:color="auto"/>
            </w:tcBorders>
            <w:hideMark/>
          </w:tcPr>
          <w:p w14:paraId="09D8F2B5" w14:textId="77777777" w:rsidR="005D365E" w:rsidRPr="004B16CC" w:rsidRDefault="005D365E" w:rsidP="004E307A">
            <w:pPr>
              <w:spacing w:before="100" w:beforeAutospacing="1" w:after="100" w:afterAutospacing="1" w:line="240" w:lineRule="auto"/>
              <w:jc w:val="center"/>
              <w:rPr>
                <w:rFonts w:ascii="Times New Roman" w:eastAsia="Times New Roman" w:hAnsi="Times New Roman" w:cs="Times New Roman"/>
                <w:sz w:val="24"/>
                <w:szCs w:val="24"/>
              </w:rPr>
            </w:pPr>
            <w:r w:rsidRPr="004B16CC">
              <w:rPr>
                <w:rFonts w:ascii="Times New Roman" w:eastAsia="Times New Roman" w:hAnsi="Times New Roman" w:cs="Times New Roman"/>
                <w:b/>
                <w:bCs/>
                <w:sz w:val="24"/>
                <w:szCs w:val="24"/>
              </w:rPr>
              <w:t>Inquiry Strategies and Dissertation Sequence</w:t>
            </w:r>
          </w:p>
        </w:tc>
      </w:tr>
      <w:tr w:rsidR="005D365E" w:rsidRPr="004B16CC" w14:paraId="27811B6F" w14:textId="77777777" w:rsidTr="004E307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6CCFF"/>
            <w:hideMark/>
          </w:tcPr>
          <w:p w14:paraId="56AE48CB"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ED800: Foundations of Instructional Leadership  </w:t>
            </w:r>
          </w:p>
        </w:tc>
        <w:tc>
          <w:tcPr>
            <w:tcW w:w="0" w:type="auto"/>
            <w:tcBorders>
              <w:top w:val="outset" w:sz="6" w:space="0" w:color="auto"/>
              <w:left w:val="outset" w:sz="6" w:space="0" w:color="auto"/>
              <w:bottom w:val="outset" w:sz="6" w:space="0" w:color="auto"/>
              <w:right w:val="outset" w:sz="6" w:space="0" w:color="auto"/>
            </w:tcBorders>
            <w:shd w:val="clear" w:color="auto" w:fill="66CCFF"/>
            <w:hideMark/>
          </w:tcPr>
          <w:p w14:paraId="772B7753"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ED820: Topics in Curriculum and Instruction</w:t>
            </w:r>
          </w:p>
        </w:tc>
        <w:tc>
          <w:tcPr>
            <w:tcW w:w="2805" w:type="dxa"/>
            <w:tcBorders>
              <w:top w:val="outset" w:sz="6" w:space="0" w:color="auto"/>
              <w:left w:val="outset" w:sz="6" w:space="0" w:color="auto"/>
              <w:bottom w:val="outset" w:sz="6" w:space="0" w:color="auto"/>
              <w:right w:val="outset" w:sz="6" w:space="0" w:color="auto"/>
            </w:tcBorders>
            <w:hideMark/>
          </w:tcPr>
          <w:p w14:paraId="598D945A"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ED860: Quantitative Methods Applied to Educational Research</w:t>
            </w:r>
          </w:p>
        </w:tc>
      </w:tr>
      <w:tr w:rsidR="005D365E" w:rsidRPr="004B16CC" w14:paraId="0F922FFA" w14:textId="77777777" w:rsidTr="004E307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F0649E4"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ED801: Group Leadership, Group Processes, and Team Building in Education</w:t>
            </w:r>
          </w:p>
        </w:tc>
        <w:tc>
          <w:tcPr>
            <w:tcW w:w="0" w:type="auto"/>
            <w:tcBorders>
              <w:top w:val="outset" w:sz="6" w:space="0" w:color="auto"/>
              <w:left w:val="outset" w:sz="6" w:space="0" w:color="auto"/>
              <w:bottom w:val="outset" w:sz="6" w:space="0" w:color="auto"/>
              <w:right w:val="outset" w:sz="6" w:space="0" w:color="auto"/>
            </w:tcBorders>
            <w:hideMark/>
          </w:tcPr>
          <w:p w14:paraId="4F4D7E21"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 xml:space="preserve">ED821: Leadership Assessment and Development </w:t>
            </w:r>
          </w:p>
        </w:tc>
        <w:tc>
          <w:tcPr>
            <w:tcW w:w="2805" w:type="dxa"/>
            <w:tcBorders>
              <w:top w:val="outset" w:sz="6" w:space="0" w:color="auto"/>
              <w:left w:val="outset" w:sz="6" w:space="0" w:color="auto"/>
              <w:bottom w:val="outset" w:sz="6" w:space="0" w:color="auto"/>
              <w:right w:val="outset" w:sz="6" w:space="0" w:color="auto"/>
            </w:tcBorders>
            <w:hideMark/>
          </w:tcPr>
          <w:p w14:paraId="6AEC8AB5"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ED861: Qualitative Methods Applied to Educational Research</w:t>
            </w:r>
          </w:p>
        </w:tc>
      </w:tr>
      <w:tr w:rsidR="005D365E" w:rsidRPr="004B16CC" w14:paraId="2CEDE21B" w14:textId="77777777" w:rsidTr="004E307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64744C9"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ED802: Emerging Instructional Technologies</w:t>
            </w:r>
          </w:p>
        </w:tc>
        <w:tc>
          <w:tcPr>
            <w:tcW w:w="0" w:type="auto"/>
            <w:tcBorders>
              <w:top w:val="outset" w:sz="6" w:space="0" w:color="auto"/>
              <w:left w:val="outset" w:sz="6" w:space="0" w:color="auto"/>
              <w:bottom w:val="outset" w:sz="6" w:space="0" w:color="auto"/>
              <w:right w:val="outset" w:sz="6" w:space="0" w:color="auto"/>
            </w:tcBorders>
            <w:hideMark/>
          </w:tcPr>
          <w:p w14:paraId="2726D15A"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ED822: Talent Development Across the Curriculum</w:t>
            </w:r>
          </w:p>
        </w:tc>
        <w:tc>
          <w:tcPr>
            <w:tcW w:w="2805" w:type="dxa"/>
            <w:tcBorders>
              <w:top w:val="outset" w:sz="6" w:space="0" w:color="auto"/>
              <w:left w:val="outset" w:sz="6" w:space="0" w:color="auto"/>
              <w:bottom w:val="outset" w:sz="6" w:space="0" w:color="auto"/>
              <w:right w:val="outset" w:sz="6" w:space="0" w:color="auto"/>
            </w:tcBorders>
            <w:hideMark/>
          </w:tcPr>
          <w:p w14:paraId="173A26C4"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ED865: Introduction to Educational Research Designs</w:t>
            </w:r>
          </w:p>
        </w:tc>
      </w:tr>
      <w:tr w:rsidR="005D365E" w:rsidRPr="004B16CC" w14:paraId="3E9EBAD7" w14:textId="77777777" w:rsidTr="004E307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D07E26D"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ED803: National Standards Current Practices, and Policies in Education (Summer Institute)</w:t>
            </w:r>
          </w:p>
        </w:tc>
        <w:tc>
          <w:tcPr>
            <w:tcW w:w="0" w:type="auto"/>
            <w:tcBorders>
              <w:top w:val="outset" w:sz="6" w:space="0" w:color="auto"/>
              <w:left w:val="outset" w:sz="6" w:space="0" w:color="auto"/>
              <w:bottom w:val="outset" w:sz="6" w:space="0" w:color="auto"/>
              <w:right w:val="outset" w:sz="6" w:space="0" w:color="auto"/>
            </w:tcBorders>
            <w:hideMark/>
          </w:tcPr>
          <w:p w14:paraId="72864769"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 xml:space="preserve">ED823: Models of Creative Thinking </w:t>
            </w:r>
          </w:p>
        </w:tc>
        <w:tc>
          <w:tcPr>
            <w:tcW w:w="2805" w:type="dxa"/>
            <w:tcBorders>
              <w:top w:val="outset" w:sz="6" w:space="0" w:color="auto"/>
              <w:left w:val="outset" w:sz="6" w:space="0" w:color="auto"/>
              <w:bottom w:val="outset" w:sz="6" w:space="0" w:color="auto"/>
              <w:right w:val="outset" w:sz="6" w:space="0" w:color="auto"/>
            </w:tcBorders>
            <w:hideMark/>
          </w:tcPr>
          <w:p w14:paraId="246E82DA"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ED881: Dissertation Seminar 1</w:t>
            </w:r>
          </w:p>
        </w:tc>
      </w:tr>
      <w:tr w:rsidR="005D365E" w:rsidRPr="004B16CC" w14:paraId="693BC761" w14:textId="77777777" w:rsidTr="004E307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6CCFF"/>
            <w:hideMark/>
          </w:tcPr>
          <w:p w14:paraId="6A72952E"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ED804: Learning, Cognition,    and Teaching</w:t>
            </w:r>
          </w:p>
        </w:tc>
        <w:tc>
          <w:tcPr>
            <w:tcW w:w="0" w:type="auto"/>
            <w:tcBorders>
              <w:top w:val="outset" w:sz="6" w:space="0" w:color="auto"/>
              <w:left w:val="outset" w:sz="6" w:space="0" w:color="auto"/>
              <w:bottom w:val="outset" w:sz="6" w:space="0" w:color="auto"/>
              <w:right w:val="outset" w:sz="6" w:space="0" w:color="auto"/>
            </w:tcBorders>
            <w:hideMark/>
          </w:tcPr>
          <w:p w14:paraId="48D20610"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 xml:space="preserve">ED824: Diversity Issues in Schools </w:t>
            </w:r>
          </w:p>
        </w:tc>
        <w:tc>
          <w:tcPr>
            <w:tcW w:w="2805" w:type="dxa"/>
            <w:tcBorders>
              <w:top w:val="outset" w:sz="6" w:space="0" w:color="auto"/>
              <w:left w:val="outset" w:sz="6" w:space="0" w:color="auto"/>
              <w:bottom w:val="outset" w:sz="6" w:space="0" w:color="auto"/>
              <w:right w:val="outset" w:sz="6" w:space="0" w:color="auto"/>
            </w:tcBorders>
            <w:hideMark/>
          </w:tcPr>
          <w:p w14:paraId="3C3F736C"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ED882: Dissertation Seminar 2</w:t>
            </w:r>
          </w:p>
        </w:tc>
      </w:tr>
      <w:tr w:rsidR="005D365E" w:rsidRPr="004B16CC" w14:paraId="6DDF3C67" w14:textId="77777777" w:rsidTr="004E307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66CCFF"/>
            <w:hideMark/>
          </w:tcPr>
          <w:p w14:paraId="355CC994"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ED805: Research and Evaluation in Education</w:t>
            </w:r>
          </w:p>
        </w:tc>
        <w:tc>
          <w:tcPr>
            <w:tcW w:w="0" w:type="auto"/>
            <w:tcBorders>
              <w:top w:val="outset" w:sz="6" w:space="0" w:color="auto"/>
              <w:left w:val="outset" w:sz="6" w:space="0" w:color="auto"/>
              <w:bottom w:val="outset" w:sz="6" w:space="0" w:color="auto"/>
              <w:right w:val="outset" w:sz="6" w:space="0" w:color="auto"/>
            </w:tcBorders>
            <w:hideMark/>
          </w:tcPr>
          <w:p w14:paraId="43ADF77A"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ED825: Curriculum Development Using Community Resources</w:t>
            </w:r>
          </w:p>
        </w:tc>
        <w:tc>
          <w:tcPr>
            <w:tcW w:w="2805" w:type="dxa"/>
            <w:tcBorders>
              <w:top w:val="outset" w:sz="6" w:space="0" w:color="auto"/>
              <w:left w:val="outset" w:sz="6" w:space="0" w:color="auto"/>
              <w:bottom w:val="outset" w:sz="6" w:space="0" w:color="auto"/>
              <w:right w:val="outset" w:sz="6" w:space="0" w:color="auto"/>
            </w:tcBorders>
            <w:hideMark/>
          </w:tcPr>
          <w:p w14:paraId="03FBCC74"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ED883: Dissertation Seminar 3</w:t>
            </w:r>
          </w:p>
        </w:tc>
      </w:tr>
      <w:tr w:rsidR="005D365E" w:rsidRPr="004B16CC" w14:paraId="0A485B9C" w14:textId="77777777" w:rsidTr="004E307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81D3973"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14:paraId="0431B856"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 </w:t>
            </w:r>
          </w:p>
        </w:tc>
        <w:tc>
          <w:tcPr>
            <w:tcW w:w="2805" w:type="dxa"/>
            <w:tcBorders>
              <w:top w:val="outset" w:sz="6" w:space="0" w:color="auto"/>
              <w:left w:val="outset" w:sz="6" w:space="0" w:color="auto"/>
              <w:bottom w:val="outset" w:sz="6" w:space="0" w:color="auto"/>
              <w:right w:val="outset" w:sz="6" w:space="0" w:color="auto"/>
            </w:tcBorders>
            <w:hideMark/>
          </w:tcPr>
          <w:p w14:paraId="027980A1"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ED884: Dissertation Seminar 4</w:t>
            </w:r>
          </w:p>
        </w:tc>
      </w:tr>
      <w:tr w:rsidR="005D365E" w:rsidRPr="004B16CC" w14:paraId="16479722" w14:textId="77777777" w:rsidTr="004E307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4EF2F37"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14:paraId="36F31CA6"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 </w:t>
            </w:r>
          </w:p>
        </w:tc>
        <w:tc>
          <w:tcPr>
            <w:tcW w:w="2805" w:type="dxa"/>
            <w:tcBorders>
              <w:top w:val="outset" w:sz="6" w:space="0" w:color="auto"/>
              <w:left w:val="outset" w:sz="6" w:space="0" w:color="auto"/>
              <w:bottom w:val="outset" w:sz="6" w:space="0" w:color="auto"/>
              <w:right w:val="outset" w:sz="6" w:space="0" w:color="auto"/>
            </w:tcBorders>
            <w:hideMark/>
          </w:tcPr>
          <w:p w14:paraId="279EE86E"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ED885: Dissertation Seminar 5</w:t>
            </w:r>
          </w:p>
        </w:tc>
      </w:tr>
      <w:tr w:rsidR="005D365E" w:rsidRPr="004B16CC" w14:paraId="2B7EBE39" w14:textId="77777777" w:rsidTr="004E307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7DBEA7"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18 SH</w:t>
            </w:r>
          </w:p>
        </w:tc>
        <w:tc>
          <w:tcPr>
            <w:tcW w:w="0" w:type="auto"/>
            <w:tcBorders>
              <w:top w:val="outset" w:sz="6" w:space="0" w:color="auto"/>
              <w:left w:val="outset" w:sz="6" w:space="0" w:color="auto"/>
              <w:bottom w:val="outset" w:sz="6" w:space="0" w:color="auto"/>
              <w:right w:val="outset" w:sz="6" w:space="0" w:color="auto"/>
            </w:tcBorders>
            <w:hideMark/>
          </w:tcPr>
          <w:p w14:paraId="1A07FB91"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18 SH</w:t>
            </w:r>
          </w:p>
        </w:tc>
        <w:tc>
          <w:tcPr>
            <w:tcW w:w="2805" w:type="dxa"/>
            <w:tcBorders>
              <w:top w:val="outset" w:sz="6" w:space="0" w:color="auto"/>
              <w:left w:val="outset" w:sz="6" w:space="0" w:color="auto"/>
              <w:bottom w:val="outset" w:sz="6" w:space="0" w:color="auto"/>
              <w:right w:val="outset" w:sz="6" w:space="0" w:color="auto"/>
            </w:tcBorders>
            <w:hideMark/>
          </w:tcPr>
          <w:p w14:paraId="3F4A968F"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24 SH</w:t>
            </w:r>
          </w:p>
        </w:tc>
      </w:tr>
    </w:tbl>
    <w:p w14:paraId="3854551E" w14:textId="03EF4777" w:rsidR="005D365E" w:rsidRPr="004B16CC" w:rsidRDefault="00C03633" w:rsidP="005D365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Those courses designated in blue are part of the EdD in Instructional Leadership program. </w:t>
      </w:r>
      <w:r w:rsidR="005D365E" w:rsidRPr="004B16CC">
        <w:rPr>
          <w:rFonts w:ascii="Times New Roman" w:eastAsia="Times New Roman" w:hAnsi="Times New Roman" w:cs="Times New Roman"/>
          <w:sz w:val="24"/>
          <w:szCs w:val="24"/>
        </w:rPr>
        <w:t xml:space="preserve">Four additional courses are needed to meet the CSDE requirements for the certificate for a total of 12 Semester Hours. Two of these courses will be offered by faculty in the Department of Educational Leadership from Central Connecticut State University (6 SH) and two courses will be offered by the Department of Education and Educational Psychology at </w:t>
      </w:r>
      <w:r w:rsidR="005E5A45">
        <w:rPr>
          <w:rFonts w:ascii="Times New Roman" w:eastAsia="Times New Roman" w:hAnsi="Times New Roman" w:cs="Times New Roman"/>
          <w:sz w:val="24"/>
          <w:szCs w:val="24"/>
        </w:rPr>
        <w:t>WCSU</w:t>
      </w:r>
      <w:r w:rsidR="005D365E" w:rsidRPr="004B16CC">
        <w:rPr>
          <w:rFonts w:ascii="Times New Roman" w:eastAsia="Times New Roman" w:hAnsi="Times New Roman" w:cs="Times New Roman"/>
          <w:sz w:val="24"/>
          <w:szCs w:val="24"/>
        </w:rPr>
        <w:t xml:space="preserve"> (6 SH). These courses would be taught at the </w:t>
      </w:r>
      <w:r w:rsidR="005E5A45">
        <w:rPr>
          <w:rFonts w:ascii="Times New Roman" w:eastAsia="Times New Roman" w:hAnsi="Times New Roman" w:cs="Times New Roman"/>
          <w:sz w:val="24"/>
          <w:szCs w:val="24"/>
        </w:rPr>
        <w:t>WCSU</w:t>
      </w:r>
      <w:r w:rsidR="005D365E" w:rsidRPr="004B16CC">
        <w:rPr>
          <w:rFonts w:ascii="Times New Roman" w:eastAsia="Times New Roman" w:hAnsi="Times New Roman" w:cs="Times New Roman"/>
          <w:sz w:val="24"/>
          <w:szCs w:val="24"/>
        </w:rPr>
        <w:t xml:space="preserve"> campus in either Danbury or </w:t>
      </w:r>
      <w:r w:rsidR="00B618A6">
        <w:rPr>
          <w:rFonts w:ascii="Times New Roman" w:eastAsia="Times New Roman" w:hAnsi="Times New Roman" w:cs="Times New Roman"/>
          <w:sz w:val="24"/>
          <w:szCs w:val="24"/>
        </w:rPr>
        <w:t>the</w:t>
      </w:r>
      <w:r w:rsidR="00246D9F">
        <w:rPr>
          <w:rFonts w:ascii="Times New Roman" w:eastAsia="Times New Roman" w:hAnsi="Times New Roman" w:cs="Times New Roman"/>
          <w:sz w:val="24"/>
          <w:szCs w:val="24"/>
        </w:rPr>
        <w:t xml:space="preserve"> CCSU campus in </w:t>
      </w:r>
      <w:r w:rsidR="005D365E" w:rsidRPr="004B16CC">
        <w:rPr>
          <w:rFonts w:ascii="Times New Roman" w:eastAsia="Times New Roman" w:hAnsi="Times New Roman" w:cs="Times New Roman"/>
          <w:sz w:val="24"/>
          <w:szCs w:val="24"/>
        </w:rPr>
        <w:t xml:space="preserve">Waterbury. The following additional courses are offered by CCSU or </w:t>
      </w:r>
      <w:r w:rsidR="005E5A45">
        <w:rPr>
          <w:rFonts w:ascii="Times New Roman" w:eastAsia="Times New Roman" w:hAnsi="Times New Roman" w:cs="Times New Roman"/>
          <w:sz w:val="24"/>
          <w:szCs w:val="24"/>
        </w:rPr>
        <w:t>WCSU</w:t>
      </w:r>
      <w:r w:rsidR="005D365E" w:rsidRPr="004B16CC">
        <w:rPr>
          <w:rFonts w:ascii="Times New Roman" w:eastAsia="Times New Roman" w:hAnsi="Times New Roman" w:cs="Times New Roman"/>
          <w:sz w:val="24"/>
          <w:szCs w:val="24"/>
        </w:rPr>
        <w:t xml:space="preserve"> for the certification program.</w:t>
      </w:r>
    </w:p>
    <w:p w14:paraId="16523385" w14:textId="1C51A4D4" w:rsidR="005D365E" w:rsidRPr="00C43173" w:rsidRDefault="005D365E" w:rsidP="005D365E">
      <w:pPr>
        <w:spacing w:before="100" w:beforeAutospacing="1" w:after="100" w:afterAutospacing="1" w:line="240" w:lineRule="auto"/>
        <w:rPr>
          <w:rFonts w:ascii="Times New Roman" w:eastAsia="Times New Roman" w:hAnsi="Times New Roman" w:cs="Times New Roman"/>
          <w:sz w:val="24"/>
          <w:szCs w:val="24"/>
        </w:rPr>
      </w:pPr>
      <w:r w:rsidRPr="00C43173">
        <w:rPr>
          <w:rFonts w:ascii="Times New Roman" w:eastAsia="Times New Roman" w:hAnsi="Times New Roman" w:cs="Times New Roman"/>
          <w:b/>
          <w:bCs/>
          <w:sz w:val="24"/>
          <w:szCs w:val="24"/>
        </w:rPr>
        <w:lastRenderedPageBreak/>
        <w:t>Table 2</w:t>
      </w:r>
      <w:r w:rsidRPr="00C43173">
        <w:rPr>
          <w:rFonts w:ascii="Times New Roman" w:eastAsia="Times New Roman" w:hAnsi="Times New Roman" w:cs="Times New Roman"/>
          <w:sz w:val="24"/>
          <w:szCs w:val="24"/>
        </w:rPr>
        <w:br/>
      </w:r>
      <w:r w:rsidRPr="00C43173">
        <w:rPr>
          <w:rFonts w:ascii="Times New Roman" w:eastAsia="Times New Roman" w:hAnsi="Times New Roman" w:cs="Times New Roman"/>
          <w:iCs/>
          <w:sz w:val="24"/>
          <w:szCs w:val="24"/>
        </w:rPr>
        <w:t>A</w:t>
      </w:r>
      <w:r w:rsidR="00D516C6" w:rsidRPr="00C43173">
        <w:rPr>
          <w:rFonts w:ascii="Times New Roman" w:eastAsia="Times New Roman" w:hAnsi="Times New Roman" w:cs="Times New Roman"/>
          <w:iCs/>
          <w:sz w:val="24"/>
          <w:szCs w:val="24"/>
        </w:rPr>
        <w:t>dditional Courses Needed for</w:t>
      </w:r>
      <w:r w:rsidRPr="00C43173">
        <w:rPr>
          <w:rFonts w:ascii="Times New Roman" w:eastAsia="Times New Roman" w:hAnsi="Times New Roman" w:cs="Times New Roman"/>
          <w:iCs/>
          <w:sz w:val="24"/>
          <w:szCs w:val="24"/>
        </w:rPr>
        <w:t xml:space="preserve"> Certification for the Intermediate Administration or Supervision Offered by CCSU and </w:t>
      </w:r>
      <w:r w:rsidR="005E5A45" w:rsidRPr="00C43173">
        <w:rPr>
          <w:rFonts w:ascii="Times New Roman" w:eastAsia="Times New Roman" w:hAnsi="Times New Roman" w:cs="Times New Roman"/>
          <w:iCs/>
          <w:sz w:val="24"/>
          <w:szCs w:val="24"/>
        </w:rPr>
        <w:t>WCSU</w:t>
      </w:r>
    </w:p>
    <w:tbl>
      <w:tblPr>
        <w:tblW w:w="47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6"/>
        <w:gridCol w:w="5013"/>
        <w:gridCol w:w="2812"/>
      </w:tblGrid>
      <w:tr w:rsidR="005D365E" w:rsidRPr="004B16CC" w14:paraId="16AAA960" w14:textId="77777777" w:rsidTr="004E307A">
        <w:trPr>
          <w:tblCellSpacing w:w="0" w:type="dxa"/>
        </w:trPr>
        <w:tc>
          <w:tcPr>
            <w:tcW w:w="1620" w:type="dxa"/>
            <w:tcBorders>
              <w:top w:val="outset" w:sz="6" w:space="0" w:color="auto"/>
              <w:left w:val="outset" w:sz="6" w:space="0" w:color="auto"/>
              <w:bottom w:val="outset" w:sz="6" w:space="0" w:color="auto"/>
              <w:right w:val="outset" w:sz="6" w:space="0" w:color="auto"/>
            </w:tcBorders>
            <w:hideMark/>
          </w:tcPr>
          <w:p w14:paraId="6A8F4410" w14:textId="77777777" w:rsidR="005D365E" w:rsidRPr="004B16CC" w:rsidRDefault="005D365E" w:rsidP="004E307A">
            <w:pPr>
              <w:spacing w:before="100" w:beforeAutospacing="1" w:after="100" w:afterAutospacing="1" w:line="240" w:lineRule="auto"/>
              <w:jc w:val="center"/>
              <w:rPr>
                <w:rFonts w:ascii="Times New Roman" w:eastAsia="Times New Roman" w:hAnsi="Times New Roman" w:cs="Times New Roman"/>
                <w:sz w:val="24"/>
                <w:szCs w:val="24"/>
              </w:rPr>
            </w:pPr>
            <w:r w:rsidRPr="004B16CC">
              <w:rPr>
                <w:rFonts w:ascii="Times New Roman" w:eastAsia="Times New Roman" w:hAnsi="Times New Roman" w:cs="Times New Roman"/>
                <w:b/>
                <w:bCs/>
                <w:sz w:val="24"/>
                <w:szCs w:val="24"/>
              </w:rPr>
              <w:t>Institution</w:t>
            </w:r>
          </w:p>
        </w:tc>
        <w:tc>
          <w:tcPr>
            <w:tcW w:w="4680" w:type="dxa"/>
            <w:tcBorders>
              <w:top w:val="outset" w:sz="6" w:space="0" w:color="auto"/>
              <w:left w:val="outset" w:sz="6" w:space="0" w:color="auto"/>
              <w:bottom w:val="outset" w:sz="6" w:space="0" w:color="auto"/>
              <w:right w:val="outset" w:sz="6" w:space="0" w:color="auto"/>
            </w:tcBorders>
            <w:hideMark/>
          </w:tcPr>
          <w:p w14:paraId="15331659" w14:textId="77777777" w:rsidR="005D365E" w:rsidRPr="004B16CC" w:rsidRDefault="005D365E" w:rsidP="004E307A">
            <w:pPr>
              <w:spacing w:before="100" w:beforeAutospacing="1" w:after="100" w:afterAutospacing="1" w:line="240" w:lineRule="auto"/>
              <w:jc w:val="center"/>
              <w:rPr>
                <w:rFonts w:ascii="Times New Roman" w:eastAsia="Times New Roman" w:hAnsi="Times New Roman" w:cs="Times New Roman"/>
                <w:sz w:val="24"/>
                <w:szCs w:val="24"/>
              </w:rPr>
            </w:pPr>
            <w:r w:rsidRPr="004B16CC">
              <w:rPr>
                <w:rFonts w:ascii="Times New Roman" w:eastAsia="Times New Roman" w:hAnsi="Times New Roman" w:cs="Times New Roman"/>
                <w:b/>
                <w:bCs/>
                <w:sz w:val="24"/>
                <w:szCs w:val="24"/>
              </w:rPr>
              <w:t>Courses</w:t>
            </w:r>
          </w:p>
        </w:tc>
        <w:tc>
          <w:tcPr>
            <w:tcW w:w="2625" w:type="dxa"/>
            <w:tcBorders>
              <w:top w:val="outset" w:sz="6" w:space="0" w:color="auto"/>
              <w:left w:val="outset" w:sz="6" w:space="0" w:color="auto"/>
              <w:bottom w:val="outset" w:sz="6" w:space="0" w:color="auto"/>
              <w:right w:val="outset" w:sz="6" w:space="0" w:color="auto"/>
            </w:tcBorders>
            <w:hideMark/>
          </w:tcPr>
          <w:p w14:paraId="63ED0376" w14:textId="77777777" w:rsidR="005D365E" w:rsidRPr="004B16CC" w:rsidRDefault="005D365E" w:rsidP="004E307A">
            <w:pPr>
              <w:spacing w:before="100" w:beforeAutospacing="1" w:after="100" w:afterAutospacing="1" w:line="240" w:lineRule="auto"/>
              <w:jc w:val="center"/>
              <w:rPr>
                <w:rFonts w:ascii="Times New Roman" w:eastAsia="Times New Roman" w:hAnsi="Times New Roman" w:cs="Times New Roman"/>
                <w:sz w:val="24"/>
                <w:szCs w:val="24"/>
              </w:rPr>
            </w:pPr>
            <w:r w:rsidRPr="004B16CC">
              <w:rPr>
                <w:rFonts w:ascii="Times New Roman" w:eastAsia="Times New Roman" w:hAnsi="Times New Roman" w:cs="Times New Roman"/>
                <w:b/>
                <w:bCs/>
                <w:sz w:val="24"/>
                <w:szCs w:val="24"/>
              </w:rPr>
              <w:t>Timeline</w:t>
            </w:r>
          </w:p>
        </w:tc>
      </w:tr>
      <w:tr w:rsidR="005D365E" w:rsidRPr="004B16CC" w14:paraId="680F0B11" w14:textId="77777777" w:rsidTr="004E307A">
        <w:trPr>
          <w:tblCellSpacing w:w="0" w:type="dxa"/>
        </w:trPr>
        <w:tc>
          <w:tcPr>
            <w:tcW w:w="1620" w:type="dxa"/>
            <w:tcBorders>
              <w:top w:val="outset" w:sz="6" w:space="0" w:color="auto"/>
              <w:left w:val="outset" w:sz="6" w:space="0" w:color="auto"/>
              <w:bottom w:val="outset" w:sz="6" w:space="0" w:color="auto"/>
              <w:right w:val="outset" w:sz="6" w:space="0" w:color="auto"/>
            </w:tcBorders>
            <w:shd w:val="clear" w:color="auto" w:fill="66CCFF"/>
            <w:hideMark/>
          </w:tcPr>
          <w:p w14:paraId="2C3083BF"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CCSU</w:t>
            </w:r>
          </w:p>
        </w:tc>
        <w:tc>
          <w:tcPr>
            <w:tcW w:w="4680" w:type="dxa"/>
            <w:tcBorders>
              <w:top w:val="outset" w:sz="6" w:space="0" w:color="auto"/>
              <w:left w:val="outset" w:sz="6" w:space="0" w:color="auto"/>
              <w:bottom w:val="outset" w:sz="6" w:space="0" w:color="auto"/>
              <w:right w:val="outset" w:sz="6" w:space="0" w:color="auto"/>
            </w:tcBorders>
            <w:shd w:val="clear" w:color="auto" w:fill="66CCFF"/>
            <w:hideMark/>
          </w:tcPr>
          <w:p w14:paraId="5C3AEEE2"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EDL618: Understanding the Political and Ethical Environment of School Leadership (3 SH)</w:t>
            </w:r>
          </w:p>
        </w:tc>
        <w:tc>
          <w:tcPr>
            <w:tcW w:w="2625" w:type="dxa"/>
            <w:tcBorders>
              <w:top w:val="outset" w:sz="6" w:space="0" w:color="auto"/>
              <w:left w:val="outset" w:sz="6" w:space="0" w:color="auto"/>
              <w:bottom w:val="outset" w:sz="6" w:space="0" w:color="auto"/>
              <w:right w:val="outset" w:sz="6" w:space="0" w:color="auto"/>
            </w:tcBorders>
            <w:shd w:val="clear" w:color="auto" w:fill="66CCFF"/>
            <w:hideMark/>
          </w:tcPr>
          <w:p w14:paraId="5BEB2C4A" w14:textId="1EFF3B88" w:rsidR="005D365E" w:rsidRPr="004B16CC" w:rsidRDefault="00BB2E41" w:rsidP="004E30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 other Summer (2017, 2019</w:t>
            </w:r>
            <w:r w:rsidR="005D365E" w:rsidRPr="004B16CC">
              <w:rPr>
                <w:rFonts w:ascii="Times New Roman" w:eastAsia="Times New Roman" w:hAnsi="Times New Roman" w:cs="Times New Roman"/>
                <w:sz w:val="24"/>
                <w:szCs w:val="24"/>
              </w:rPr>
              <w:t>, etc.)</w:t>
            </w:r>
          </w:p>
        </w:tc>
      </w:tr>
      <w:tr w:rsidR="005D365E" w:rsidRPr="004B16CC" w14:paraId="5DD6B92D" w14:textId="77777777" w:rsidTr="004E307A">
        <w:trPr>
          <w:tblCellSpacing w:w="0" w:type="dxa"/>
        </w:trPr>
        <w:tc>
          <w:tcPr>
            <w:tcW w:w="1620" w:type="dxa"/>
            <w:tcBorders>
              <w:top w:val="outset" w:sz="6" w:space="0" w:color="auto"/>
              <w:left w:val="outset" w:sz="6" w:space="0" w:color="auto"/>
              <w:bottom w:val="outset" w:sz="6" w:space="0" w:color="auto"/>
              <w:right w:val="outset" w:sz="6" w:space="0" w:color="auto"/>
            </w:tcBorders>
            <w:shd w:val="clear" w:color="auto" w:fill="66CCFF"/>
            <w:hideMark/>
          </w:tcPr>
          <w:p w14:paraId="24287281"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CCSU</w:t>
            </w:r>
          </w:p>
        </w:tc>
        <w:tc>
          <w:tcPr>
            <w:tcW w:w="4680" w:type="dxa"/>
            <w:tcBorders>
              <w:top w:val="outset" w:sz="6" w:space="0" w:color="auto"/>
              <w:left w:val="outset" w:sz="6" w:space="0" w:color="auto"/>
              <w:bottom w:val="outset" w:sz="6" w:space="0" w:color="auto"/>
              <w:right w:val="outset" w:sz="6" w:space="0" w:color="auto"/>
            </w:tcBorders>
            <w:shd w:val="clear" w:color="auto" w:fill="66CCFF"/>
            <w:hideMark/>
          </w:tcPr>
          <w:p w14:paraId="3EBD84D9" w14:textId="77777777" w:rsidR="005D365E" w:rsidRPr="004B16CC" w:rsidRDefault="005D365E" w:rsidP="004E307A">
            <w:pPr>
              <w:spacing w:after="0" w:line="240" w:lineRule="auto"/>
              <w:rPr>
                <w:rFonts w:ascii="Times New Roman" w:eastAsia="Times New Roman" w:hAnsi="Times New Roman" w:cs="Times New Roman"/>
                <w:sz w:val="24"/>
                <w:szCs w:val="24"/>
              </w:rPr>
            </w:pPr>
            <w:r w:rsidRPr="004B16CC">
              <w:rPr>
                <w:rFonts w:ascii="Times New Roman" w:eastAsia="Times New Roman" w:hAnsi="Times New Roman" w:cs="Times New Roman"/>
                <w:sz w:val="24"/>
                <w:szCs w:val="24"/>
              </w:rPr>
              <w:t>EDL656: Leadership and Supervision in Teaching and Learning (3 SH)</w:t>
            </w:r>
          </w:p>
        </w:tc>
        <w:tc>
          <w:tcPr>
            <w:tcW w:w="2625" w:type="dxa"/>
            <w:tcBorders>
              <w:top w:val="outset" w:sz="6" w:space="0" w:color="auto"/>
              <w:left w:val="outset" w:sz="6" w:space="0" w:color="auto"/>
              <w:bottom w:val="outset" w:sz="6" w:space="0" w:color="auto"/>
              <w:right w:val="outset" w:sz="6" w:space="0" w:color="auto"/>
            </w:tcBorders>
            <w:shd w:val="clear" w:color="auto" w:fill="66CCFF"/>
            <w:hideMark/>
          </w:tcPr>
          <w:p w14:paraId="079E4556" w14:textId="240FFA98" w:rsidR="005D365E" w:rsidRPr="004B16CC" w:rsidRDefault="00BB2E41" w:rsidP="004E30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 other Summer (2017, 2019</w:t>
            </w:r>
            <w:r w:rsidRPr="004B16CC">
              <w:rPr>
                <w:rFonts w:ascii="Times New Roman" w:eastAsia="Times New Roman" w:hAnsi="Times New Roman" w:cs="Times New Roman"/>
                <w:sz w:val="24"/>
                <w:szCs w:val="24"/>
              </w:rPr>
              <w:t>, etc.)</w:t>
            </w:r>
          </w:p>
        </w:tc>
      </w:tr>
      <w:tr w:rsidR="005D365E" w:rsidRPr="004B16CC" w14:paraId="357248E5" w14:textId="77777777" w:rsidTr="004E307A">
        <w:trPr>
          <w:tblCellSpacing w:w="0" w:type="dxa"/>
        </w:trPr>
        <w:tc>
          <w:tcPr>
            <w:tcW w:w="1620" w:type="dxa"/>
            <w:tcBorders>
              <w:top w:val="outset" w:sz="6" w:space="0" w:color="auto"/>
              <w:left w:val="outset" w:sz="6" w:space="0" w:color="auto"/>
              <w:bottom w:val="outset" w:sz="6" w:space="0" w:color="auto"/>
              <w:right w:val="outset" w:sz="6" w:space="0" w:color="auto"/>
            </w:tcBorders>
            <w:shd w:val="clear" w:color="auto" w:fill="66CCFF"/>
            <w:hideMark/>
          </w:tcPr>
          <w:p w14:paraId="118AD163" w14:textId="31144609" w:rsidR="005D365E" w:rsidRPr="004B16CC" w:rsidRDefault="004E307A" w:rsidP="004E30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WCSU</w:t>
            </w:r>
          </w:p>
        </w:tc>
        <w:tc>
          <w:tcPr>
            <w:tcW w:w="4680" w:type="dxa"/>
            <w:tcBorders>
              <w:top w:val="outset" w:sz="6" w:space="0" w:color="auto"/>
              <w:left w:val="outset" w:sz="6" w:space="0" w:color="auto"/>
              <w:bottom w:val="outset" w:sz="6" w:space="0" w:color="auto"/>
              <w:right w:val="outset" w:sz="6" w:space="0" w:color="auto"/>
            </w:tcBorders>
            <w:shd w:val="clear" w:color="auto" w:fill="66CCFF"/>
            <w:hideMark/>
          </w:tcPr>
          <w:p w14:paraId="158F74DF" w14:textId="221D9F9C" w:rsidR="005D365E" w:rsidRPr="004B16CC" w:rsidRDefault="00C03633" w:rsidP="004E30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ED660: Internship (3</w:t>
            </w:r>
            <w:r w:rsidR="005D365E" w:rsidRPr="004B16CC">
              <w:rPr>
                <w:rFonts w:ascii="Times New Roman" w:eastAsia="Times New Roman" w:hAnsi="Times New Roman" w:cs="Times New Roman"/>
                <w:sz w:val="24"/>
                <w:szCs w:val="24"/>
              </w:rPr>
              <w:t xml:space="preserve"> SH)</w:t>
            </w:r>
          </w:p>
        </w:tc>
        <w:tc>
          <w:tcPr>
            <w:tcW w:w="2625" w:type="dxa"/>
            <w:tcBorders>
              <w:top w:val="outset" w:sz="6" w:space="0" w:color="auto"/>
              <w:left w:val="outset" w:sz="6" w:space="0" w:color="auto"/>
              <w:bottom w:val="outset" w:sz="6" w:space="0" w:color="auto"/>
              <w:right w:val="outset" w:sz="6" w:space="0" w:color="auto"/>
            </w:tcBorders>
            <w:shd w:val="clear" w:color="auto" w:fill="66CCFF"/>
            <w:hideMark/>
          </w:tcPr>
          <w:p w14:paraId="3B834170" w14:textId="1F9F39D4" w:rsidR="005D365E" w:rsidRPr="004B16CC" w:rsidRDefault="00246D9F" w:rsidP="00246D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 other Fall (Fall 2017</w:t>
            </w:r>
            <w:r w:rsidR="003C4DD5">
              <w:rPr>
                <w:rFonts w:ascii="Times New Roman" w:eastAsia="Times New Roman" w:hAnsi="Times New Roman" w:cs="Times New Roman"/>
                <w:sz w:val="24"/>
                <w:szCs w:val="24"/>
              </w:rPr>
              <w:t xml:space="preserve">, </w:t>
            </w:r>
            <w:r w:rsidR="003C4DD5" w:rsidRPr="004B16CC">
              <w:rPr>
                <w:rFonts w:ascii="Times New Roman" w:eastAsia="Times New Roman" w:hAnsi="Times New Roman" w:cs="Times New Roman"/>
                <w:sz w:val="24"/>
                <w:szCs w:val="24"/>
              </w:rPr>
              <w:t>Fall</w:t>
            </w:r>
            <w:r>
              <w:rPr>
                <w:rFonts w:ascii="Times New Roman" w:eastAsia="Times New Roman" w:hAnsi="Times New Roman" w:cs="Times New Roman"/>
                <w:sz w:val="24"/>
                <w:szCs w:val="24"/>
              </w:rPr>
              <w:t xml:space="preserve"> 2019,</w:t>
            </w:r>
            <w:r w:rsidR="005D365E" w:rsidRPr="004B16CC">
              <w:rPr>
                <w:rFonts w:ascii="Times New Roman" w:eastAsia="Times New Roman" w:hAnsi="Times New Roman" w:cs="Times New Roman"/>
                <w:sz w:val="24"/>
                <w:szCs w:val="24"/>
              </w:rPr>
              <w:t xml:space="preserve"> etc.</w:t>
            </w:r>
            <w:r>
              <w:rPr>
                <w:rFonts w:ascii="Times New Roman" w:eastAsia="Times New Roman" w:hAnsi="Times New Roman" w:cs="Times New Roman"/>
                <w:sz w:val="24"/>
                <w:szCs w:val="24"/>
              </w:rPr>
              <w:t>)</w:t>
            </w:r>
            <w:r w:rsidR="005D365E" w:rsidRPr="004B16CC">
              <w:rPr>
                <w:rFonts w:ascii="Times New Roman" w:eastAsia="Times New Roman" w:hAnsi="Times New Roman" w:cs="Times New Roman"/>
                <w:sz w:val="24"/>
                <w:szCs w:val="24"/>
              </w:rPr>
              <w:t xml:space="preserve"> </w:t>
            </w:r>
          </w:p>
        </w:tc>
      </w:tr>
      <w:tr w:rsidR="005D365E" w:rsidRPr="004B16CC" w14:paraId="531865C7" w14:textId="77777777" w:rsidTr="004E307A">
        <w:trPr>
          <w:tblCellSpacing w:w="0" w:type="dxa"/>
        </w:trPr>
        <w:tc>
          <w:tcPr>
            <w:tcW w:w="1620" w:type="dxa"/>
            <w:tcBorders>
              <w:top w:val="outset" w:sz="6" w:space="0" w:color="auto"/>
              <w:left w:val="outset" w:sz="6" w:space="0" w:color="auto"/>
              <w:bottom w:val="outset" w:sz="6" w:space="0" w:color="auto"/>
              <w:right w:val="outset" w:sz="6" w:space="0" w:color="auto"/>
            </w:tcBorders>
            <w:shd w:val="clear" w:color="auto" w:fill="66CCFF"/>
            <w:hideMark/>
          </w:tcPr>
          <w:p w14:paraId="7C633F8C" w14:textId="4228A617" w:rsidR="005D365E" w:rsidRPr="004B16CC" w:rsidRDefault="004E307A" w:rsidP="004E30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WCSU</w:t>
            </w:r>
          </w:p>
        </w:tc>
        <w:tc>
          <w:tcPr>
            <w:tcW w:w="4680" w:type="dxa"/>
            <w:tcBorders>
              <w:top w:val="outset" w:sz="6" w:space="0" w:color="auto"/>
              <w:left w:val="outset" w:sz="6" w:space="0" w:color="auto"/>
              <w:bottom w:val="outset" w:sz="6" w:space="0" w:color="auto"/>
              <w:right w:val="outset" w:sz="6" w:space="0" w:color="auto"/>
            </w:tcBorders>
            <w:shd w:val="clear" w:color="auto" w:fill="66CCFF"/>
            <w:hideMark/>
          </w:tcPr>
          <w:p w14:paraId="0689CD35" w14:textId="4AA840BA" w:rsidR="005D365E" w:rsidRPr="004B16CC" w:rsidRDefault="00C03633" w:rsidP="004E30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ED665: Internship Seminar (3</w:t>
            </w:r>
            <w:r w:rsidR="005D365E" w:rsidRPr="004B16CC">
              <w:rPr>
                <w:rFonts w:ascii="Times New Roman" w:eastAsia="Times New Roman" w:hAnsi="Times New Roman" w:cs="Times New Roman"/>
                <w:sz w:val="24"/>
                <w:szCs w:val="24"/>
              </w:rPr>
              <w:t xml:space="preserve"> SH)</w:t>
            </w:r>
          </w:p>
        </w:tc>
        <w:tc>
          <w:tcPr>
            <w:tcW w:w="2625" w:type="dxa"/>
            <w:tcBorders>
              <w:top w:val="outset" w:sz="6" w:space="0" w:color="auto"/>
              <w:left w:val="outset" w:sz="6" w:space="0" w:color="auto"/>
              <w:bottom w:val="outset" w:sz="6" w:space="0" w:color="auto"/>
              <w:right w:val="outset" w:sz="6" w:space="0" w:color="auto"/>
            </w:tcBorders>
            <w:shd w:val="clear" w:color="auto" w:fill="66CCFF"/>
            <w:hideMark/>
          </w:tcPr>
          <w:p w14:paraId="6F921ABB" w14:textId="01CE4E2D" w:rsidR="005D365E" w:rsidRPr="004B16CC" w:rsidRDefault="00246D9F" w:rsidP="00BB2E4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 other Spring (</w:t>
            </w:r>
            <w:r w:rsidR="00BB2E41">
              <w:rPr>
                <w:rFonts w:ascii="Times New Roman" w:eastAsia="Times New Roman" w:hAnsi="Times New Roman" w:cs="Times New Roman"/>
                <w:sz w:val="24"/>
                <w:szCs w:val="24"/>
              </w:rPr>
              <w:t xml:space="preserve">Spring </w:t>
            </w:r>
            <w:r w:rsidR="003C4DD5">
              <w:rPr>
                <w:rFonts w:ascii="Times New Roman" w:eastAsia="Times New Roman" w:hAnsi="Times New Roman" w:cs="Times New Roman"/>
                <w:sz w:val="24"/>
                <w:szCs w:val="24"/>
              </w:rPr>
              <w:t>2018. Spring</w:t>
            </w:r>
            <w:r>
              <w:rPr>
                <w:rFonts w:ascii="Times New Roman" w:eastAsia="Times New Roman" w:hAnsi="Times New Roman" w:cs="Times New Roman"/>
                <w:sz w:val="24"/>
                <w:szCs w:val="24"/>
              </w:rPr>
              <w:t xml:space="preserve"> 2020, etc.)</w:t>
            </w:r>
          </w:p>
        </w:tc>
      </w:tr>
    </w:tbl>
    <w:p w14:paraId="5584710B" w14:textId="77777777" w:rsidR="00152447" w:rsidRDefault="00152447" w:rsidP="009A5427">
      <w:pPr>
        <w:rPr>
          <w:rFonts w:ascii="Times New Roman" w:eastAsia="Times New Roman" w:hAnsi="Times New Roman" w:cs="Times New Roman"/>
          <w:b/>
          <w:sz w:val="24"/>
        </w:rPr>
      </w:pPr>
    </w:p>
    <w:p w14:paraId="21B773EB" w14:textId="4E3903E4" w:rsidR="00C05E31" w:rsidRPr="00C43173" w:rsidRDefault="00C05E31" w:rsidP="009A5427">
      <w:pPr>
        <w:rPr>
          <w:rFonts w:ascii="Times New Roman" w:eastAsia="Times New Roman" w:hAnsi="Times New Roman" w:cs="Times New Roman"/>
          <w:b/>
          <w:i/>
          <w:sz w:val="24"/>
        </w:rPr>
      </w:pPr>
      <w:r w:rsidRPr="00C43173">
        <w:rPr>
          <w:rFonts w:ascii="Times New Roman" w:eastAsia="Times New Roman" w:hAnsi="Times New Roman" w:cs="Times New Roman"/>
          <w:b/>
          <w:i/>
          <w:sz w:val="24"/>
        </w:rPr>
        <w:t>Registering for 092 Courses</w:t>
      </w:r>
    </w:p>
    <w:p w14:paraId="15E6B1A0" w14:textId="1DA012A6" w:rsidR="00C05E31" w:rsidRPr="00C05E31" w:rsidRDefault="00C05E31" w:rsidP="00B82C9C">
      <w:pPr>
        <w:spacing w:line="240" w:lineRule="auto"/>
        <w:rPr>
          <w:rFonts w:ascii="Times New Roman" w:eastAsia="Times New Roman" w:hAnsi="Times New Roman" w:cs="Times New Roman"/>
          <w:sz w:val="24"/>
        </w:rPr>
      </w:pPr>
      <w:r w:rsidRPr="00C05E31">
        <w:rPr>
          <w:rFonts w:ascii="Times New Roman" w:eastAsia="Times New Roman" w:hAnsi="Times New Roman" w:cs="Times New Roman"/>
          <w:sz w:val="24"/>
        </w:rPr>
        <w:t xml:space="preserve">Candidates are registered for </w:t>
      </w:r>
      <w:r w:rsidR="00B37BF5">
        <w:rPr>
          <w:rFonts w:ascii="Times New Roman" w:eastAsia="Times New Roman" w:hAnsi="Times New Roman" w:cs="Times New Roman"/>
          <w:sz w:val="24"/>
        </w:rPr>
        <w:t xml:space="preserve">092 courses provided </w:t>
      </w:r>
      <w:r w:rsidRPr="00C05E31">
        <w:rPr>
          <w:rFonts w:ascii="Times New Roman" w:eastAsia="Times New Roman" w:hAnsi="Times New Roman" w:cs="Times New Roman"/>
          <w:sz w:val="24"/>
        </w:rPr>
        <w:t>within the EdD program by the EdD Coordinator. Candidates are registered for ED 660 &amp; ED 665 by the 092 Coordinator.  Can</w:t>
      </w:r>
      <w:r w:rsidR="007B0AD7">
        <w:rPr>
          <w:rFonts w:ascii="Times New Roman" w:eastAsia="Times New Roman" w:hAnsi="Times New Roman" w:cs="Times New Roman"/>
          <w:sz w:val="24"/>
        </w:rPr>
        <w:t>d</w:t>
      </w:r>
      <w:r w:rsidRPr="00C05E31">
        <w:rPr>
          <w:rFonts w:ascii="Times New Roman" w:eastAsia="Times New Roman" w:hAnsi="Times New Roman" w:cs="Times New Roman"/>
          <w:sz w:val="24"/>
        </w:rPr>
        <w:t xml:space="preserve">idates must register for the two courses provided by CCSU (EDL 618, 656). </w:t>
      </w:r>
    </w:p>
    <w:p w14:paraId="4E461F38" w14:textId="77777777" w:rsidR="00C05E31" w:rsidRPr="008A6E13" w:rsidRDefault="00C05E31" w:rsidP="00C05E31">
      <w:pPr>
        <w:rPr>
          <w:rFonts w:ascii="Times New Roman" w:eastAsia="Times New Roman" w:hAnsi="Times New Roman" w:cs="Times New Roman"/>
          <w:i/>
          <w:sz w:val="24"/>
        </w:rPr>
      </w:pPr>
      <w:r w:rsidRPr="008A6E13">
        <w:rPr>
          <w:rFonts w:ascii="Times New Roman" w:eastAsia="Times New Roman" w:hAnsi="Times New Roman" w:cs="Times New Roman"/>
          <w:i/>
          <w:sz w:val="24"/>
        </w:rPr>
        <w:t>Registering for CCSU courses:</w:t>
      </w:r>
    </w:p>
    <w:p w14:paraId="14DB0376" w14:textId="4AC9D2DA" w:rsidR="00C05E31" w:rsidRPr="00C05E31" w:rsidRDefault="00B5568D" w:rsidP="00175CEC">
      <w:pPr>
        <w:ind w:left="720"/>
        <w:rPr>
          <w:rFonts w:ascii="Times New Roman" w:eastAsia="Times New Roman" w:hAnsi="Times New Roman" w:cs="Times New Roman"/>
          <w:sz w:val="24"/>
        </w:rPr>
      </w:pPr>
      <w:r w:rsidRPr="00C05E31">
        <w:rPr>
          <w:rFonts w:ascii="Times New Roman" w:eastAsia="Times New Roman" w:hAnsi="Times New Roman" w:cs="Times New Roman"/>
          <w:sz w:val="24"/>
        </w:rPr>
        <w:t>Follow email directions from CCSU pr</w:t>
      </w:r>
      <w:r w:rsidR="00175CEC">
        <w:rPr>
          <w:rFonts w:ascii="Times New Roman" w:eastAsia="Times New Roman" w:hAnsi="Times New Roman" w:cs="Times New Roman"/>
          <w:sz w:val="24"/>
        </w:rPr>
        <w:t>ogram administrative assistant. R</w:t>
      </w:r>
      <w:r w:rsidR="00175CEC" w:rsidRPr="00C05E31">
        <w:rPr>
          <w:rFonts w:ascii="Times New Roman" w:eastAsia="Times New Roman" w:hAnsi="Times New Roman" w:cs="Times New Roman"/>
          <w:sz w:val="24"/>
        </w:rPr>
        <w:t>egister via the web</w:t>
      </w:r>
      <w:r w:rsidR="00175CEC">
        <w:rPr>
          <w:rFonts w:ascii="Times New Roman" w:eastAsia="Times New Roman" w:hAnsi="Times New Roman" w:cs="Times New Roman"/>
          <w:sz w:val="24"/>
        </w:rPr>
        <w:t>.</w:t>
      </w:r>
    </w:p>
    <w:p w14:paraId="3120931F" w14:textId="77777777" w:rsidR="00B5568D" w:rsidRPr="00C05E31" w:rsidRDefault="00B5568D" w:rsidP="00C05E31">
      <w:pPr>
        <w:numPr>
          <w:ilvl w:val="0"/>
          <w:numId w:val="29"/>
        </w:numPr>
        <w:rPr>
          <w:rFonts w:ascii="Times New Roman" w:eastAsia="Times New Roman" w:hAnsi="Times New Roman" w:cs="Times New Roman"/>
          <w:sz w:val="24"/>
        </w:rPr>
      </w:pPr>
      <w:r w:rsidRPr="00C05E31">
        <w:rPr>
          <w:rFonts w:ascii="Times New Roman" w:eastAsia="Times New Roman" w:hAnsi="Times New Roman" w:cs="Times New Roman"/>
          <w:sz w:val="24"/>
        </w:rPr>
        <w:t xml:space="preserve">First, create a student ID number. Next, follow the instructions at the end of the application to set up a </w:t>
      </w:r>
      <w:proofErr w:type="spellStart"/>
      <w:r w:rsidRPr="00C05E31">
        <w:rPr>
          <w:rFonts w:ascii="Times New Roman" w:eastAsia="Times New Roman" w:hAnsi="Times New Roman" w:cs="Times New Roman"/>
          <w:sz w:val="24"/>
        </w:rPr>
        <w:t>BlueNet</w:t>
      </w:r>
      <w:proofErr w:type="spellEnd"/>
      <w:r w:rsidRPr="00C05E31">
        <w:rPr>
          <w:rFonts w:ascii="Times New Roman" w:eastAsia="Times New Roman" w:hAnsi="Times New Roman" w:cs="Times New Roman"/>
          <w:sz w:val="24"/>
        </w:rPr>
        <w:t xml:space="preserve"> account for web registration.</w:t>
      </w:r>
    </w:p>
    <w:p w14:paraId="49B8CA27" w14:textId="77777777" w:rsidR="00B5568D" w:rsidRPr="00C05E31" w:rsidRDefault="00B5568D" w:rsidP="00C05E31">
      <w:pPr>
        <w:numPr>
          <w:ilvl w:val="0"/>
          <w:numId w:val="29"/>
        </w:numPr>
        <w:rPr>
          <w:rFonts w:ascii="Times New Roman" w:eastAsia="Times New Roman" w:hAnsi="Times New Roman" w:cs="Times New Roman"/>
          <w:sz w:val="24"/>
        </w:rPr>
      </w:pPr>
      <w:r w:rsidRPr="00C05E31">
        <w:rPr>
          <w:rFonts w:ascii="Times New Roman" w:eastAsia="Times New Roman" w:hAnsi="Times New Roman" w:cs="Times New Roman"/>
          <w:sz w:val="24"/>
        </w:rPr>
        <w:t>It is essential that you use a supported browser.  Please use Internet Explorer (PC) or Safari (MAC).</w:t>
      </w:r>
    </w:p>
    <w:p w14:paraId="5130155B" w14:textId="77777777" w:rsidR="00B5568D" w:rsidRPr="00C05E31" w:rsidRDefault="00B5568D" w:rsidP="008A6E13">
      <w:pPr>
        <w:ind w:left="360"/>
        <w:rPr>
          <w:rFonts w:ascii="Times New Roman" w:eastAsia="Times New Roman" w:hAnsi="Times New Roman" w:cs="Times New Roman"/>
          <w:sz w:val="24"/>
        </w:rPr>
      </w:pPr>
      <w:r w:rsidRPr="00C05E31">
        <w:rPr>
          <w:rFonts w:ascii="Times New Roman" w:eastAsia="Times New Roman" w:hAnsi="Times New Roman" w:cs="Times New Roman"/>
          <w:sz w:val="24"/>
        </w:rPr>
        <w:t xml:space="preserve">For problems with web registration, please contact 860-832-2236; Stacy </w:t>
      </w:r>
      <w:proofErr w:type="spellStart"/>
      <w:r w:rsidRPr="00C05E31">
        <w:rPr>
          <w:rFonts w:ascii="Times New Roman" w:eastAsia="Times New Roman" w:hAnsi="Times New Roman" w:cs="Times New Roman"/>
          <w:sz w:val="24"/>
        </w:rPr>
        <w:t>Tallberg</w:t>
      </w:r>
      <w:proofErr w:type="spellEnd"/>
      <w:r w:rsidRPr="00C05E31">
        <w:rPr>
          <w:rFonts w:ascii="Times New Roman" w:eastAsia="Times New Roman" w:hAnsi="Times New Roman" w:cs="Times New Roman"/>
          <w:sz w:val="24"/>
        </w:rPr>
        <w:t>, Administrative Assistant, Department of Educational Leadership, Policy &amp; Instructional Technology</w:t>
      </w:r>
    </w:p>
    <w:p w14:paraId="2D3FB472" w14:textId="77777777" w:rsidR="00901145" w:rsidRDefault="00901145" w:rsidP="00C05E31">
      <w:pPr>
        <w:spacing w:line="276" w:lineRule="auto"/>
        <w:rPr>
          <w:rFonts w:ascii="Times New Roman" w:hAnsi="Times New Roman" w:cs="Times New Roman"/>
          <w:b/>
          <w:bCs/>
          <w:color w:val="000000"/>
          <w:sz w:val="28"/>
          <w:szCs w:val="28"/>
        </w:rPr>
      </w:pPr>
    </w:p>
    <w:p w14:paraId="274690CB" w14:textId="40022484" w:rsidR="00901145" w:rsidRPr="00901145" w:rsidRDefault="00901145" w:rsidP="00901145">
      <w:pPr>
        <w:spacing w:line="276" w:lineRule="auto"/>
        <w:jc w:val="center"/>
        <w:rPr>
          <w:rFonts w:ascii="Times New Roman" w:hAnsi="Times New Roman" w:cs="Times New Roman"/>
          <w:b/>
          <w:bCs/>
          <w:color w:val="000000"/>
          <w:sz w:val="28"/>
          <w:szCs w:val="28"/>
        </w:rPr>
      </w:pPr>
      <w:r w:rsidRPr="0098640A">
        <w:rPr>
          <w:rFonts w:ascii="Times New Roman" w:hAnsi="Times New Roman" w:cs="Times New Roman"/>
          <w:b/>
          <w:bCs/>
          <w:color w:val="000000"/>
          <w:sz w:val="28"/>
          <w:szCs w:val="28"/>
        </w:rPr>
        <w:t>PART II: PROGRAM DETAILS</w:t>
      </w:r>
    </w:p>
    <w:p w14:paraId="6DFFF842" w14:textId="77777777" w:rsidR="004E307A" w:rsidRPr="00C43173" w:rsidRDefault="004E307A" w:rsidP="004E307A">
      <w:pPr>
        <w:spacing w:before="100" w:beforeAutospacing="1" w:after="100" w:afterAutospacing="1" w:line="240" w:lineRule="auto"/>
        <w:rPr>
          <w:rFonts w:ascii="Times New Roman" w:eastAsia="Times New Roman" w:hAnsi="Times New Roman" w:cs="Times New Roman"/>
          <w:i/>
          <w:sz w:val="24"/>
          <w:szCs w:val="24"/>
        </w:rPr>
      </w:pPr>
      <w:r w:rsidRPr="00C43173">
        <w:rPr>
          <w:rFonts w:ascii="Times New Roman" w:eastAsia="Times New Roman" w:hAnsi="Times New Roman" w:cs="Times New Roman"/>
          <w:b/>
          <w:bCs/>
          <w:i/>
          <w:sz w:val="24"/>
          <w:szCs w:val="24"/>
        </w:rPr>
        <w:t>Admission Requirements</w:t>
      </w:r>
    </w:p>
    <w:p w14:paraId="0FE3ED32" w14:textId="77777777" w:rsidR="004E307A" w:rsidRPr="004822A8" w:rsidRDefault="004E307A" w:rsidP="004E307A">
      <w:p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 xml:space="preserve">The following three requirements were set forth by the CSDE for admission to a program for a Certificate for Intermediate Administration and Supervision. These criteria must be met by all applicants: </w:t>
      </w:r>
    </w:p>
    <w:p w14:paraId="360F5C53" w14:textId="77777777" w:rsidR="004E307A" w:rsidRPr="004822A8" w:rsidRDefault="004E307A" w:rsidP="0009776B">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Hold a Master’s degree in education or a related field from an accredited institution.</w:t>
      </w:r>
    </w:p>
    <w:p w14:paraId="0655A8BC" w14:textId="77777777" w:rsidR="004E307A" w:rsidRPr="004822A8" w:rsidRDefault="004E307A" w:rsidP="0009776B">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Evidence of five years of full-time educational experience in a PK-12 setting.</w:t>
      </w:r>
    </w:p>
    <w:p w14:paraId="1F36D9D7" w14:textId="77777777" w:rsidR="004E307A" w:rsidRPr="004822A8" w:rsidRDefault="004E307A" w:rsidP="0009776B">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Completion of at least 36 semester hours of a special education course.</w:t>
      </w:r>
    </w:p>
    <w:p w14:paraId="164FC0A9" w14:textId="01FCD940" w:rsidR="004E307A" w:rsidRPr="004822A8" w:rsidRDefault="004E307A" w:rsidP="004E307A">
      <w:p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For WCSU’s program, the entrance materials will include three additional types of information:</w:t>
      </w:r>
    </w:p>
    <w:p w14:paraId="0C9EC5AD" w14:textId="77777777" w:rsidR="004E307A" w:rsidRPr="004822A8" w:rsidRDefault="004E307A" w:rsidP="0009776B">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 xml:space="preserve">Two </w:t>
      </w:r>
      <w:hyperlink r:id="rId11" w:anchor="page=6" w:history="1">
        <w:r w:rsidRPr="004822A8">
          <w:rPr>
            <w:rFonts w:ascii="Times New Roman" w:eastAsia="Times New Roman" w:hAnsi="Times New Roman" w:cs="Times New Roman"/>
            <w:sz w:val="24"/>
            <w:szCs w:val="24"/>
          </w:rPr>
          <w:t>recommendations</w:t>
        </w:r>
      </w:hyperlink>
      <w:r w:rsidRPr="004822A8">
        <w:rPr>
          <w:rFonts w:ascii="Times New Roman" w:eastAsia="Times New Roman" w:hAnsi="Times New Roman" w:cs="Times New Roman"/>
          <w:sz w:val="24"/>
          <w:szCs w:val="24"/>
        </w:rPr>
        <w:t xml:space="preserve">, using a form with specific criteria and questions developed in conjunction with faculty at WCSU, CCSU and local administrators. One recommendation must </w:t>
      </w:r>
      <w:r w:rsidRPr="004822A8">
        <w:rPr>
          <w:rFonts w:ascii="Times New Roman" w:eastAsia="Times New Roman" w:hAnsi="Times New Roman" w:cs="Times New Roman"/>
          <w:sz w:val="24"/>
          <w:szCs w:val="24"/>
        </w:rPr>
        <w:lastRenderedPageBreak/>
        <w:t>be completed by the candidate’s district superintendent or someone at the executive level of the school district (Central Office), and the second should be submitted by a supervisor of the applicant.</w:t>
      </w:r>
    </w:p>
    <w:p w14:paraId="42122CC1" w14:textId="77777777" w:rsidR="004E307A" w:rsidRPr="004822A8" w:rsidRDefault="004E307A" w:rsidP="0009776B">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 xml:space="preserve">An </w:t>
      </w:r>
      <w:hyperlink r:id="rId12" w:history="1">
        <w:r w:rsidRPr="004822A8">
          <w:rPr>
            <w:rFonts w:ascii="Times New Roman" w:eastAsia="Times New Roman" w:hAnsi="Times New Roman" w:cs="Times New Roman"/>
            <w:sz w:val="24"/>
            <w:szCs w:val="24"/>
          </w:rPr>
          <w:t>Application</w:t>
        </w:r>
      </w:hyperlink>
      <w:r w:rsidRPr="004822A8">
        <w:rPr>
          <w:rFonts w:ascii="Times New Roman" w:eastAsia="Times New Roman" w:hAnsi="Times New Roman" w:cs="Times New Roman"/>
          <w:sz w:val="24"/>
          <w:szCs w:val="24"/>
        </w:rPr>
        <w:t xml:space="preserve"> and </w:t>
      </w:r>
      <w:hyperlink r:id="rId13" w:anchor="page=2" w:history="1">
        <w:r w:rsidRPr="004822A8">
          <w:rPr>
            <w:rFonts w:ascii="Times New Roman" w:eastAsia="Times New Roman" w:hAnsi="Times New Roman" w:cs="Times New Roman"/>
            <w:sz w:val="24"/>
            <w:szCs w:val="24"/>
          </w:rPr>
          <w:t>Leadership Mini-Portfolio</w:t>
        </w:r>
      </w:hyperlink>
      <w:r w:rsidRPr="004822A8">
        <w:rPr>
          <w:rFonts w:ascii="Times New Roman" w:eastAsia="Times New Roman" w:hAnsi="Times New Roman" w:cs="Times New Roman"/>
          <w:sz w:val="24"/>
          <w:szCs w:val="24"/>
        </w:rPr>
        <w:t xml:space="preserve"> must be completed by each applicant and assessed using a scoring rubric. This rubric incorporates knowledge, skills, and dispositions targeted throughout the program and on the Employer Survey.</w:t>
      </w:r>
    </w:p>
    <w:p w14:paraId="4E4BB6B6" w14:textId="77777777" w:rsidR="004E307A" w:rsidRPr="004822A8" w:rsidRDefault="004E307A" w:rsidP="0009776B">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An interview including an accompanying 4-point rating of target criteria will be completed by all interviewers.</w:t>
      </w:r>
    </w:p>
    <w:p w14:paraId="49AD52B6" w14:textId="3069EFFC" w:rsidR="004E307A" w:rsidRPr="004822A8" w:rsidRDefault="004E307A" w:rsidP="004E307A">
      <w:p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 xml:space="preserve">An Admissions Committee will minimally consist of </w:t>
      </w:r>
      <w:r w:rsidR="00901145" w:rsidRPr="004822A8">
        <w:rPr>
          <w:rFonts w:ascii="Times New Roman" w:eastAsia="Times New Roman" w:hAnsi="Times New Roman" w:cs="Times New Roman"/>
          <w:sz w:val="24"/>
          <w:szCs w:val="24"/>
        </w:rPr>
        <w:t>a</w:t>
      </w:r>
      <w:r w:rsidRPr="004822A8">
        <w:rPr>
          <w:rFonts w:ascii="Times New Roman" w:eastAsia="Times New Roman" w:hAnsi="Times New Roman" w:cs="Times New Roman"/>
          <w:sz w:val="24"/>
          <w:szCs w:val="24"/>
        </w:rPr>
        <w:t xml:space="preserve"> facul</w:t>
      </w:r>
      <w:r w:rsidR="00901145" w:rsidRPr="004822A8">
        <w:rPr>
          <w:rFonts w:ascii="Times New Roman" w:eastAsia="Times New Roman" w:hAnsi="Times New Roman" w:cs="Times New Roman"/>
          <w:sz w:val="24"/>
          <w:szCs w:val="24"/>
        </w:rPr>
        <w:t xml:space="preserve">ty member from the EdD Program </w:t>
      </w:r>
      <w:r w:rsidRPr="004822A8">
        <w:rPr>
          <w:rFonts w:ascii="Times New Roman" w:eastAsia="Times New Roman" w:hAnsi="Times New Roman" w:cs="Times New Roman"/>
          <w:sz w:val="24"/>
          <w:szCs w:val="24"/>
        </w:rPr>
        <w:t>and a present or former local school administrator. All candidate materials will be reviewed by the admissions committee before entry to the program will be granted.</w:t>
      </w:r>
    </w:p>
    <w:p w14:paraId="194AEDDB" w14:textId="77777777" w:rsidR="004E307A" w:rsidRPr="004822A8" w:rsidRDefault="004E307A" w:rsidP="004E307A">
      <w:p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 xml:space="preserve">Admissions Procedures: </w:t>
      </w:r>
    </w:p>
    <w:p w14:paraId="6A93A6F3" w14:textId="77777777" w:rsidR="004E307A" w:rsidRPr="004822A8" w:rsidRDefault="004E307A" w:rsidP="0009776B">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After students are admitted to the EdD in Instructional Leadership Program, they will complete the first course in the EdD and 092 program, ED800: Foundations of Instructional Leadership. Students will then declare their interest in pursuing the 092 certificate.</w:t>
      </w:r>
    </w:p>
    <w:p w14:paraId="3D78A18D" w14:textId="77777777" w:rsidR="004E307A" w:rsidRPr="004822A8" w:rsidRDefault="004E307A" w:rsidP="0009776B">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Students will have the opportunity to participate in a variety of Pre-</w:t>
      </w:r>
      <w:proofErr w:type="spellStart"/>
      <w:r w:rsidRPr="004822A8">
        <w:rPr>
          <w:rFonts w:ascii="Times New Roman" w:eastAsia="Times New Roman" w:hAnsi="Times New Roman" w:cs="Times New Roman"/>
          <w:sz w:val="24"/>
          <w:szCs w:val="24"/>
        </w:rPr>
        <w:t>practica</w:t>
      </w:r>
      <w:proofErr w:type="spellEnd"/>
      <w:r w:rsidRPr="004822A8">
        <w:rPr>
          <w:rFonts w:ascii="Times New Roman" w:eastAsia="Times New Roman" w:hAnsi="Times New Roman" w:cs="Times New Roman"/>
          <w:sz w:val="24"/>
          <w:szCs w:val="24"/>
        </w:rPr>
        <w:t xml:space="preserve"> experiences through their coursework.</w:t>
      </w:r>
    </w:p>
    <w:p w14:paraId="57DA7FEE" w14:textId="77777777" w:rsidR="004E307A" w:rsidRPr="004822A8" w:rsidRDefault="004E307A" w:rsidP="0009776B">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Students will complete two additional courses in the EdD program (ED804: Learning, Cognition, and Teaching, and ED820: Topics in Curriculum and Instruction). At this time, they will confirm a commitment to the 092 certificate program.</w:t>
      </w:r>
    </w:p>
    <w:p w14:paraId="746AA1E7" w14:textId="77777777" w:rsidR="004E307A" w:rsidRPr="004822A8" w:rsidRDefault="004E307A" w:rsidP="0009776B">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Then applicants will submit two recommendations, a mini-portfolio, and the name and title of a mentor to the 092 Program Admissions Committee.</w:t>
      </w:r>
    </w:p>
    <w:p w14:paraId="39D20FF5" w14:textId="77777777" w:rsidR="004E307A" w:rsidRPr="004822A8" w:rsidRDefault="004E307A" w:rsidP="004E307A">
      <w:p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All applicants will be interviewed and notified of acceptance, prior to an orientation meeting in May and the beginning of the summer courses offered by CCSU faculty.</w:t>
      </w:r>
    </w:p>
    <w:p w14:paraId="7B158606" w14:textId="77777777" w:rsidR="004E307A" w:rsidRPr="00C43173" w:rsidRDefault="004E307A" w:rsidP="004E307A">
      <w:pPr>
        <w:spacing w:before="100" w:beforeAutospacing="1" w:after="100" w:afterAutospacing="1" w:line="240" w:lineRule="auto"/>
        <w:rPr>
          <w:rFonts w:ascii="Times New Roman" w:eastAsia="Times New Roman" w:hAnsi="Times New Roman" w:cs="Times New Roman"/>
          <w:b/>
          <w:bCs/>
          <w:i/>
          <w:sz w:val="24"/>
          <w:szCs w:val="24"/>
        </w:rPr>
      </w:pPr>
      <w:r w:rsidRPr="00C43173">
        <w:rPr>
          <w:rFonts w:ascii="Times New Roman" w:eastAsia="Times New Roman" w:hAnsi="Times New Roman" w:cs="Times New Roman"/>
          <w:b/>
          <w:bCs/>
          <w:i/>
          <w:sz w:val="24"/>
          <w:szCs w:val="24"/>
        </w:rPr>
        <w:t>Accreditation</w:t>
      </w:r>
    </w:p>
    <w:p w14:paraId="1678445A" w14:textId="002EF966" w:rsidR="004E307A" w:rsidRPr="004822A8" w:rsidRDefault="004E307A" w:rsidP="004E307A">
      <w:p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 xml:space="preserve">This program is accredited through the Connecticut State Department of Education, Council for the Accreditation of Educator Preparation, Educational Leadership Constituents Council, </w:t>
      </w:r>
      <w:r w:rsidR="003C4DD5" w:rsidRPr="004822A8">
        <w:rPr>
          <w:rFonts w:ascii="Times New Roman" w:eastAsia="Times New Roman" w:hAnsi="Times New Roman" w:cs="Times New Roman"/>
          <w:sz w:val="24"/>
          <w:szCs w:val="24"/>
        </w:rPr>
        <w:t>and National</w:t>
      </w:r>
      <w:r w:rsidRPr="004822A8">
        <w:rPr>
          <w:rFonts w:ascii="Times New Roman" w:eastAsia="Times New Roman" w:hAnsi="Times New Roman" w:cs="Times New Roman"/>
          <w:sz w:val="24"/>
          <w:szCs w:val="24"/>
        </w:rPr>
        <w:t xml:space="preserve"> Policy Board for Educational Administration</w:t>
      </w:r>
    </w:p>
    <w:p w14:paraId="1EE2E8D2" w14:textId="35E2FAA6" w:rsidR="004E307A" w:rsidRPr="00C43173" w:rsidRDefault="004E307A" w:rsidP="004E307A">
      <w:pPr>
        <w:spacing w:before="100" w:beforeAutospacing="1" w:after="100" w:afterAutospacing="1" w:line="240" w:lineRule="auto"/>
        <w:rPr>
          <w:rFonts w:ascii="Times New Roman" w:eastAsia="Times New Roman" w:hAnsi="Times New Roman" w:cs="Times New Roman"/>
          <w:b/>
          <w:bCs/>
          <w:i/>
          <w:sz w:val="24"/>
          <w:szCs w:val="24"/>
        </w:rPr>
      </w:pPr>
      <w:r w:rsidRPr="00C43173">
        <w:rPr>
          <w:rFonts w:ascii="Times New Roman" w:eastAsia="Times New Roman" w:hAnsi="Times New Roman" w:cs="Times New Roman"/>
          <w:b/>
          <w:bCs/>
          <w:i/>
          <w:sz w:val="24"/>
          <w:szCs w:val="24"/>
        </w:rPr>
        <w:t xml:space="preserve">The </w:t>
      </w:r>
      <w:r w:rsidR="003C4DD5" w:rsidRPr="00C43173">
        <w:rPr>
          <w:rFonts w:ascii="Times New Roman" w:eastAsia="Times New Roman" w:hAnsi="Times New Roman" w:cs="Times New Roman"/>
          <w:b/>
          <w:bCs/>
          <w:i/>
          <w:sz w:val="24"/>
          <w:szCs w:val="24"/>
        </w:rPr>
        <w:t>Connecticut</w:t>
      </w:r>
      <w:r w:rsidRPr="00C43173">
        <w:rPr>
          <w:rFonts w:ascii="Times New Roman" w:eastAsia="Times New Roman" w:hAnsi="Times New Roman" w:cs="Times New Roman"/>
          <w:b/>
          <w:bCs/>
          <w:i/>
          <w:sz w:val="24"/>
          <w:szCs w:val="24"/>
        </w:rPr>
        <w:t xml:space="preserve"> Administrator Test (CAT)</w:t>
      </w:r>
    </w:p>
    <w:p w14:paraId="2B49685F" w14:textId="3E1646F1" w:rsidR="004E307A" w:rsidRPr="004822A8" w:rsidRDefault="004E307A" w:rsidP="004E307A">
      <w:pPr>
        <w:spacing w:before="100" w:beforeAutospacing="1" w:after="100" w:afterAutospacing="1" w:line="240" w:lineRule="auto"/>
        <w:rPr>
          <w:rFonts w:ascii="Times New Roman" w:eastAsia="Times New Roman" w:hAnsi="Times New Roman" w:cs="Times New Roman"/>
          <w:sz w:val="24"/>
          <w:szCs w:val="24"/>
        </w:rPr>
      </w:pPr>
      <w:r w:rsidRPr="004822A8">
        <w:rPr>
          <w:rFonts w:ascii="Times New Roman" w:eastAsia="Times New Roman" w:hAnsi="Times New Roman" w:cs="Times New Roman"/>
          <w:sz w:val="24"/>
          <w:szCs w:val="24"/>
        </w:rPr>
        <w:t>The usual CAT registrations are for October/November, February/March, and June. There are 4 modules. Register for 2 Modules at a time (2 in fall; 2 in spring).</w:t>
      </w:r>
      <w:r w:rsidR="00901145" w:rsidRPr="004822A8">
        <w:rPr>
          <w:rFonts w:ascii="Times New Roman" w:eastAsia="Times New Roman" w:hAnsi="Times New Roman" w:cs="Times New Roman"/>
          <w:sz w:val="24"/>
          <w:szCs w:val="24"/>
        </w:rPr>
        <w:t xml:space="preserve"> More i</w:t>
      </w:r>
      <w:r w:rsidRPr="004822A8">
        <w:rPr>
          <w:rFonts w:ascii="Times New Roman" w:eastAsia="Times New Roman" w:hAnsi="Times New Roman" w:cs="Times New Roman"/>
          <w:sz w:val="24"/>
          <w:szCs w:val="24"/>
        </w:rPr>
        <w:t>nformation can be found at:</w:t>
      </w:r>
    </w:p>
    <w:p w14:paraId="0E59DE10" w14:textId="77777777" w:rsidR="00D516C6" w:rsidRDefault="00D04BD6" w:rsidP="00D516C6">
      <w:pPr>
        <w:spacing w:before="100" w:beforeAutospacing="1" w:after="0" w:line="276" w:lineRule="auto"/>
        <w:ind w:left="720"/>
        <w:rPr>
          <w:rFonts w:ascii="Times New Roman" w:eastAsia="Times New Roman" w:hAnsi="Times New Roman" w:cs="Times New Roman"/>
          <w:sz w:val="24"/>
          <w:szCs w:val="24"/>
        </w:rPr>
      </w:pPr>
      <w:hyperlink r:id="rId14" w:history="1">
        <w:r w:rsidR="004E307A" w:rsidRPr="004822A8">
          <w:rPr>
            <w:rStyle w:val="Hyperlink"/>
            <w:rFonts w:ascii="Times New Roman" w:eastAsia="Times New Roman" w:hAnsi="Times New Roman" w:cs="Times New Roman"/>
            <w:sz w:val="24"/>
            <w:szCs w:val="24"/>
          </w:rPr>
          <w:t>http://www.sde.ct.gov/sde/cwp/view.asp?a=2641&amp;q=320422</w:t>
        </w:r>
      </w:hyperlink>
    </w:p>
    <w:p w14:paraId="552B5981" w14:textId="28A8D398" w:rsidR="004E307A" w:rsidRPr="004822A8" w:rsidRDefault="00D04BD6" w:rsidP="00D516C6">
      <w:pPr>
        <w:spacing w:before="100" w:beforeAutospacing="1" w:after="0" w:line="276" w:lineRule="auto"/>
        <w:ind w:left="720"/>
        <w:rPr>
          <w:rFonts w:ascii="Times New Roman" w:eastAsia="Times New Roman" w:hAnsi="Times New Roman" w:cs="Times New Roman"/>
          <w:sz w:val="24"/>
          <w:szCs w:val="24"/>
        </w:rPr>
      </w:pPr>
      <w:hyperlink r:id="rId15" w:history="1">
        <w:r w:rsidR="004E307A" w:rsidRPr="004822A8">
          <w:rPr>
            <w:rStyle w:val="Hyperlink"/>
            <w:rFonts w:ascii="Times New Roman" w:eastAsia="Times New Roman" w:hAnsi="Times New Roman" w:cs="Times New Roman"/>
            <w:sz w:val="24"/>
            <w:szCs w:val="24"/>
          </w:rPr>
          <w:t>http://www.eastconn.org/images/stories/TeachingandLearning/bulletinrevisedsept302010.pdf</w:t>
        </w:r>
      </w:hyperlink>
    </w:p>
    <w:p w14:paraId="20F834EF" w14:textId="77777777" w:rsidR="00B37BF5" w:rsidRDefault="00B37BF5" w:rsidP="00A3316B">
      <w:pPr>
        <w:rPr>
          <w:rFonts w:ascii="Times New Roman" w:hAnsi="Times New Roman" w:cs="Times New Roman"/>
          <w:b/>
          <w:bCs/>
          <w:color w:val="000000"/>
          <w:sz w:val="24"/>
          <w:szCs w:val="24"/>
        </w:rPr>
      </w:pPr>
    </w:p>
    <w:p w14:paraId="6D138B5D" w14:textId="77777777" w:rsidR="00B37BF5" w:rsidRDefault="00B37BF5" w:rsidP="00A3316B">
      <w:pPr>
        <w:rPr>
          <w:rFonts w:ascii="Times New Roman" w:hAnsi="Times New Roman" w:cs="Times New Roman"/>
          <w:b/>
          <w:bCs/>
          <w:color w:val="000000"/>
          <w:sz w:val="24"/>
          <w:szCs w:val="24"/>
        </w:rPr>
      </w:pPr>
    </w:p>
    <w:p w14:paraId="21D6671F" w14:textId="77777777" w:rsidR="00B37BF5" w:rsidRDefault="00B37BF5" w:rsidP="00A3316B">
      <w:pPr>
        <w:rPr>
          <w:rFonts w:ascii="Times New Roman" w:hAnsi="Times New Roman" w:cs="Times New Roman"/>
          <w:b/>
          <w:bCs/>
          <w:color w:val="000000"/>
          <w:sz w:val="24"/>
          <w:szCs w:val="24"/>
        </w:rPr>
      </w:pPr>
    </w:p>
    <w:p w14:paraId="7CEAD67B" w14:textId="77777777" w:rsidR="0011733B" w:rsidRDefault="0011733B" w:rsidP="00A3316B">
      <w:pPr>
        <w:rPr>
          <w:rFonts w:ascii="Times New Roman" w:hAnsi="Times New Roman" w:cs="Times New Roman"/>
          <w:b/>
          <w:bCs/>
          <w:i/>
          <w:color w:val="000000"/>
          <w:sz w:val="24"/>
          <w:szCs w:val="24"/>
        </w:rPr>
      </w:pPr>
    </w:p>
    <w:p w14:paraId="5C9660E8" w14:textId="0866F8B3" w:rsidR="00901145" w:rsidRPr="00C43173" w:rsidRDefault="00C05E31" w:rsidP="00A3316B">
      <w:pPr>
        <w:rPr>
          <w:rFonts w:ascii="Times New Roman" w:hAnsi="Times New Roman" w:cs="Times New Roman"/>
          <w:b/>
          <w:bCs/>
          <w:i/>
          <w:color w:val="000000"/>
          <w:sz w:val="24"/>
          <w:szCs w:val="24"/>
        </w:rPr>
      </w:pPr>
      <w:r w:rsidRPr="00C43173">
        <w:rPr>
          <w:rFonts w:ascii="Times New Roman" w:hAnsi="Times New Roman" w:cs="Times New Roman"/>
          <w:b/>
          <w:bCs/>
          <w:i/>
          <w:color w:val="000000"/>
          <w:sz w:val="24"/>
          <w:szCs w:val="24"/>
        </w:rPr>
        <w:lastRenderedPageBreak/>
        <w:t>Internships</w:t>
      </w:r>
    </w:p>
    <w:p w14:paraId="0ACC332B" w14:textId="65346081" w:rsidR="00901145" w:rsidRPr="004822A8" w:rsidRDefault="00901145" w:rsidP="00901145">
      <w:pPr>
        <w:spacing w:after="0" w:line="240" w:lineRule="auto"/>
        <w:rPr>
          <w:rFonts w:ascii="Times New Roman" w:hAnsi="Times New Roman" w:cs="Times New Roman"/>
          <w:bCs/>
          <w:color w:val="000000"/>
          <w:sz w:val="24"/>
          <w:szCs w:val="24"/>
        </w:rPr>
      </w:pPr>
      <w:r w:rsidRPr="004822A8">
        <w:rPr>
          <w:rFonts w:ascii="Times New Roman" w:hAnsi="Times New Roman" w:cs="Times New Roman"/>
          <w:bCs/>
          <w:color w:val="000000"/>
          <w:sz w:val="24"/>
          <w:szCs w:val="24"/>
        </w:rPr>
        <w:t xml:space="preserve">092 Candidates engage in a two semester clinical </w:t>
      </w:r>
      <w:r w:rsidR="00C05E31" w:rsidRPr="004822A8">
        <w:rPr>
          <w:rFonts w:ascii="Times New Roman" w:hAnsi="Times New Roman" w:cs="Times New Roman"/>
          <w:bCs/>
          <w:color w:val="000000"/>
          <w:sz w:val="24"/>
          <w:szCs w:val="24"/>
        </w:rPr>
        <w:t xml:space="preserve">internship </w:t>
      </w:r>
      <w:r w:rsidRPr="004822A8">
        <w:rPr>
          <w:rFonts w:ascii="Times New Roman" w:hAnsi="Times New Roman" w:cs="Times New Roman"/>
          <w:bCs/>
          <w:color w:val="000000"/>
          <w:sz w:val="24"/>
          <w:szCs w:val="24"/>
        </w:rPr>
        <w:t>within their</w:t>
      </w:r>
      <w:r w:rsidR="00B37BF5">
        <w:rPr>
          <w:rFonts w:ascii="Times New Roman" w:hAnsi="Times New Roman" w:cs="Times New Roman"/>
          <w:bCs/>
          <w:color w:val="000000"/>
          <w:sz w:val="24"/>
          <w:szCs w:val="24"/>
        </w:rPr>
        <w:t xml:space="preserve"> 092 program </w:t>
      </w:r>
      <w:r w:rsidR="00C05E31" w:rsidRPr="004822A8">
        <w:rPr>
          <w:rFonts w:ascii="Times New Roman" w:hAnsi="Times New Roman" w:cs="Times New Roman"/>
          <w:bCs/>
          <w:color w:val="000000"/>
          <w:sz w:val="24"/>
          <w:szCs w:val="24"/>
        </w:rPr>
        <w:t xml:space="preserve">(during ED 660 &amp; 665). 092 Candidates will </w:t>
      </w:r>
      <w:r w:rsidR="004822A8" w:rsidRPr="004822A8">
        <w:rPr>
          <w:rFonts w:ascii="Times New Roman" w:hAnsi="Times New Roman" w:cs="Times New Roman"/>
          <w:bCs/>
          <w:color w:val="000000"/>
          <w:sz w:val="24"/>
          <w:szCs w:val="24"/>
        </w:rPr>
        <w:t>be assigned</w:t>
      </w:r>
      <w:r w:rsidR="00C05E31" w:rsidRPr="004822A8">
        <w:rPr>
          <w:rFonts w:ascii="Times New Roman" w:hAnsi="Times New Roman" w:cs="Times New Roman"/>
          <w:bCs/>
          <w:color w:val="000000"/>
          <w:sz w:val="24"/>
          <w:szCs w:val="24"/>
        </w:rPr>
        <w:t xml:space="preserve"> a district mentor (chosen by the candidate with collaboration of the 092 Coordinator) and a university mentor (assigned by the 092 Coordinator).</w:t>
      </w:r>
    </w:p>
    <w:p w14:paraId="194BC69F" w14:textId="77777777" w:rsidR="00C05E31" w:rsidRPr="004822A8" w:rsidRDefault="00C05E31" w:rsidP="00901145">
      <w:pPr>
        <w:spacing w:after="0" w:line="240" w:lineRule="auto"/>
        <w:rPr>
          <w:rFonts w:ascii="Times New Roman" w:hAnsi="Times New Roman" w:cs="Times New Roman"/>
          <w:bCs/>
          <w:color w:val="000000"/>
          <w:sz w:val="24"/>
          <w:szCs w:val="24"/>
        </w:rPr>
      </w:pPr>
    </w:p>
    <w:p w14:paraId="377847FD" w14:textId="2567100E" w:rsidR="00B5568D" w:rsidRPr="004822A8" w:rsidRDefault="00C05E31" w:rsidP="00FB473C">
      <w:pPr>
        <w:rPr>
          <w:rFonts w:ascii="Times New Roman" w:hAnsi="Times New Roman" w:cs="Times New Roman"/>
          <w:bCs/>
          <w:color w:val="000000"/>
          <w:sz w:val="24"/>
          <w:szCs w:val="24"/>
        </w:rPr>
      </w:pPr>
      <w:r w:rsidRPr="004822A8">
        <w:rPr>
          <w:rFonts w:ascii="Times New Roman" w:hAnsi="Times New Roman" w:cs="Times New Roman"/>
          <w:bCs/>
          <w:color w:val="000000"/>
          <w:sz w:val="24"/>
          <w:szCs w:val="24"/>
        </w:rPr>
        <w:t>092 Candidates are responsible for logging internship hours.</w:t>
      </w:r>
      <w:r w:rsidRPr="004822A8">
        <w:rPr>
          <w:rFonts w:ascii="Times New Roman" w:eastAsia="MS PGothic" w:hAnsi="Times New Roman" w:cs="Times New Roman"/>
          <w:b/>
          <w:bCs/>
          <w:color w:val="FFFF00"/>
          <w:kern w:val="24"/>
          <w:sz w:val="24"/>
          <w:szCs w:val="24"/>
        </w:rPr>
        <w:t xml:space="preserve"> </w:t>
      </w:r>
      <w:r w:rsidR="00DA3A88" w:rsidRPr="004822A8">
        <w:rPr>
          <w:rFonts w:ascii="Times New Roman" w:hAnsi="Times New Roman" w:cs="Times New Roman"/>
          <w:bCs/>
          <w:color w:val="000000"/>
          <w:sz w:val="24"/>
          <w:szCs w:val="24"/>
        </w:rPr>
        <w:t>The purpose of logging the internship hours is</w:t>
      </w:r>
      <w:r w:rsidR="00DA3A88" w:rsidRPr="004822A8">
        <w:rPr>
          <w:rFonts w:ascii="Times New Roman" w:hAnsi="Times New Roman" w:cs="Times New Roman"/>
          <w:b/>
          <w:bCs/>
          <w:color w:val="000000"/>
          <w:sz w:val="24"/>
          <w:szCs w:val="24"/>
        </w:rPr>
        <w:t xml:space="preserve"> </w:t>
      </w:r>
      <w:r w:rsidR="00B5568D" w:rsidRPr="004822A8">
        <w:rPr>
          <w:rFonts w:ascii="Times New Roman" w:hAnsi="Times New Roman" w:cs="Times New Roman"/>
          <w:bCs/>
          <w:color w:val="000000"/>
          <w:sz w:val="24"/>
          <w:szCs w:val="24"/>
        </w:rPr>
        <w:t xml:space="preserve">to learn about </w:t>
      </w:r>
      <w:r w:rsidR="00B37BF5">
        <w:rPr>
          <w:rFonts w:ascii="Times New Roman" w:hAnsi="Times New Roman" w:cs="Times New Roman"/>
          <w:bCs/>
          <w:color w:val="000000"/>
          <w:sz w:val="24"/>
          <w:szCs w:val="24"/>
        </w:rPr>
        <w:t xml:space="preserve">and to document </w:t>
      </w:r>
      <w:r w:rsidR="00B5568D" w:rsidRPr="004822A8">
        <w:rPr>
          <w:rFonts w:ascii="Times New Roman" w:hAnsi="Times New Roman" w:cs="Times New Roman"/>
          <w:bCs/>
          <w:color w:val="000000"/>
          <w:sz w:val="24"/>
          <w:szCs w:val="24"/>
        </w:rPr>
        <w:t>the year-long activities that take place in a school building and school district.</w:t>
      </w:r>
    </w:p>
    <w:p w14:paraId="3618AE8B" w14:textId="77777777" w:rsidR="00C43173" w:rsidRPr="00C43173" w:rsidRDefault="00B5568D" w:rsidP="00FB473C">
      <w:pPr>
        <w:rPr>
          <w:rFonts w:ascii="Times New Roman" w:hAnsi="Times New Roman" w:cs="Times New Roman"/>
          <w:bCs/>
          <w:i/>
          <w:color w:val="000000"/>
          <w:sz w:val="24"/>
          <w:szCs w:val="24"/>
        </w:rPr>
      </w:pPr>
      <w:r w:rsidRPr="00C43173">
        <w:rPr>
          <w:rFonts w:ascii="Times New Roman" w:hAnsi="Times New Roman" w:cs="Times New Roman"/>
          <w:b/>
          <w:bCs/>
          <w:i/>
          <w:color w:val="000000"/>
          <w:sz w:val="24"/>
          <w:szCs w:val="24"/>
        </w:rPr>
        <w:t xml:space="preserve">Logging Required Hours </w:t>
      </w:r>
    </w:p>
    <w:p w14:paraId="30A344F7" w14:textId="0677CEED" w:rsidR="00B5568D" w:rsidRPr="004822A8" w:rsidRDefault="00B5568D" w:rsidP="00FB473C">
      <w:pPr>
        <w:rPr>
          <w:rFonts w:ascii="Times New Roman" w:hAnsi="Times New Roman" w:cs="Times New Roman"/>
          <w:bCs/>
          <w:color w:val="000000"/>
          <w:sz w:val="24"/>
          <w:szCs w:val="24"/>
        </w:rPr>
      </w:pPr>
      <w:r w:rsidRPr="004822A8">
        <w:rPr>
          <w:rFonts w:ascii="Times New Roman" w:hAnsi="Times New Roman" w:cs="Times New Roman"/>
          <w:bCs/>
          <w:color w:val="000000"/>
          <w:sz w:val="24"/>
          <w:szCs w:val="24"/>
        </w:rPr>
        <w:t xml:space="preserve">The ELCC requires that </w:t>
      </w:r>
      <w:r w:rsidR="00FB473C" w:rsidRPr="004822A8">
        <w:rPr>
          <w:rFonts w:ascii="Times New Roman" w:hAnsi="Times New Roman" w:cs="Times New Roman"/>
          <w:bCs/>
          <w:color w:val="000000"/>
          <w:sz w:val="24"/>
          <w:szCs w:val="24"/>
        </w:rPr>
        <w:t>092 candidates</w:t>
      </w:r>
      <w:r w:rsidRPr="004822A8">
        <w:rPr>
          <w:rFonts w:ascii="Times New Roman" w:hAnsi="Times New Roman" w:cs="Times New Roman"/>
          <w:bCs/>
          <w:color w:val="000000"/>
          <w:sz w:val="24"/>
          <w:szCs w:val="24"/>
        </w:rPr>
        <w:t xml:space="preserve"> complete 9-12 hours/week for 6 months at the building level (216-288 total) and 9-12 hours/week for 6 months at the d</w:t>
      </w:r>
      <w:r w:rsidR="004822A8">
        <w:rPr>
          <w:rFonts w:ascii="Times New Roman" w:hAnsi="Times New Roman" w:cs="Times New Roman"/>
          <w:bCs/>
          <w:color w:val="000000"/>
          <w:sz w:val="24"/>
          <w:szCs w:val="24"/>
        </w:rPr>
        <w:t xml:space="preserve">istrict level (216-288 total), </w:t>
      </w:r>
      <w:r w:rsidRPr="004822A8">
        <w:rPr>
          <w:rFonts w:ascii="Times New Roman" w:hAnsi="Times New Roman" w:cs="Times New Roman"/>
          <w:bCs/>
          <w:color w:val="000000"/>
          <w:sz w:val="24"/>
          <w:szCs w:val="24"/>
        </w:rPr>
        <w:t>or a total of 432-576 hours. Additional hours can be logged at the building level.</w:t>
      </w:r>
      <w:r w:rsidR="00FB473C" w:rsidRPr="004822A8">
        <w:rPr>
          <w:rFonts w:ascii="Times New Roman" w:hAnsi="Times New Roman" w:cs="Times New Roman"/>
          <w:bCs/>
          <w:color w:val="000000"/>
          <w:sz w:val="24"/>
          <w:szCs w:val="24"/>
        </w:rPr>
        <w:t xml:space="preserve"> Internship hours </w:t>
      </w:r>
      <w:r w:rsidRPr="004822A8">
        <w:rPr>
          <w:rFonts w:ascii="Times New Roman" w:hAnsi="Times New Roman" w:cs="Times New Roman"/>
          <w:bCs/>
          <w:color w:val="000000"/>
          <w:sz w:val="24"/>
          <w:szCs w:val="24"/>
        </w:rPr>
        <w:t>should be at both the building and district-levels.</w:t>
      </w:r>
      <w:r w:rsidR="00FB473C" w:rsidRPr="004822A8">
        <w:rPr>
          <w:rFonts w:ascii="Times New Roman" w:hAnsi="Times New Roman" w:cs="Times New Roman"/>
          <w:bCs/>
          <w:color w:val="000000"/>
          <w:sz w:val="24"/>
          <w:szCs w:val="24"/>
        </w:rPr>
        <w:t xml:space="preserve"> 092 candidates </w:t>
      </w:r>
      <w:r w:rsidRPr="004822A8">
        <w:rPr>
          <w:rFonts w:ascii="Times New Roman" w:hAnsi="Times New Roman" w:cs="Times New Roman"/>
          <w:bCs/>
          <w:color w:val="000000"/>
          <w:sz w:val="24"/>
          <w:szCs w:val="24"/>
        </w:rPr>
        <w:t xml:space="preserve">will not </w:t>
      </w:r>
      <w:r w:rsidR="00FB473C" w:rsidRPr="004822A8">
        <w:rPr>
          <w:rFonts w:ascii="Times New Roman" w:hAnsi="Times New Roman" w:cs="Times New Roman"/>
          <w:bCs/>
          <w:color w:val="000000"/>
          <w:sz w:val="24"/>
          <w:szCs w:val="24"/>
        </w:rPr>
        <w:t xml:space="preserve">receive </w:t>
      </w:r>
      <w:r w:rsidRPr="004822A8">
        <w:rPr>
          <w:rFonts w:ascii="Times New Roman" w:hAnsi="Times New Roman" w:cs="Times New Roman"/>
          <w:bCs/>
          <w:color w:val="000000"/>
          <w:sz w:val="24"/>
          <w:szCs w:val="24"/>
        </w:rPr>
        <w:t>credit for completing more than 12 hours/week.</w:t>
      </w:r>
    </w:p>
    <w:p w14:paraId="26C01A66" w14:textId="5FF5F3A9" w:rsidR="00C43173" w:rsidRDefault="00FB473C" w:rsidP="00FB473C">
      <w:pPr>
        <w:spacing w:after="0" w:line="240" w:lineRule="auto"/>
        <w:rPr>
          <w:rFonts w:ascii="Times New Roman" w:hAnsi="Times New Roman" w:cs="Times New Roman"/>
          <w:bCs/>
          <w:color w:val="000000"/>
          <w:sz w:val="24"/>
          <w:szCs w:val="24"/>
        </w:rPr>
      </w:pPr>
      <w:r w:rsidRPr="004822A8">
        <w:rPr>
          <w:rFonts w:ascii="Times New Roman" w:hAnsi="Times New Roman" w:cs="Times New Roman"/>
          <w:b/>
          <w:bCs/>
          <w:color w:val="000000"/>
          <w:sz w:val="24"/>
          <w:szCs w:val="24"/>
        </w:rPr>
        <w:t>Bring logs to</w:t>
      </w:r>
      <w:r w:rsidR="00B5568D" w:rsidRPr="004822A8">
        <w:rPr>
          <w:rFonts w:ascii="Times New Roman" w:hAnsi="Times New Roman" w:cs="Times New Roman"/>
          <w:b/>
          <w:bCs/>
          <w:color w:val="000000"/>
          <w:sz w:val="24"/>
          <w:szCs w:val="24"/>
        </w:rPr>
        <w:t xml:space="preserve"> Seminar Classes or Meetings with University Mentor </w:t>
      </w:r>
    </w:p>
    <w:p w14:paraId="465903DC" w14:textId="77777777" w:rsidR="00C43173" w:rsidRDefault="00C43173" w:rsidP="00FB473C">
      <w:pPr>
        <w:spacing w:after="0" w:line="240" w:lineRule="auto"/>
        <w:rPr>
          <w:rFonts w:ascii="Times New Roman" w:hAnsi="Times New Roman" w:cs="Times New Roman"/>
          <w:bCs/>
          <w:color w:val="000000"/>
          <w:sz w:val="24"/>
          <w:szCs w:val="24"/>
        </w:rPr>
      </w:pPr>
    </w:p>
    <w:p w14:paraId="029996E5" w14:textId="161210FE" w:rsidR="00B5568D" w:rsidRDefault="00C43173" w:rsidP="00FB473C">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092 Candidates</w:t>
      </w:r>
      <w:r w:rsidR="00FB473C" w:rsidRPr="004822A8">
        <w:rPr>
          <w:rFonts w:ascii="Times New Roman" w:hAnsi="Times New Roman" w:cs="Times New Roman"/>
          <w:bCs/>
          <w:color w:val="000000"/>
          <w:sz w:val="24"/>
          <w:szCs w:val="24"/>
        </w:rPr>
        <w:t xml:space="preserve"> </w:t>
      </w:r>
      <w:r w:rsidR="003C4DD5" w:rsidRPr="004822A8">
        <w:rPr>
          <w:rFonts w:ascii="Times New Roman" w:hAnsi="Times New Roman" w:cs="Times New Roman"/>
          <w:bCs/>
          <w:color w:val="000000"/>
          <w:sz w:val="24"/>
          <w:szCs w:val="24"/>
        </w:rPr>
        <w:t>should bring</w:t>
      </w:r>
      <w:r w:rsidR="00FB473C" w:rsidRPr="004822A8">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the </w:t>
      </w:r>
      <w:r w:rsidR="00FB473C" w:rsidRPr="004822A8">
        <w:rPr>
          <w:rFonts w:ascii="Times New Roman" w:hAnsi="Times New Roman" w:cs="Times New Roman"/>
          <w:bCs/>
          <w:color w:val="000000"/>
          <w:sz w:val="24"/>
          <w:szCs w:val="24"/>
        </w:rPr>
        <w:t>logs</w:t>
      </w:r>
      <w:r w:rsidR="00B5568D" w:rsidRPr="004822A8">
        <w:rPr>
          <w:rFonts w:ascii="Times New Roman" w:hAnsi="Times New Roman" w:cs="Times New Roman"/>
          <w:bCs/>
          <w:color w:val="000000"/>
          <w:sz w:val="24"/>
          <w:szCs w:val="24"/>
        </w:rPr>
        <w:t xml:space="preserve"> when </w:t>
      </w:r>
      <w:r w:rsidR="00FB473C" w:rsidRPr="004822A8">
        <w:rPr>
          <w:rFonts w:ascii="Times New Roman" w:hAnsi="Times New Roman" w:cs="Times New Roman"/>
          <w:bCs/>
          <w:color w:val="000000"/>
          <w:sz w:val="24"/>
          <w:szCs w:val="24"/>
        </w:rPr>
        <w:t xml:space="preserve">they </w:t>
      </w:r>
      <w:r w:rsidR="00B5568D" w:rsidRPr="004822A8">
        <w:rPr>
          <w:rFonts w:ascii="Times New Roman" w:hAnsi="Times New Roman" w:cs="Times New Roman"/>
          <w:bCs/>
          <w:color w:val="000000"/>
          <w:sz w:val="24"/>
          <w:szCs w:val="24"/>
        </w:rPr>
        <w:t xml:space="preserve">meet with </w:t>
      </w:r>
      <w:r w:rsidR="00FB473C" w:rsidRPr="004822A8">
        <w:rPr>
          <w:rFonts w:ascii="Times New Roman" w:hAnsi="Times New Roman" w:cs="Times New Roman"/>
          <w:bCs/>
          <w:color w:val="000000"/>
          <w:sz w:val="24"/>
          <w:szCs w:val="24"/>
        </w:rPr>
        <w:t xml:space="preserve">their </w:t>
      </w:r>
      <w:r w:rsidR="00B5568D" w:rsidRPr="004822A8">
        <w:rPr>
          <w:rFonts w:ascii="Times New Roman" w:hAnsi="Times New Roman" w:cs="Times New Roman"/>
          <w:bCs/>
          <w:color w:val="000000"/>
          <w:sz w:val="24"/>
          <w:szCs w:val="24"/>
        </w:rPr>
        <w:t>University Supervisor.</w:t>
      </w:r>
    </w:p>
    <w:p w14:paraId="7B4A19F7" w14:textId="77777777" w:rsidR="00D516C6" w:rsidRDefault="00D516C6" w:rsidP="00FB473C">
      <w:pPr>
        <w:spacing w:after="0" w:line="240" w:lineRule="auto"/>
        <w:rPr>
          <w:rFonts w:ascii="Times New Roman" w:hAnsi="Times New Roman" w:cs="Times New Roman"/>
          <w:bCs/>
          <w:color w:val="000000"/>
          <w:sz w:val="24"/>
          <w:szCs w:val="24"/>
        </w:rPr>
      </w:pPr>
    </w:p>
    <w:p w14:paraId="2EEA61B8" w14:textId="3D4A028F" w:rsidR="006C3AB7" w:rsidRDefault="006C3AB7" w:rsidP="00FB473C">
      <w:pPr>
        <w:spacing w:after="0" w:line="240" w:lineRule="auto"/>
        <w:rPr>
          <w:rFonts w:ascii="Times New Roman" w:hAnsi="Times New Roman" w:cs="Times New Roman"/>
          <w:b/>
          <w:bCs/>
          <w:i/>
          <w:color w:val="000000"/>
          <w:sz w:val="24"/>
          <w:szCs w:val="24"/>
        </w:rPr>
      </w:pPr>
      <w:r w:rsidRPr="00C43173">
        <w:rPr>
          <w:rFonts w:ascii="Times New Roman" w:hAnsi="Times New Roman" w:cs="Times New Roman"/>
          <w:b/>
          <w:bCs/>
          <w:i/>
          <w:color w:val="000000"/>
          <w:sz w:val="24"/>
          <w:szCs w:val="24"/>
        </w:rPr>
        <w:t>Mixed Reality Simulation Lab</w:t>
      </w:r>
      <w:r w:rsidR="00C43173" w:rsidRPr="00C43173">
        <w:rPr>
          <w:rFonts w:ascii="Times New Roman" w:hAnsi="Times New Roman" w:cs="Times New Roman"/>
          <w:b/>
          <w:bCs/>
          <w:i/>
          <w:color w:val="000000"/>
          <w:sz w:val="24"/>
          <w:szCs w:val="24"/>
        </w:rPr>
        <w:t xml:space="preserve"> at WCSU</w:t>
      </w:r>
    </w:p>
    <w:p w14:paraId="708467F5" w14:textId="77777777" w:rsidR="00B82C9C" w:rsidRPr="00C43173" w:rsidRDefault="00B82C9C" w:rsidP="00FB473C">
      <w:pPr>
        <w:spacing w:after="0" w:line="240" w:lineRule="auto"/>
        <w:rPr>
          <w:rFonts w:ascii="Times New Roman" w:hAnsi="Times New Roman" w:cs="Times New Roman"/>
          <w:b/>
          <w:bCs/>
          <w:i/>
          <w:color w:val="000000"/>
          <w:sz w:val="24"/>
          <w:szCs w:val="24"/>
        </w:rPr>
      </w:pPr>
    </w:p>
    <w:p w14:paraId="6FA90A54" w14:textId="2BEB4EDF" w:rsidR="006C3AB7" w:rsidRDefault="00D516C6" w:rsidP="006C3AB7">
      <w:pPr>
        <w:spacing w:after="0" w:line="240" w:lineRule="auto"/>
        <w:rPr>
          <w:rFonts w:ascii="Times New Roman" w:hAnsi="Times New Roman" w:cs="Times New Roman"/>
          <w:bCs/>
          <w:color w:val="000000"/>
        </w:rPr>
      </w:pPr>
      <w:r w:rsidRPr="00C05E31">
        <w:rPr>
          <w:bCs/>
          <w:noProof/>
          <w:color w:val="000000"/>
        </w:rPr>
        <w:drawing>
          <wp:inline distT="0" distB="0" distL="0" distR="0" wp14:anchorId="7D3D8FFC" wp14:editId="3DC9A19F">
            <wp:extent cx="4341386" cy="2443885"/>
            <wp:effectExtent l="0" t="0" r="2540" b="0"/>
            <wp:docPr id="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6"/>
                    <a:stretch>
                      <a:fillRect/>
                    </a:stretch>
                  </pic:blipFill>
                  <pic:spPr>
                    <a:xfrm>
                      <a:off x="0" y="0"/>
                      <a:ext cx="4348703" cy="2448004"/>
                    </a:xfrm>
                    <a:prstGeom prst="rect">
                      <a:avLst/>
                    </a:prstGeom>
                  </pic:spPr>
                </pic:pic>
              </a:graphicData>
            </a:graphic>
          </wp:inline>
        </w:drawing>
      </w:r>
    </w:p>
    <w:p w14:paraId="42FE1B0C" w14:textId="77777777" w:rsidR="006C3AB7" w:rsidRDefault="006C3AB7" w:rsidP="006C3AB7">
      <w:pPr>
        <w:pStyle w:val="NormalWeb"/>
        <w:shd w:val="clear" w:color="auto" w:fill="FFFFFF"/>
        <w:spacing w:before="0" w:beforeAutospacing="0" w:after="0" w:afterAutospacing="0"/>
        <w:textAlignment w:val="baseline"/>
        <w:rPr>
          <w:bCs/>
          <w:color w:val="000000"/>
          <w:sz w:val="22"/>
          <w:szCs w:val="22"/>
        </w:rPr>
      </w:pPr>
    </w:p>
    <w:p w14:paraId="29606FCE" w14:textId="77777777" w:rsidR="006C3AB7" w:rsidRDefault="006C3AB7" w:rsidP="006C3AB7">
      <w:pPr>
        <w:pStyle w:val="NormalWeb"/>
        <w:shd w:val="clear" w:color="auto" w:fill="FFFFFF"/>
        <w:spacing w:before="0" w:beforeAutospacing="0" w:after="0" w:afterAutospacing="0"/>
        <w:textAlignment w:val="baseline"/>
        <w:rPr>
          <w:bCs/>
          <w:color w:val="000000"/>
          <w:sz w:val="22"/>
          <w:szCs w:val="22"/>
        </w:rPr>
      </w:pPr>
    </w:p>
    <w:p w14:paraId="22A04650" w14:textId="565D7BA5" w:rsidR="00901145" w:rsidRPr="00C43173" w:rsidRDefault="00B82C9C" w:rsidP="006C3AB7">
      <w:pPr>
        <w:pStyle w:val="NormalWeb"/>
        <w:shd w:val="clear" w:color="auto" w:fill="FFFFFF"/>
        <w:spacing w:before="0" w:beforeAutospacing="0" w:after="0" w:afterAutospacing="0"/>
        <w:textAlignment w:val="baseline"/>
        <w:rPr>
          <w:bCs/>
          <w:color w:val="000000"/>
        </w:rPr>
        <w:sectPr w:rsidR="00901145" w:rsidRPr="00C43173" w:rsidSect="00901145">
          <w:footerReference w:type="even" r:id="rId17"/>
          <w:footerReference w:type="default" r:id="rId18"/>
          <w:pgSz w:w="12240" w:h="15840"/>
          <w:pgMar w:top="720" w:right="1080" w:bottom="630" w:left="1080" w:header="720" w:footer="638" w:gutter="0"/>
          <w:pgNumType w:start="1"/>
          <w:cols w:space="720"/>
          <w:titlePg/>
          <w:docGrid w:linePitch="360"/>
        </w:sectPr>
      </w:pPr>
      <w:r>
        <w:rPr>
          <w:bCs/>
          <w:color w:val="000000"/>
        </w:rPr>
        <w:t xml:space="preserve">To supplement and support 092 candidates’ leadership </w:t>
      </w:r>
      <w:r w:rsidR="006C3AB7" w:rsidRPr="00C43173">
        <w:rPr>
          <w:bCs/>
          <w:color w:val="000000"/>
        </w:rPr>
        <w:t xml:space="preserve">skill </w:t>
      </w:r>
      <w:proofErr w:type="gramStart"/>
      <w:r w:rsidR="006C3AB7" w:rsidRPr="00C43173">
        <w:rPr>
          <w:bCs/>
          <w:color w:val="000000"/>
        </w:rPr>
        <w:t>develo</w:t>
      </w:r>
      <w:r w:rsidR="004822A8" w:rsidRPr="00C43173">
        <w:rPr>
          <w:bCs/>
          <w:color w:val="000000"/>
        </w:rPr>
        <w:t xml:space="preserve">pment, </w:t>
      </w:r>
      <w:r>
        <w:rPr>
          <w:bCs/>
          <w:color w:val="000000"/>
        </w:rPr>
        <w:t xml:space="preserve"> candidates</w:t>
      </w:r>
      <w:proofErr w:type="gramEnd"/>
      <w:r>
        <w:rPr>
          <w:bCs/>
          <w:color w:val="000000"/>
        </w:rPr>
        <w:t xml:space="preserve"> </w:t>
      </w:r>
      <w:r w:rsidR="004822A8" w:rsidRPr="00C43173">
        <w:rPr>
          <w:bCs/>
          <w:color w:val="000000"/>
        </w:rPr>
        <w:t>enrolled in the seminar</w:t>
      </w:r>
      <w:r w:rsidR="006C3AB7" w:rsidRPr="00C43173">
        <w:rPr>
          <w:bCs/>
          <w:color w:val="000000"/>
        </w:rPr>
        <w:t xml:space="preserve"> courses </w:t>
      </w:r>
      <w:r w:rsidR="004822A8" w:rsidRPr="00C43173">
        <w:rPr>
          <w:bCs/>
          <w:color w:val="000000"/>
        </w:rPr>
        <w:t>will</w:t>
      </w:r>
      <w:r w:rsidR="006C3AB7" w:rsidRPr="00C43173">
        <w:rPr>
          <w:bCs/>
          <w:color w:val="000000"/>
        </w:rPr>
        <w:t xml:space="preserve"> participate in leadership simulations during </w:t>
      </w:r>
      <w:r w:rsidR="00D516C6" w:rsidRPr="00C43173">
        <w:rPr>
          <w:rStyle w:val="Strong"/>
          <w:bdr w:val="none" w:sz="0" w:space="0" w:color="auto" w:frame="1"/>
        </w:rPr>
        <w:t>ED 660 &amp; 665.</w:t>
      </w:r>
    </w:p>
    <w:p w14:paraId="4AFD6F63" w14:textId="77777777" w:rsidR="00C05E31" w:rsidRDefault="00C05E31" w:rsidP="00C05E31">
      <w:pPr>
        <w:spacing w:line="276" w:lineRule="auto"/>
        <w:rPr>
          <w:rFonts w:ascii="Times New Roman" w:hAnsi="Times New Roman" w:cs="Times New Roman"/>
          <w:b/>
          <w:bCs/>
          <w:color w:val="000000"/>
        </w:rPr>
      </w:pPr>
    </w:p>
    <w:p w14:paraId="77A6FB02" w14:textId="77777777" w:rsidR="00C05E31" w:rsidRPr="00C43173" w:rsidRDefault="00C05E31" w:rsidP="00C05E31">
      <w:pPr>
        <w:spacing w:line="276" w:lineRule="auto"/>
        <w:rPr>
          <w:rFonts w:ascii="Times New Roman" w:hAnsi="Times New Roman" w:cs="Times New Roman"/>
          <w:b/>
          <w:bCs/>
          <w:i/>
          <w:color w:val="000000"/>
          <w:sz w:val="24"/>
          <w:szCs w:val="24"/>
        </w:rPr>
      </w:pPr>
      <w:r w:rsidRPr="00C43173">
        <w:rPr>
          <w:rFonts w:ascii="Times New Roman" w:hAnsi="Times New Roman" w:cs="Times New Roman"/>
          <w:b/>
          <w:bCs/>
          <w:i/>
          <w:color w:val="000000"/>
          <w:sz w:val="24"/>
          <w:szCs w:val="24"/>
        </w:rPr>
        <w:t>Background Check Requirements</w:t>
      </w:r>
    </w:p>
    <w:p w14:paraId="5BF877F5" w14:textId="5DF8E586" w:rsidR="00C05E31" w:rsidRPr="00D516C6" w:rsidRDefault="00C05E31" w:rsidP="00C05E31">
      <w:pPr>
        <w:rPr>
          <w:rFonts w:ascii="Times New Roman" w:hAnsi="Times New Roman" w:cs="Times New Roman"/>
          <w:b/>
          <w:bCs/>
          <w:i/>
          <w:color w:val="000000"/>
        </w:rPr>
      </w:pPr>
      <w:r>
        <w:rPr>
          <w:rFonts w:ascii="Times New Roman" w:hAnsi="Times New Roman" w:cs="Times New Roman"/>
          <w:bCs/>
          <w:color w:val="000000"/>
          <w:sz w:val="24"/>
        </w:rPr>
        <w:t>Th</w:t>
      </w:r>
      <w:r w:rsidRPr="004B2F75">
        <w:rPr>
          <w:rFonts w:ascii="Times New Roman" w:hAnsi="Times New Roman" w:cs="Times New Roman"/>
          <w:bCs/>
          <w:color w:val="000000"/>
          <w:sz w:val="24"/>
        </w:rPr>
        <w:t>e Education program offers students a number of field experience opportunities in local area public schools.  Field experiences provide students the opportunity to integrate knowledge and theory learned in their WCSU classes with practical applications and skill development in a professional setting.  Students enrolled in courses requiring field work as</w:t>
      </w:r>
      <w:r>
        <w:rPr>
          <w:rFonts w:ascii="Times New Roman" w:hAnsi="Times New Roman" w:cs="Times New Roman"/>
          <w:bCs/>
          <w:color w:val="000000"/>
          <w:sz w:val="24"/>
        </w:rPr>
        <w:t>signments MUST be fingerprinted.</w:t>
      </w:r>
      <w:r>
        <w:rPr>
          <w:rFonts w:ascii="Times New Roman" w:hAnsi="Times New Roman" w:cs="Times New Roman"/>
          <w:bCs/>
          <w:color w:val="000000"/>
        </w:rPr>
        <w:t xml:space="preserve">  </w:t>
      </w:r>
      <w:r w:rsidRPr="00D516C6">
        <w:rPr>
          <w:rFonts w:ascii="Times New Roman" w:hAnsi="Times New Roman" w:cs="Times New Roman"/>
          <w:b/>
          <w:bCs/>
          <w:i/>
          <w:color w:val="000000"/>
        </w:rPr>
        <w:t xml:space="preserve">Candidates who have been fingerprinted through their district </w:t>
      </w:r>
      <w:r w:rsidR="00B82C9C">
        <w:rPr>
          <w:rFonts w:ascii="Times New Roman" w:hAnsi="Times New Roman" w:cs="Times New Roman"/>
          <w:b/>
          <w:bCs/>
          <w:i/>
          <w:color w:val="000000"/>
        </w:rPr>
        <w:t>employers</w:t>
      </w:r>
      <w:r w:rsidR="00D516C6">
        <w:rPr>
          <w:rFonts w:ascii="Times New Roman" w:hAnsi="Times New Roman" w:cs="Times New Roman"/>
          <w:b/>
          <w:bCs/>
          <w:i/>
          <w:color w:val="000000"/>
        </w:rPr>
        <w:t xml:space="preserve"> </w:t>
      </w:r>
      <w:r w:rsidRPr="00D516C6">
        <w:rPr>
          <w:rFonts w:ascii="Times New Roman" w:hAnsi="Times New Roman" w:cs="Times New Roman"/>
          <w:b/>
          <w:bCs/>
          <w:i/>
          <w:color w:val="000000"/>
        </w:rPr>
        <w:t>are exempt.</w:t>
      </w:r>
      <w:r w:rsidR="00C424A5">
        <w:rPr>
          <w:rFonts w:ascii="Times New Roman" w:hAnsi="Times New Roman" w:cs="Times New Roman"/>
          <w:b/>
          <w:bCs/>
          <w:i/>
          <w:color w:val="000000"/>
        </w:rPr>
        <w:t xml:space="preserve"> Please contact the 092 Coordinator if you have not been fingerprinted for employment in the states of Connecticut or New York.</w:t>
      </w:r>
    </w:p>
    <w:p w14:paraId="6AC3DD77" w14:textId="77777777" w:rsidR="00C43173" w:rsidRDefault="00C43173" w:rsidP="00201E4A">
      <w:pPr>
        <w:pStyle w:val="maintopic"/>
        <w:shd w:val="clear" w:color="auto" w:fill="FFFFFF"/>
        <w:spacing w:before="0" w:beforeAutospacing="0" w:after="0" w:afterAutospacing="0" w:line="240" w:lineRule="atLeast"/>
        <w:rPr>
          <w:b/>
          <w:bCs/>
        </w:rPr>
      </w:pPr>
    </w:p>
    <w:p w14:paraId="77140ED8" w14:textId="77777777" w:rsidR="00C43173" w:rsidRDefault="00C43173" w:rsidP="00201E4A">
      <w:pPr>
        <w:pStyle w:val="maintopic"/>
        <w:shd w:val="clear" w:color="auto" w:fill="FFFFFF"/>
        <w:spacing w:before="0" w:beforeAutospacing="0" w:after="0" w:afterAutospacing="0" w:line="240" w:lineRule="atLeast"/>
        <w:rPr>
          <w:b/>
          <w:bCs/>
        </w:rPr>
      </w:pPr>
    </w:p>
    <w:p w14:paraId="0DC8ACEC" w14:textId="77777777" w:rsidR="00201E4A" w:rsidRPr="00C43173" w:rsidRDefault="00201E4A" w:rsidP="00201E4A">
      <w:pPr>
        <w:pStyle w:val="maintopic"/>
        <w:shd w:val="clear" w:color="auto" w:fill="FFFFFF"/>
        <w:spacing w:before="0" w:beforeAutospacing="0" w:after="0" w:afterAutospacing="0" w:line="240" w:lineRule="atLeast"/>
        <w:rPr>
          <w:b/>
          <w:bCs/>
          <w:i/>
        </w:rPr>
      </w:pPr>
      <w:r w:rsidRPr="00C43173">
        <w:rPr>
          <w:b/>
          <w:bCs/>
          <w:i/>
        </w:rPr>
        <w:t>Criminal History Record Check - (Fingerprinting)</w:t>
      </w:r>
    </w:p>
    <w:p w14:paraId="669E996C" w14:textId="77777777" w:rsidR="00201E4A" w:rsidRPr="00D516C6" w:rsidRDefault="00201E4A" w:rsidP="00201E4A">
      <w:pPr>
        <w:pStyle w:val="maintopic"/>
        <w:shd w:val="clear" w:color="auto" w:fill="FFFFFF"/>
        <w:spacing w:before="0" w:beforeAutospacing="0" w:after="0" w:afterAutospacing="0" w:line="240" w:lineRule="atLeast"/>
        <w:jc w:val="center"/>
        <w:rPr>
          <w:b/>
          <w:bCs/>
        </w:rPr>
      </w:pPr>
    </w:p>
    <w:p w14:paraId="6D70AD35" w14:textId="77777777" w:rsidR="00201E4A" w:rsidRDefault="00201E4A" w:rsidP="00D516C6">
      <w:pPr>
        <w:spacing w:after="0"/>
        <w:rPr>
          <w:rFonts w:ascii="Times New Roman" w:hAnsi="Times New Roman" w:cs="Times New Roman"/>
          <w:sz w:val="24"/>
          <w:szCs w:val="24"/>
          <w:u w:val="single"/>
        </w:rPr>
      </w:pPr>
      <w:r w:rsidRPr="00D516C6">
        <w:rPr>
          <w:rFonts w:ascii="Times New Roman" w:hAnsi="Times New Roman" w:cs="Times New Roman"/>
          <w:sz w:val="24"/>
          <w:szCs w:val="24"/>
        </w:rPr>
        <w:t xml:space="preserve">Effective July 1, 2010, local or regional boards of education must fingerprint individuals seeking placement in the district for the purpose of completing educator preparation requirements in nonpaid, noncertified positions (e.g., student teachers, interns, observations, etc.). (House Bill 6901). Any person in a nonpaid, noncertified position completing preparation requirements for the issuance of an educator certificate pursuant to chapter 166, who performs a service involving direct student contact MUST submit to state and national criminal history records checks </w:t>
      </w:r>
      <w:r w:rsidRPr="00D516C6">
        <w:rPr>
          <w:rFonts w:ascii="Times New Roman" w:hAnsi="Times New Roman" w:cs="Times New Roman"/>
          <w:b/>
          <w:sz w:val="24"/>
          <w:szCs w:val="24"/>
          <w:u w:val="single"/>
        </w:rPr>
        <w:t>within thirty days from the date such worker begins to perform such service</w:t>
      </w:r>
      <w:r w:rsidRPr="00D516C6">
        <w:rPr>
          <w:rFonts w:ascii="Times New Roman" w:hAnsi="Times New Roman" w:cs="Times New Roman"/>
          <w:sz w:val="24"/>
          <w:szCs w:val="24"/>
          <w:u w:val="single"/>
        </w:rPr>
        <w:t xml:space="preserve">. </w:t>
      </w:r>
    </w:p>
    <w:p w14:paraId="2C9A1CD3" w14:textId="77777777" w:rsidR="00D516C6" w:rsidRDefault="00D516C6" w:rsidP="00D516C6">
      <w:pPr>
        <w:spacing w:after="0"/>
        <w:rPr>
          <w:rFonts w:ascii="Times New Roman" w:hAnsi="Times New Roman" w:cs="Times New Roman"/>
          <w:sz w:val="24"/>
          <w:szCs w:val="24"/>
          <w:u w:val="single"/>
        </w:rPr>
      </w:pPr>
    </w:p>
    <w:p w14:paraId="16B1B674" w14:textId="04AC64E0" w:rsidR="00201E4A" w:rsidRDefault="00201E4A" w:rsidP="00D516C6">
      <w:pPr>
        <w:spacing w:after="0"/>
        <w:rPr>
          <w:rFonts w:ascii="Times New Roman" w:hAnsi="Times New Roman" w:cs="Times New Roman"/>
          <w:sz w:val="24"/>
          <w:szCs w:val="24"/>
        </w:rPr>
      </w:pPr>
      <w:r w:rsidRPr="00D516C6">
        <w:rPr>
          <w:rFonts w:ascii="Times New Roman" w:hAnsi="Times New Roman" w:cs="Times New Roman"/>
          <w:sz w:val="24"/>
          <w:szCs w:val="24"/>
        </w:rPr>
        <w:t xml:space="preserve">This means </w:t>
      </w:r>
      <w:r w:rsidRPr="00D516C6">
        <w:rPr>
          <w:rFonts w:ascii="Times New Roman" w:hAnsi="Times New Roman" w:cs="Times New Roman"/>
          <w:b/>
          <w:sz w:val="24"/>
          <w:szCs w:val="24"/>
        </w:rPr>
        <w:t xml:space="preserve">candidates must be fingerprinted and have a background check </w:t>
      </w:r>
      <w:r w:rsidRPr="00D516C6">
        <w:rPr>
          <w:rFonts w:ascii="Times New Roman" w:hAnsi="Times New Roman" w:cs="Times New Roman"/>
          <w:sz w:val="24"/>
          <w:szCs w:val="24"/>
        </w:rPr>
        <w:t>before they are allowed to begin their involvement with any school system.  Courses with clinical experiences are: ED 660 &amp; ED 665.</w:t>
      </w:r>
    </w:p>
    <w:p w14:paraId="4341ED44" w14:textId="77777777" w:rsidR="00D516C6" w:rsidRDefault="00D516C6" w:rsidP="00D516C6">
      <w:pPr>
        <w:spacing w:after="0"/>
        <w:rPr>
          <w:rFonts w:ascii="Times New Roman" w:hAnsi="Times New Roman" w:cs="Times New Roman"/>
          <w:sz w:val="24"/>
          <w:szCs w:val="24"/>
        </w:rPr>
      </w:pPr>
    </w:p>
    <w:p w14:paraId="3AB13EB5" w14:textId="46A298A7" w:rsidR="00201E4A" w:rsidRDefault="00201E4A" w:rsidP="00D516C6">
      <w:pPr>
        <w:spacing w:after="0"/>
        <w:rPr>
          <w:rFonts w:ascii="Times New Roman" w:hAnsi="Times New Roman" w:cs="Times New Roman"/>
          <w:sz w:val="24"/>
          <w:szCs w:val="24"/>
        </w:rPr>
      </w:pPr>
      <w:proofErr w:type="spellStart"/>
      <w:r w:rsidRPr="00D516C6">
        <w:rPr>
          <w:rFonts w:ascii="Times New Roman" w:hAnsi="Times New Roman" w:cs="Times New Roman"/>
          <w:i/>
          <w:sz w:val="24"/>
          <w:szCs w:val="24"/>
        </w:rPr>
        <w:t>EdAdvance</w:t>
      </w:r>
      <w:proofErr w:type="spellEnd"/>
      <w:r w:rsidRPr="00D516C6">
        <w:rPr>
          <w:rFonts w:ascii="Times New Roman" w:hAnsi="Times New Roman" w:cs="Times New Roman"/>
          <w:sz w:val="24"/>
          <w:szCs w:val="24"/>
        </w:rPr>
        <w:t xml:space="preserve"> is the Regional Education Service Center which supports school districts in Western Connecticut. Fingerprints are done at the Danbury Office location and the Litchfield office location.  Right now they fingerprint one day a week; every other week in Litchfield and visa versus in Danbury. Appointments are made by the </w:t>
      </w:r>
      <w:proofErr w:type="spellStart"/>
      <w:r w:rsidR="003C4DD5" w:rsidRPr="00D516C6">
        <w:rPr>
          <w:rFonts w:ascii="Times New Roman" w:hAnsi="Times New Roman" w:cs="Times New Roman"/>
          <w:i/>
          <w:sz w:val="24"/>
          <w:szCs w:val="24"/>
        </w:rPr>
        <w:t>EdAdvance</w:t>
      </w:r>
      <w:proofErr w:type="spellEnd"/>
      <w:r w:rsidR="003C4DD5" w:rsidRPr="00D516C6">
        <w:rPr>
          <w:rFonts w:ascii="Times New Roman" w:hAnsi="Times New Roman" w:cs="Times New Roman"/>
          <w:i/>
          <w:sz w:val="24"/>
          <w:szCs w:val="24"/>
        </w:rPr>
        <w:t xml:space="preserve"> </w:t>
      </w:r>
      <w:r w:rsidR="003C4DD5" w:rsidRPr="00D516C6">
        <w:rPr>
          <w:rFonts w:ascii="Times New Roman" w:hAnsi="Times New Roman" w:cs="Times New Roman"/>
          <w:sz w:val="24"/>
          <w:szCs w:val="24"/>
        </w:rPr>
        <w:t>receptionists</w:t>
      </w:r>
      <w:r w:rsidRPr="00D516C6">
        <w:rPr>
          <w:rFonts w:ascii="Times New Roman" w:hAnsi="Times New Roman" w:cs="Times New Roman"/>
          <w:sz w:val="24"/>
          <w:szCs w:val="24"/>
        </w:rPr>
        <w:t xml:space="preserve">. </w:t>
      </w:r>
    </w:p>
    <w:p w14:paraId="62903E09" w14:textId="77777777" w:rsidR="0005725E" w:rsidRPr="00D516C6" w:rsidRDefault="0005725E" w:rsidP="00D516C6">
      <w:pPr>
        <w:spacing w:after="0"/>
        <w:rPr>
          <w:rFonts w:ascii="Times New Roman" w:hAnsi="Times New Roman" w:cs="Times New Roman"/>
          <w:sz w:val="24"/>
          <w:szCs w:val="24"/>
        </w:rPr>
      </w:pPr>
    </w:p>
    <w:p w14:paraId="3CBF72EE" w14:textId="77777777" w:rsidR="00201E4A" w:rsidRPr="00D516C6" w:rsidRDefault="00201E4A" w:rsidP="00201E4A">
      <w:pPr>
        <w:spacing w:after="0"/>
        <w:ind w:left="720"/>
        <w:rPr>
          <w:rFonts w:ascii="Times New Roman" w:hAnsi="Times New Roman" w:cs="Times New Roman"/>
          <w:sz w:val="24"/>
          <w:szCs w:val="24"/>
        </w:rPr>
      </w:pPr>
      <w:r w:rsidRPr="00D516C6">
        <w:rPr>
          <w:rFonts w:ascii="Times New Roman" w:hAnsi="Times New Roman" w:cs="Times New Roman"/>
          <w:sz w:val="24"/>
          <w:szCs w:val="24"/>
        </w:rPr>
        <w:t xml:space="preserve">Barbara </w:t>
      </w:r>
      <w:proofErr w:type="spellStart"/>
      <w:r w:rsidRPr="00D516C6">
        <w:rPr>
          <w:rFonts w:ascii="Times New Roman" w:hAnsi="Times New Roman" w:cs="Times New Roman"/>
          <w:sz w:val="24"/>
          <w:szCs w:val="24"/>
        </w:rPr>
        <w:t>Westner</w:t>
      </w:r>
      <w:proofErr w:type="spellEnd"/>
      <w:r w:rsidRPr="00D516C6">
        <w:rPr>
          <w:rFonts w:ascii="Times New Roman" w:hAnsi="Times New Roman" w:cs="Times New Roman"/>
          <w:sz w:val="24"/>
          <w:szCs w:val="24"/>
        </w:rPr>
        <w:t xml:space="preserve"> at the Litchfield office </w:t>
      </w:r>
      <w:r w:rsidRPr="00D516C6">
        <w:rPr>
          <w:rFonts w:ascii="Times New Roman" w:hAnsi="Times New Roman" w:cs="Times New Roman"/>
          <w:sz w:val="24"/>
          <w:szCs w:val="24"/>
        </w:rPr>
        <w:tab/>
      </w:r>
      <w:r w:rsidRPr="00D516C6">
        <w:rPr>
          <w:rFonts w:ascii="Times New Roman" w:hAnsi="Times New Roman" w:cs="Times New Roman"/>
          <w:sz w:val="24"/>
          <w:szCs w:val="24"/>
        </w:rPr>
        <w:tab/>
        <w:t xml:space="preserve">Connie </w:t>
      </w:r>
      <w:proofErr w:type="spellStart"/>
      <w:r w:rsidRPr="00D516C6">
        <w:rPr>
          <w:rFonts w:ascii="Times New Roman" w:hAnsi="Times New Roman" w:cs="Times New Roman"/>
          <w:sz w:val="24"/>
          <w:szCs w:val="24"/>
        </w:rPr>
        <w:t>Phillippi</w:t>
      </w:r>
      <w:proofErr w:type="spellEnd"/>
      <w:r w:rsidRPr="00D516C6">
        <w:rPr>
          <w:rFonts w:ascii="Times New Roman" w:hAnsi="Times New Roman" w:cs="Times New Roman"/>
          <w:sz w:val="24"/>
          <w:szCs w:val="24"/>
        </w:rPr>
        <w:t xml:space="preserve"> at the Danbury office</w:t>
      </w:r>
    </w:p>
    <w:p w14:paraId="17A8F1C0" w14:textId="77777777" w:rsidR="00201E4A" w:rsidRPr="00D516C6" w:rsidRDefault="00201E4A" w:rsidP="00201E4A">
      <w:pPr>
        <w:spacing w:after="0"/>
        <w:ind w:left="720"/>
        <w:rPr>
          <w:rFonts w:ascii="Times New Roman" w:hAnsi="Times New Roman" w:cs="Times New Roman"/>
          <w:color w:val="000000"/>
          <w:sz w:val="24"/>
          <w:szCs w:val="24"/>
        </w:rPr>
      </w:pPr>
      <w:r w:rsidRPr="00D516C6">
        <w:rPr>
          <w:rFonts w:ascii="Times New Roman" w:hAnsi="Times New Roman" w:cs="Times New Roman"/>
          <w:color w:val="000000"/>
          <w:sz w:val="24"/>
          <w:szCs w:val="24"/>
        </w:rPr>
        <w:t>355 Goshen Road</w:t>
      </w:r>
      <w:r w:rsidRPr="00D516C6">
        <w:rPr>
          <w:rFonts w:ascii="Times New Roman" w:hAnsi="Times New Roman" w:cs="Times New Roman"/>
          <w:color w:val="000000"/>
          <w:sz w:val="24"/>
          <w:szCs w:val="24"/>
        </w:rPr>
        <w:tab/>
      </w:r>
      <w:r w:rsidRPr="00D516C6">
        <w:rPr>
          <w:rFonts w:ascii="Times New Roman" w:hAnsi="Times New Roman" w:cs="Times New Roman"/>
          <w:color w:val="000000"/>
          <w:sz w:val="24"/>
          <w:szCs w:val="24"/>
        </w:rPr>
        <w:tab/>
      </w:r>
      <w:r w:rsidRPr="00D516C6">
        <w:rPr>
          <w:rFonts w:ascii="Times New Roman" w:hAnsi="Times New Roman" w:cs="Times New Roman"/>
          <w:color w:val="000000"/>
          <w:sz w:val="24"/>
          <w:szCs w:val="24"/>
        </w:rPr>
        <w:tab/>
      </w:r>
      <w:r w:rsidRPr="00D516C6">
        <w:rPr>
          <w:rFonts w:ascii="Times New Roman" w:hAnsi="Times New Roman" w:cs="Times New Roman"/>
          <w:color w:val="000000"/>
          <w:sz w:val="24"/>
          <w:szCs w:val="24"/>
        </w:rPr>
        <w:tab/>
      </w:r>
      <w:r w:rsidRPr="00D516C6">
        <w:rPr>
          <w:rFonts w:ascii="Times New Roman" w:hAnsi="Times New Roman" w:cs="Times New Roman"/>
          <w:color w:val="000000"/>
          <w:sz w:val="24"/>
          <w:szCs w:val="24"/>
        </w:rPr>
        <w:tab/>
        <w:t>345 Main Street</w:t>
      </w:r>
    </w:p>
    <w:p w14:paraId="474F0BB2" w14:textId="27D36FF6" w:rsidR="00201E4A" w:rsidRDefault="00201E4A" w:rsidP="00201E4A">
      <w:pPr>
        <w:spacing w:after="0"/>
        <w:ind w:left="720"/>
        <w:rPr>
          <w:rFonts w:ascii="Times New Roman" w:hAnsi="Times New Roman" w:cs="Times New Roman"/>
          <w:sz w:val="24"/>
          <w:szCs w:val="24"/>
        </w:rPr>
      </w:pPr>
      <w:r w:rsidRPr="00D516C6">
        <w:rPr>
          <w:rFonts w:ascii="Times New Roman" w:hAnsi="Times New Roman" w:cs="Times New Roman"/>
          <w:color w:val="000000"/>
          <w:sz w:val="24"/>
          <w:szCs w:val="24"/>
        </w:rPr>
        <w:t xml:space="preserve">Litchfield, CT 06759 </w:t>
      </w:r>
      <w:r w:rsidRPr="00D516C6">
        <w:rPr>
          <w:rFonts w:ascii="Times New Roman" w:hAnsi="Times New Roman" w:cs="Times New Roman"/>
          <w:color w:val="000000"/>
          <w:sz w:val="24"/>
          <w:szCs w:val="24"/>
        </w:rPr>
        <w:tab/>
      </w:r>
      <w:r w:rsidRPr="00D516C6">
        <w:rPr>
          <w:rFonts w:ascii="Times New Roman" w:hAnsi="Times New Roman" w:cs="Times New Roman"/>
          <w:color w:val="000000"/>
          <w:sz w:val="24"/>
          <w:szCs w:val="24"/>
        </w:rPr>
        <w:tab/>
      </w:r>
      <w:r w:rsidRPr="00D516C6">
        <w:rPr>
          <w:rFonts w:ascii="Times New Roman" w:hAnsi="Times New Roman" w:cs="Times New Roman"/>
          <w:color w:val="000000"/>
          <w:sz w:val="24"/>
          <w:szCs w:val="24"/>
        </w:rPr>
        <w:tab/>
      </w:r>
      <w:r w:rsidRPr="00D516C6">
        <w:rPr>
          <w:rFonts w:ascii="Times New Roman" w:hAnsi="Times New Roman" w:cs="Times New Roman"/>
          <w:color w:val="000000"/>
          <w:sz w:val="24"/>
          <w:szCs w:val="24"/>
        </w:rPr>
        <w:tab/>
      </w:r>
      <w:r w:rsidR="00D516C6">
        <w:rPr>
          <w:rFonts w:ascii="Times New Roman" w:hAnsi="Times New Roman" w:cs="Times New Roman"/>
          <w:color w:val="000000"/>
          <w:sz w:val="24"/>
          <w:szCs w:val="24"/>
        </w:rPr>
        <w:tab/>
      </w:r>
      <w:r w:rsidRPr="00D516C6">
        <w:rPr>
          <w:rFonts w:ascii="Times New Roman" w:hAnsi="Times New Roman" w:cs="Times New Roman"/>
          <w:color w:val="000000"/>
          <w:sz w:val="24"/>
          <w:szCs w:val="24"/>
        </w:rPr>
        <w:t>Danbury, CT 06810</w:t>
      </w:r>
      <w:r w:rsidRPr="00D516C6">
        <w:rPr>
          <w:rFonts w:ascii="Times New Roman" w:hAnsi="Times New Roman" w:cs="Times New Roman"/>
          <w:sz w:val="24"/>
          <w:szCs w:val="24"/>
        </w:rPr>
        <w:t xml:space="preserve"> </w:t>
      </w:r>
      <w:r w:rsidRPr="00D516C6">
        <w:rPr>
          <w:rFonts w:ascii="Times New Roman" w:hAnsi="Times New Roman" w:cs="Times New Roman"/>
          <w:color w:val="000000"/>
          <w:sz w:val="24"/>
          <w:szCs w:val="24"/>
        </w:rPr>
        <w:br/>
      </w:r>
      <w:r w:rsidRPr="00D516C6">
        <w:rPr>
          <w:rFonts w:ascii="Times New Roman" w:hAnsi="Times New Roman" w:cs="Times New Roman"/>
          <w:sz w:val="24"/>
          <w:szCs w:val="24"/>
        </w:rPr>
        <w:t xml:space="preserve">(860)567-0863 </w:t>
      </w:r>
      <w:r w:rsidRPr="00D516C6">
        <w:rPr>
          <w:rFonts w:ascii="Times New Roman" w:hAnsi="Times New Roman" w:cs="Times New Roman"/>
          <w:sz w:val="24"/>
          <w:szCs w:val="24"/>
        </w:rPr>
        <w:tab/>
      </w:r>
      <w:r w:rsidRPr="00D516C6">
        <w:rPr>
          <w:rFonts w:ascii="Times New Roman" w:hAnsi="Times New Roman" w:cs="Times New Roman"/>
          <w:sz w:val="24"/>
          <w:szCs w:val="24"/>
        </w:rPr>
        <w:tab/>
      </w:r>
      <w:r w:rsidRPr="00D516C6">
        <w:rPr>
          <w:rFonts w:ascii="Times New Roman" w:hAnsi="Times New Roman" w:cs="Times New Roman"/>
          <w:sz w:val="24"/>
          <w:szCs w:val="24"/>
        </w:rPr>
        <w:tab/>
      </w:r>
      <w:r w:rsidRPr="00D516C6">
        <w:rPr>
          <w:rFonts w:ascii="Times New Roman" w:hAnsi="Times New Roman" w:cs="Times New Roman"/>
          <w:sz w:val="24"/>
          <w:szCs w:val="24"/>
        </w:rPr>
        <w:tab/>
      </w:r>
      <w:r w:rsidRPr="00D516C6">
        <w:rPr>
          <w:rFonts w:ascii="Times New Roman" w:hAnsi="Times New Roman" w:cs="Times New Roman"/>
          <w:sz w:val="24"/>
          <w:szCs w:val="24"/>
        </w:rPr>
        <w:tab/>
        <w:t>(203)791-1904</w:t>
      </w:r>
    </w:p>
    <w:p w14:paraId="2AB2C8F0" w14:textId="77777777" w:rsidR="00D516C6" w:rsidRDefault="00D516C6" w:rsidP="00201E4A">
      <w:pPr>
        <w:spacing w:after="0"/>
        <w:ind w:left="720"/>
        <w:rPr>
          <w:rFonts w:ascii="Times New Roman" w:hAnsi="Times New Roman" w:cs="Times New Roman"/>
          <w:sz w:val="24"/>
          <w:szCs w:val="24"/>
        </w:rPr>
      </w:pPr>
    </w:p>
    <w:p w14:paraId="3E80874D" w14:textId="77777777" w:rsidR="00201E4A" w:rsidRDefault="00201E4A" w:rsidP="00D516C6">
      <w:pPr>
        <w:spacing w:after="0"/>
        <w:rPr>
          <w:rFonts w:ascii="Times New Roman" w:hAnsi="Times New Roman" w:cs="Times New Roman"/>
          <w:sz w:val="24"/>
          <w:szCs w:val="24"/>
        </w:rPr>
      </w:pPr>
      <w:r w:rsidRPr="00D516C6">
        <w:rPr>
          <w:rFonts w:ascii="Times New Roman" w:hAnsi="Times New Roman" w:cs="Times New Roman"/>
          <w:sz w:val="24"/>
          <w:szCs w:val="24"/>
        </w:rPr>
        <w:t xml:space="preserve">On the day of your scheduled appointment, all applicants are asked to arrive five minutes early and check in with the receptionist. Late arrivals are subject to rescheduling. The fee for fingerprinting is $43.25 payable to </w:t>
      </w:r>
      <w:proofErr w:type="spellStart"/>
      <w:r w:rsidRPr="00D516C6">
        <w:rPr>
          <w:rFonts w:ascii="Times New Roman" w:hAnsi="Times New Roman" w:cs="Times New Roman"/>
          <w:i/>
          <w:sz w:val="24"/>
          <w:szCs w:val="24"/>
        </w:rPr>
        <w:t>EdAdvance</w:t>
      </w:r>
      <w:proofErr w:type="spellEnd"/>
      <w:r w:rsidRPr="00D516C6">
        <w:rPr>
          <w:rFonts w:ascii="Times New Roman" w:hAnsi="Times New Roman" w:cs="Times New Roman"/>
          <w:sz w:val="24"/>
          <w:szCs w:val="24"/>
        </w:rPr>
        <w:t xml:space="preserve"> via bank check or money order only.  No personal checks are accepted.</w:t>
      </w:r>
    </w:p>
    <w:p w14:paraId="0B29B19A" w14:textId="77777777" w:rsidR="00D516C6" w:rsidRDefault="00D516C6" w:rsidP="00D516C6">
      <w:pPr>
        <w:spacing w:after="0"/>
        <w:rPr>
          <w:rFonts w:ascii="Times New Roman" w:hAnsi="Times New Roman" w:cs="Times New Roman"/>
          <w:sz w:val="24"/>
          <w:szCs w:val="24"/>
        </w:rPr>
      </w:pPr>
    </w:p>
    <w:p w14:paraId="63D3746E" w14:textId="01A1C6C5" w:rsidR="00201E4A" w:rsidRDefault="00201E4A" w:rsidP="00D516C6">
      <w:pPr>
        <w:spacing w:after="0"/>
        <w:rPr>
          <w:rFonts w:ascii="Times New Roman" w:hAnsi="Times New Roman" w:cs="Times New Roman"/>
          <w:sz w:val="24"/>
          <w:szCs w:val="24"/>
        </w:rPr>
      </w:pPr>
      <w:r w:rsidRPr="00D516C6">
        <w:rPr>
          <w:rFonts w:ascii="Times New Roman" w:hAnsi="Times New Roman" w:cs="Times New Roman"/>
          <w:sz w:val="24"/>
          <w:szCs w:val="24"/>
        </w:rPr>
        <w:t xml:space="preserve">All candidates will need to have a photo ID like driver's license, know their Social Security </w:t>
      </w:r>
      <w:r w:rsidR="003C4DD5" w:rsidRPr="00D516C6">
        <w:rPr>
          <w:rFonts w:ascii="Times New Roman" w:hAnsi="Times New Roman" w:cs="Times New Roman"/>
          <w:sz w:val="24"/>
          <w:szCs w:val="24"/>
        </w:rPr>
        <w:t>number</w:t>
      </w:r>
      <w:r w:rsidRPr="00D516C6">
        <w:rPr>
          <w:rFonts w:ascii="Times New Roman" w:hAnsi="Times New Roman" w:cs="Times New Roman"/>
          <w:sz w:val="24"/>
          <w:szCs w:val="24"/>
        </w:rPr>
        <w:t xml:space="preserve"> and the city and state in which they were born.  After being fingerprinted candidates will leave with a confirmation letter signed and dated by the fingerprint technician confirming they were fingerprinted.  </w:t>
      </w:r>
    </w:p>
    <w:p w14:paraId="598F2833" w14:textId="77777777" w:rsidR="00D516C6" w:rsidRPr="00D516C6" w:rsidRDefault="00D516C6" w:rsidP="00D516C6">
      <w:pPr>
        <w:spacing w:after="0"/>
        <w:rPr>
          <w:rFonts w:ascii="Times New Roman" w:hAnsi="Times New Roman" w:cs="Times New Roman"/>
          <w:sz w:val="24"/>
          <w:szCs w:val="24"/>
        </w:rPr>
      </w:pPr>
    </w:p>
    <w:p w14:paraId="1581A773" w14:textId="267BD7E5" w:rsidR="00C05E31" w:rsidRPr="00201E4A" w:rsidRDefault="00201E4A" w:rsidP="00D516C6">
      <w:pPr>
        <w:rPr>
          <w:rFonts w:ascii="Times New Roman" w:hAnsi="Times New Roman" w:cs="Times New Roman"/>
          <w:sz w:val="20"/>
          <w:szCs w:val="20"/>
        </w:rPr>
      </w:pPr>
      <w:r w:rsidRPr="00D516C6">
        <w:rPr>
          <w:rFonts w:ascii="Times New Roman" w:eastAsia="Calibri" w:hAnsi="Times New Roman" w:cs="Times New Roman"/>
          <w:sz w:val="24"/>
          <w:szCs w:val="24"/>
        </w:rPr>
        <w:t xml:space="preserve">The </w:t>
      </w:r>
      <w:proofErr w:type="spellStart"/>
      <w:proofErr w:type="gramStart"/>
      <w:r w:rsidRPr="00D516C6">
        <w:rPr>
          <w:rFonts w:ascii="Times New Roman" w:eastAsia="Calibri" w:hAnsi="Times New Roman" w:cs="Times New Roman"/>
          <w:i/>
          <w:sz w:val="24"/>
          <w:szCs w:val="24"/>
        </w:rPr>
        <w:t>EdAdvance</w:t>
      </w:r>
      <w:proofErr w:type="spellEnd"/>
      <w:r w:rsidRPr="00D516C6">
        <w:rPr>
          <w:rFonts w:ascii="Times New Roman" w:eastAsia="Calibri" w:hAnsi="Times New Roman" w:cs="Times New Roman"/>
          <w:i/>
          <w:sz w:val="24"/>
          <w:szCs w:val="24"/>
        </w:rPr>
        <w:t xml:space="preserve"> </w:t>
      </w:r>
      <w:r w:rsidRPr="00D516C6">
        <w:rPr>
          <w:rFonts w:ascii="Times New Roman" w:eastAsia="Calibri" w:hAnsi="Times New Roman" w:cs="Times New Roman"/>
          <w:sz w:val="24"/>
          <w:szCs w:val="24"/>
        </w:rPr>
        <w:t xml:space="preserve"> Fingerprinting</w:t>
      </w:r>
      <w:proofErr w:type="gramEnd"/>
      <w:r w:rsidRPr="00D516C6">
        <w:rPr>
          <w:rFonts w:ascii="Times New Roman" w:eastAsia="Calibri" w:hAnsi="Times New Roman" w:cs="Times New Roman"/>
          <w:sz w:val="24"/>
          <w:szCs w:val="24"/>
        </w:rPr>
        <w:t xml:space="preserve"> Services will process and forward your fingerprints and check/money order to the proper state and federal authorities for a criminal history check, and notify Western that the candidate has been fingerprinted</w:t>
      </w:r>
      <w:r w:rsidRPr="00231AF9">
        <w:rPr>
          <w:rFonts w:ascii="Times New Roman" w:eastAsia="Calibri" w:hAnsi="Times New Roman" w:cs="Times New Roman"/>
          <w:sz w:val="20"/>
          <w:szCs w:val="20"/>
        </w:rPr>
        <w:t xml:space="preserve">. </w:t>
      </w:r>
    </w:p>
    <w:p w14:paraId="3008E7DB" w14:textId="6FD743CF" w:rsidR="006C3AB7" w:rsidRPr="00C43173" w:rsidRDefault="00201E4A" w:rsidP="00901145">
      <w:pPr>
        <w:rPr>
          <w:rFonts w:ascii="Times New Roman" w:hAnsi="Times New Roman" w:cs="Times New Roman"/>
          <w:b/>
          <w:bCs/>
          <w:i/>
          <w:color w:val="000000"/>
          <w:sz w:val="24"/>
        </w:rPr>
      </w:pPr>
      <w:r w:rsidRPr="00C43173">
        <w:rPr>
          <w:rFonts w:ascii="Times New Roman" w:hAnsi="Times New Roman" w:cs="Times New Roman"/>
          <w:b/>
          <w:bCs/>
          <w:i/>
          <w:color w:val="000000"/>
          <w:sz w:val="24"/>
        </w:rPr>
        <w:t>Key Assessments</w:t>
      </w:r>
    </w:p>
    <w:p w14:paraId="460E6145" w14:textId="31A80DBC" w:rsidR="005707E2" w:rsidRPr="005707E2" w:rsidRDefault="005707E2" w:rsidP="00901145">
      <w:pPr>
        <w:rPr>
          <w:rFonts w:ascii="Times New Roman" w:hAnsi="Times New Roman" w:cs="Times New Roman"/>
          <w:bCs/>
          <w:color w:val="000000"/>
          <w:sz w:val="24"/>
        </w:rPr>
      </w:pPr>
      <w:r w:rsidRPr="005707E2">
        <w:rPr>
          <w:rFonts w:ascii="Times New Roman" w:hAnsi="Times New Roman" w:cs="Times New Roman"/>
          <w:bCs/>
          <w:color w:val="000000"/>
          <w:sz w:val="24"/>
        </w:rPr>
        <w:t xml:space="preserve">Key Assessments are required in each of the 092 program courses. Key assessments must be uploaded into Blackboard for grading and into </w:t>
      </w:r>
      <w:proofErr w:type="spellStart"/>
      <w:r w:rsidRPr="005707E2">
        <w:rPr>
          <w:rFonts w:ascii="Times New Roman" w:hAnsi="Times New Roman" w:cs="Times New Roman"/>
          <w:bCs/>
          <w:color w:val="000000"/>
          <w:sz w:val="24"/>
        </w:rPr>
        <w:t>LiveText</w:t>
      </w:r>
      <w:proofErr w:type="spellEnd"/>
      <w:r w:rsidRPr="005707E2">
        <w:rPr>
          <w:rFonts w:ascii="Times New Roman" w:hAnsi="Times New Roman" w:cs="Times New Roman"/>
          <w:bCs/>
          <w:color w:val="000000"/>
          <w:sz w:val="24"/>
        </w:rPr>
        <w:t xml:space="preserve"> after grading (or per professor directions).</w:t>
      </w:r>
      <w:r>
        <w:rPr>
          <w:rFonts w:ascii="Times New Roman" w:hAnsi="Times New Roman" w:cs="Times New Roman"/>
          <w:bCs/>
          <w:color w:val="000000"/>
          <w:sz w:val="24"/>
        </w:rPr>
        <w:t xml:space="preserve"> The following tables (# 3 &amp; 4) provide the assessment type, level, time and standards for the assessment. Table 5 illustrates the </w:t>
      </w:r>
      <w:r w:rsidRPr="005707E2">
        <w:rPr>
          <w:rFonts w:ascii="Times New Roman" w:hAnsi="Times New Roman" w:cs="Times New Roman"/>
          <w:bCs/>
          <w:color w:val="000000"/>
          <w:sz w:val="24"/>
          <w:szCs w:val="24"/>
        </w:rPr>
        <w:t>Schedule of Courses, Assessments, Rubrics, and Level of Assessment (Building or District).</w:t>
      </w:r>
      <w:r w:rsidR="004542E9">
        <w:rPr>
          <w:rFonts w:ascii="Times New Roman" w:hAnsi="Times New Roman" w:cs="Times New Roman"/>
          <w:bCs/>
          <w:color w:val="000000"/>
          <w:sz w:val="24"/>
          <w:szCs w:val="24"/>
        </w:rPr>
        <w:t xml:space="preserve"> Rubrics may be found in the Appendix.</w:t>
      </w:r>
    </w:p>
    <w:p w14:paraId="54434853" w14:textId="509CA29F" w:rsidR="00901145" w:rsidRPr="005707E2" w:rsidRDefault="005707E2" w:rsidP="00901145">
      <w:pPr>
        <w:rPr>
          <w:rFonts w:ascii="Times New Roman" w:hAnsi="Times New Roman" w:cs="Times New Roman"/>
          <w:b/>
          <w:sz w:val="24"/>
          <w:szCs w:val="24"/>
        </w:rPr>
      </w:pPr>
      <w:r>
        <w:rPr>
          <w:rFonts w:ascii="Times New Roman" w:hAnsi="Times New Roman" w:cs="Times New Roman"/>
          <w:b/>
          <w:sz w:val="24"/>
          <w:szCs w:val="24"/>
        </w:rPr>
        <w:t xml:space="preserve">Table 3: </w:t>
      </w:r>
      <w:r w:rsidR="00901145" w:rsidRPr="00DA3A88">
        <w:rPr>
          <w:rFonts w:ascii="Times New Roman" w:hAnsi="Times New Roman" w:cs="Times New Roman"/>
          <w:b/>
          <w:sz w:val="24"/>
          <w:szCs w:val="24"/>
        </w:rPr>
        <w:t>Evidence for Meeting Standards at the School Building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5"/>
        <w:gridCol w:w="2502"/>
        <w:gridCol w:w="2040"/>
        <w:gridCol w:w="1941"/>
        <w:gridCol w:w="1422"/>
      </w:tblGrid>
      <w:tr w:rsidR="00901145" w:rsidRPr="00DA3A88" w14:paraId="3B38F735" w14:textId="77777777" w:rsidTr="005707E2">
        <w:trPr>
          <w:tblHeader/>
        </w:trPr>
        <w:tc>
          <w:tcPr>
            <w:tcW w:w="0" w:type="auto"/>
            <w:tcBorders>
              <w:bottom w:val="nil"/>
            </w:tcBorders>
            <w:shd w:val="clear" w:color="auto" w:fill="auto"/>
            <w:vAlign w:val="bottom"/>
          </w:tcPr>
          <w:p w14:paraId="343A68DA" w14:textId="77777777" w:rsidR="00901145" w:rsidRPr="00DA3A88" w:rsidRDefault="00901145" w:rsidP="00901145">
            <w:pPr>
              <w:rPr>
                <w:rFonts w:ascii="Times New Roman" w:hAnsi="Times New Roman" w:cs="Times New Roman"/>
                <w:b/>
                <w:sz w:val="24"/>
                <w:szCs w:val="24"/>
              </w:rPr>
            </w:pPr>
            <w:r w:rsidRPr="00DA3A88">
              <w:rPr>
                <w:rFonts w:ascii="Times New Roman" w:hAnsi="Times New Roman" w:cs="Times New Roman"/>
                <w:b/>
                <w:sz w:val="24"/>
                <w:szCs w:val="24"/>
              </w:rPr>
              <w:lastRenderedPageBreak/>
              <w:t xml:space="preserve">Type and Number of Assessment </w:t>
            </w:r>
          </w:p>
        </w:tc>
        <w:tc>
          <w:tcPr>
            <w:tcW w:w="0" w:type="auto"/>
            <w:tcBorders>
              <w:bottom w:val="single" w:sz="4" w:space="0" w:color="auto"/>
            </w:tcBorders>
            <w:shd w:val="clear" w:color="auto" w:fill="auto"/>
            <w:vAlign w:val="bottom"/>
          </w:tcPr>
          <w:p w14:paraId="3FD53EB9" w14:textId="77777777" w:rsidR="00901145" w:rsidRPr="00DA3A88" w:rsidRDefault="00901145" w:rsidP="00901145">
            <w:pPr>
              <w:rPr>
                <w:rFonts w:ascii="Times New Roman" w:hAnsi="Times New Roman" w:cs="Times New Roman"/>
                <w:b/>
                <w:sz w:val="24"/>
                <w:szCs w:val="24"/>
              </w:rPr>
            </w:pPr>
            <w:r w:rsidRPr="00DA3A88">
              <w:rPr>
                <w:rFonts w:ascii="Times New Roman" w:hAnsi="Times New Roman" w:cs="Times New Roman"/>
                <w:b/>
                <w:sz w:val="24"/>
                <w:szCs w:val="24"/>
              </w:rPr>
              <w:t>Name of Assessment</w:t>
            </w:r>
          </w:p>
        </w:tc>
        <w:tc>
          <w:tcPr>
            <w:tcW w:w="0" w:type="auto"/>
            <w:tcBorders>
              <w:bottom w:val="single" w:sz="4" w:space="0" w:color="auto"/>
            </w:tcBorders>
            <w:shd w:val="clear" w:color="auto" w:fill="auto"/>
            <w:vAlign w:val="bottom"/>
          </w:tcPr>
          <w:p w14:paraId="72D41CA4" w14:textId="77777777" w:rsidR="00901145" w:rsidRPr="00DA3A88" w:rsidRDefault="00901145" w:rsidP="00901145">
            <w:pPr>
              <w:rPr>
                <w:rFonts w:ascii="Times New Roman" w:hAnsi="Times New Roman" w:cs="Times New Roman"/>
                <w:b/>
                <w:sz w:val="24"/>
                <w:szCs w:val="24"/>
              </w:rPr>
            </w:pPr>
            <w:r w:rsidRPr="00DA3A88">
              <w:rPr>
                <w:rFonts w:ascii="Times New Roman" w:hAnsi="Times New Roman" w:cs="Times New Roman"/>
                <w:b/>
                <w:sz w:val="24"/>
                <w:szCs w:val="24"/>
              </w:rPr>
              <w:t>Type or Form of Assessment</w:t>
            </w:r>
          </w:p>
        </w:tc>
        <w:tc>
          <w:tcPr>
            <w:tcW w:w="0" w:type="auto"/>
            <w:tcBorders>
              <w:bottom w:val="single" w:sz="4" w:space="0" w:color="auto"/>
            </w:tcBorders>
            <w:shd w:val="clear" w:color="auto" w:fill="auto"/>
            <w:vAlign w:val="bottom"/>
          </w:tcPr>
          <w:p w14:paraId="4E5BACD3" w14:textId="77777777" w:rsidR="00901145" w:rsidRPr="00DA3A88" w:rsidRDefault="00901145" w:rsidP="00901145">
            <w:pPr>
              <w:rPr>
                <w:rFonts w:ascii="Times New Roman" w:hAnsi="Times New Roman" w:cs="Times New Roman"/>
                <w:b/>
                <w:sz w:val="24"/>
                <w:szCs w:val="24"/>
              </w:rPr>
            </w:pPr>
            <w:r w:rsidRPr="00DA3A88">
              <w:rPr>
                <w:rFonts w:ascii="Times New Roman" w:hAnsi="Times New Roman" w:cs="Times New Roman"/>
                <w:b/>
                <w:sz w:val="24"/>
                <w:szCs w:val="24"/>
              </w:rPr>
              <w:t>When the Assessment is Administered</w:t>
            </w:r>
          </w:p>
        </w:tc>
        <w:tc>
          <w:tcPr>
            <w:tcW w:w="0" w:type="auto"/>
            <w:tcBorders>
              <w:bottom w:val="single" w:sz="4" w:space="0" w:color="auto"/>
            </w:tcBorders>
            <w:shd w:val="clear" w:color="auto" w:fill="auto"/>
            <w:vAlign w:val="bottom"/>
          </w:tcPr>
          <w:p w14:paraId="2E01EE0D" w14:textId="77777777" w:rsidR="00901145" w:rsidRPr="00DA3A88" w:rsidRDefault="00901145" w:rsidP="00901145">
            <w:pPr>
              <w:rPr>
                <w:rFonts w:ascii="Times New Roman" w:hAnsi="Times New Roman" w:cs="Times New Roman"/>
                <w:b/>
                <w:sz w:val="24"/>
                <w:szCs w:val="24"/>
              </w:rPr>
            </w:pPr>
            <w:r w:rsidRPr="00DA3A88">
              <w:rPr>
                <w:rFonts w:ascii="Times New Roman" w:hAnsi="Times New Roman" w:cs="Times New Roman"/>
                <w:b/>
                <w:sz w:val="24"/>
                <w:szCs w:val="24"/>
              </w:rPr>
              <w:t>ELCC</w:t>
            </w:r>
          </w:p>
          <w:p w14:paraId="1B162292" w14:textId="77777777" w:rsidR="00901145" w:rsidRPr="00DA3A88" w:rsidRDefault="00901145" w:rsidP="00901145">
            <w:pPr>
              <w:rPr>
                <w:rFonts w:ascii="Times New Roman" w:hAnsi="Times New Roman" w:cs="Times New Roman"/>
                <w:b/>
                <w:sz w:val="24"/>
                <w:szCs w:val="24"/>
              </w:rPr>
            </w:pPr>
            <w:r w:rsidRPr="00DA3A88">
              <w:rPr>
                <w:rFonts w:ascii="Times New Roman" w:hAnsi="Times New Roman" w:cs="Times New Roman"/>
                <w:b/>
                <w:sz w:val="24"/>
                <w:szCs w:val="24"/>
              </w:rPr>
              <w:t>Standards</w:t>
            </w:r>
          </w:p>
        </w:tc>
      </w:tr>
      <w:tr w:rsidR="00901145" w:rsidRPr="00DA3A88" w14:paraId="1628A50E" w14:textId="77777777" w:rsidTr="005707E2">
        <w:tc>
          <w:tcPr>
            <w:tcW w:w="0" w:type="auto"/>
            <w:tcBorders>
              <w:top w:val="nil"/>
              <w:left w:val="single" w:sz="4" w:space="0" w:color="auto"/>
              <w:bottom w:val="single" w:sz="4" w:space="0" w:color="auto"/>
            </w:tcBorders>
            <w:shd w:val="clear" w:color="auto" w:fill="auto"/>
          </w:tcPr>
          <w:p w14:paraId="137080A0" w14:textId="424AAE52" w:rsidR="00901145" w:rsidRPr="00DA3A88" w:rsidRDefault="005707E2" w:rsidP="005707E2">
            <w:pPr>
              <w:rPr>
                <w:rFonts w:ascii="Times New Roman" w:hAnsi="Times New Roman" w:cs="Times New Roman"/>
                <w:sz w:val="24"/>
                <w:szCs w:val="24"/>
              </w:rPr>
            </w:pPr>
            <w:r>
              <w:rPr>
                <w:rFonts w:ascii="Times New Roman" w:hAnsi="Times New Roman" w:cs="Times New Roman"/>
                <w:sz w:val="24"/>
                <w:szCs w:val="24"/>
              </w:rPr>
              <w:t>Admission</w:t>
            </w:r>
          </w:p>
        </w:tc>
        <w:tc>
          <w:tcPr>
            <w:tcW w:w="0" w:type="auto"/>
            <w:tcBorders>
              <w:bottom w:val="single" w:sz="4" w:space="0" w:color="auto"/>
            </w:tcBorders>
            <w:shd w:val="clear" w:color="auto" w:fill="auto"/>
          </w:tcPr>
          <w:p w14:paraId="5E0341D4"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Master’s degree in education or a related field, Five years of full-time educational experience, 36 semester hours of special education, Recommendations, Application, Interview</w:t>
            </w:r>
          </w:p>
        </w:tc>
        <w:tc>
          <w:tcPr>
            <w:tcW w:w="0" w:type="auto"/>
            <w:tcBorders>
              <w:bottom w:val="single" w:sz="4" w:space="0" w:color="auto"/>
            </w:tcBorders>
            <w:shd w:val="clear" w:color="auto" w:fill="auto"/>
          </w:tcPr>
          <w:p w14:paraId="3E015BB3"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Background qualifications, Ability test</w:t>
            </w:r>
          </w:p>
        </w:tc>
        <w:tc>
          <w:tcPr>
            <w:tcW w:w="0" w:type="auto"/>
            <w:tcBorders>
              <w:bottom w:val="single" w:sz="4" w:space="0" w:color="auto"/>
            </w:tcBorders>
            <w:shd w:val="clear" w:color="auto" w:fill="auto"/>
          </w:tcPr>
          <w:p w14:paraId="5527BB44" w14:textId="77777777" w:rsidR="00901145" w:rsidRPr="00DA3A88" w:rsidRDefault="00901145" w:rsidP="00901145">
            <w:pPr>
              <w:ind w:right="-107"/>
              <w:rPr>
                <w:rFonts w:ascii="Times New Roman" w:hAnsi="Times New Roman" w:cs="Times New Roman"/>
                <w:sz w:val="24"/>
                <w:szCs w:val="24"/>
              </w:rPr>
            </w:pPr>
            <w:r w:rsidRPr="00DA3A88">
              <w:rPr>
                <w:rFonts w:ascii="Times New Roman" w:hAnsi="Times New Roman" w:cs="Times New Roman"/>
                <w:sz w:val="24"/>
                <w:szCs w:val="24"/>
              </w:rPr>
              <w:t>Before entry to the program, submitted with application materials</w:t>
            </w:r>
          </w:p>
        </w:tc>
        <w:tc>
          <w:tcPr>
            <w:tcW w:w="0" w:type="auto"/>
            <w:tcBorders>
              <w:bottom w:val="single" w:sz="4" w:space="0" w:color="auto"/>
            </w:tcBorders>
            <w:shd w:val="clear" w:color="auto" w:fill="auto"/>
            <w:vAlign w:val="bottom"/>
          </w:tcPr>
          <w:p w14:paraId="7048065A" w14:textId="77777777" w:rsidR="00901145" w:rsidRPr="00DA3A88" w:rsidRDefault="00901145" w:rsidP="00901145">
            <w:pPr>
              <w:rPr>
                <w:rFonts w:ascii="Times New Roman" w:hAnsi="Times New Roman" w:cs="Times New Roman"/>
                <w:sz w:val="24"/>
                <w:szCs w:val="24"/>
              </w:rPr>
            </w:pPr>
          </w:p>
        </w:tc>
      </w:tr>
      <w:tr w:rsidR="00901145" w:rsidRPr="00DA3A88" w14:paraId="0F6A0864" w14:textId="77777777" w:rsidTr="005707E2">
        <w:tc>
          <w:tcPr>
            <w:tcW w:w="0" w:type="auto"/>
            <w:shd w:val="clear" w:color="auto" w:fill="auto"/>
          </w:tcPr>
          <w:p w14:paraId="3050D564"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Assessment #1: Licensure assessment, or other content-based assessment </w:t>
            </w:r>
          </w:p>
        </w:tc>
        <w:tc>
          <w:tcPr>
            <w:tcW w:w="0" w:type="auto"/>
            <w:shd w:val="clear" w:color="auto" w:fill="auto"/>
          </w:tcPr>
          <w:p w14:paraId="281725DC"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1. Connecticut Administrator Test (CAT)</w:t>
            </w:r>
          </w:p>
        </w:tc>
        <w:tc>
          <w:tcPr>
            <w:tcW w:w="0" w:type="auto"/>
            <w:shd w:val="clear" w:color="auto" w:fill="auto"/>
          </w:tcPr>
          <w:p w14:paraId="1B143C2B"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School Building </w:t>
            </w:r>
          </w:p>
          <w:p w14:paraId="72550FE4"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1. State required, standardized performance-based test for knowledge, comprehension, and application of Leadership skills</w:t>
            </w:r>
          </w:p>
          <w:p w14:paraId="444F889A" w14:textId="77777777" w:rsidR="00901145" w:rsidRPr="00DA3A88" w:rsidRDefault="00901145" w:rsidP="00901145">
            <w:pPr>
              <w:rPr>
                <w:rFonts w:ascii="Times New Roman" w:hAnsi="Times New Roman" w:cs="Times New Roman"/>
                <w:color w:val="000000"/>
                <w:sz w:val="24"/>
                <w:szCs w:val="24"/>
              </w:rPr>
            </w:pPr>
            <w:r w:rsidRPr="00DA3A88">
              <w:rPr>
                <w:rFonts w:ascii="Times New Roman" w:hAnsi="Times New Roman" w:cs="Times New Roman"/>
                <w:color w:val="000000"/>
                <w:sz w:val="24"/>
                <w:szCs w:val="24"/>
              </w:rPr>
              <w:t xml:space="preserve">1a. Instructional Strategies: Modules 1&amp;2; School Improvement: </w:t>
            </w:r>
          </w:p>
          <w:p w14:paraId="3A384FA4"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color w:val="000000"/>
                <w:sz w:val="24"/>
                <w:szCs w:val="24"/>
              </w:rPr>
              <w:t>1b. Modules 3&amp;4</w:t>
            </w:r>
          </w:p>
        </w:tc>
        <w:tc>
          <w:tcPr>
            <w:tcW w:w="0" w:type="auto"/>
            <w:shd w:val="clear" w:color="auto" w:fill="auto"/>
          </w:tcPr>
          <w:p w14:paraId="1D541C4C"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1. After the following courses are completed:</w:t>
            </w:r>
          </w:p>
          <w:p w14:paraId="3ECE61A8"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1-ED800</w:t>
            </w:r>
          </w:p>
          <w:p w14:paraId="0E853FE7"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2-ED804</w:t>
            </w:r>
          </w:p>
          <w:p w14:paraId="28F13A8A"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2-ED820</w:t>
            </w:r>
          </w:p>
          <w:p w14:paraId="495F8DC2"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3-ED805</w:t>
            </w:r>
          </w:p>
          <w:p w14:paraId="71CE2C3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4-EDL618</w:t>
            </w:r>
          </w:p>
          <w:p w14:paraId="0D82DA34"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4-EDL656</w:t>
            </w:r>
          </w:p>
          <w:p w14:paraId="6FF9B469"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The CAT is taken in 4 modules (1&amp;2-fall, 3&amp;4- spring) during the year-long (Years 4-5) Internship (ED660) and Seminar (ED665)</w:t>
            </w:r>
          </w:p>
        </w:tc>
        <w:tc>
          <w:tcPr>
            <w:tcW w:w="0" w:type="auto"/>
            <w:shd w:val="clear" w:color="auto" w:fill="auto"/>
          </w:tcPr>
          <w:p w14:paraId="598B10D6"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1a. Modules 1&amp;2: 2.1, 2.2, 2.3, 4.1</w:t>
            </w:r>
          </w:p>
          <w:p w14:paraId="4711C2C6"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1b. Modules 3&amp;4: 1.1, 1.2, 1.3, 1.4, 3.1, 3.2, 3.4, 3.5, 4.2, 5.2, 6.1</w:t>
            </w:r>
          </w:p>
        </w:tc>
      </w:tr>
      <w:tr w:rsidR="00901145" w:rsidRPr="00DA3A88" w14:paraId="4F08A0A6" w14:textId="77777777" w:rsidTr="005707E2">
        <w:tc>
          <w:tcPr>
            <w:tcW w:w="0" w:type="auto"/>
            <w:shd w:val="clear" w:color="auto" w:fill="auto"/>
          </w:tcPr>
          <w:p w14:paraId="71D08B5D"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Assessment #2: Assessment of content knowledge in educational leadership</w:t>
            </w:r>
          </w:p>
        </w:tc>
        <w:tc>
          <w:tcPr>
            <w:tcW w:w="0" w:type="auto"/>
            <w:shd w:val="clear" w:color="auto" w:fill="auto"/>
          </w:tcPr>
          <w:p w14:paraId="687F60F9"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2. Leadership Portfolio </w:t>
            </w:r>
          </w:p>
        </w:tc>
        <w:tc>
          <w:tcPr>
            <w:tcW w:w="0" w:type="auto"/>
            <w:shd w:val="clear" w:color="auto" w:fill="auto"/>
          </w:tcPr>
          <w:p w14:paraId="79B829C3"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School Building </w:t>
            </w:r>
          </w:p>
          <w:p w14:paraId="292720F7"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2. Leadership Portfolio:</w:t>
            </w:r>
          </w:p>
          <w:p w14:paraId="5D28789F"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2a. Vision for Educational Leadership (ED800)</w:t>
            </w:r>
          </w:p>
          <w:p w14:paraId="74A8643E"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2b. Response to an Educational Crisis (ED800)</w:t>
            </w:r>
          </w:p>
          <w:p w14:paraId="7B1AA1B8"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lastRenderedPageBreak/>
              <w:t>2c. Leadership Plan (ED800)</w:t>
            </w:r>
          </w:p>
        </w:tc>
        <w:tc>
          <w:tcPr>
            <w:tcW w:w="0" w:type="auto"/>
            <w:shd w:val="clear" w:color="auto" w:fill="auto"/>
          </w:tcPr>
          <w:p w14:paraId="47BB122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lastRenderedPageBreak/>
              <w:t>2. Course project for Year 1-ED800</w:t>
            </w:r>
          </w:p>
        </w:tc>
        <w:tc>
          <w:tcPr>
            <w:tcW w:w="0" w:type="auto"/>
            <w:shd w:val="clear" w:color="auto" w:fill="auto"/>
          </w:tcPr>
          <w:p w14:paraId="6EB3EA7C"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2a. 1.1, 1.2, 1.3, 1.4, 4.3, 4.4, 5.5</w:t>
            </w:r>
          </w:p>
          <w:p w14:paraId="0737771C" w14:textId="77777777" w:rsidR="00901145" w:rsidRPr="00DA3A88" w:rsidRDefault="00901145" w:rsidP="00901145">
            <w:pPr>
              <w:rPr>
                <w:rFonts w:ascii="Times New Roman" w:hAnsi="Times New Roman" w:cs="Times New Roman"/>
                <w:sz w:val="24"/>
                <w:szCs w:val="24"/>
              </w:rPr>
            </w:pPr>
          </w:p>
          <w:p w14:paraId="75E11B66"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2b. 2.1, 2.2, 3.1, 3.3, 4.1, 4.2, 5.4, 6.1. 7.1</w:t>
            </w:r>
          </w:p>
          <w:p w14:paraId="57E51B07" w14:textId="77777777" w:rsidR="00901145" w:rsidRPr="00DA3A88" w:rsidRDefault="00901145" w:rsidP="00901145">
            <w:pPr>
              <w:rPr>
                <w:rFonts w:ascii="Times New Roman" w:hAnsi="Times New Roman" w:cs="Times New Roman"/>
                <w:sz w:val="24"/>
                <w:szCs w:val="24"/>
              </w:rPr>
            </w:pPr>
          </w:p>
          <w:p w14:paraId="0B4AC8DE"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lastRenderedPageBreak/>
              <w:t>2c. 2.3, 3.4, 3.5, 5.2, 5.3</w:t>
            </w:r>
          </w:p>
        </w:tc>
      </w:tr>
      <w:tr w:rsidR="00901145" w:rsidRPr="00DA3A88" w14:paraId="78CCFB7F" w14:textId="77777777" w:rsidTr="005707E2">
        <w:tc>
          <w:tcPr>
            <w:tcW w:w="0" w:type="auto"/>
            <w:tcBorders>
              <w:bottom w:val="single" w:sz="4" w:space="0" w:color="auto"/>
            </w:tcBorders>
            <w:shd w:val="clear" w:color="auto" w:fill="auto"/>
          </w:tcPr>
          <w:p w14:paraId="1907DC6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lastRenderedPageBreak/>
              <w:t>Assessment #3: Assessment of abilities in organizational management and community relations</w:t>
            </w:r>
          </w:p>
        </w:tc>
        <w:tc>
          <w:tcPr>
            <w:tcW w:w="0" w:type="auto"/>
            <w:tcBorders>
              <w:bottom w:val="single" w:sz="4" w:space="0" w:color="auto"/>
            </w:tcBorders>
            <w:shd w:val="clear" w:color="auto" w:fill="auto"/>
          </w:tcPr>
          <w:p w14:paraId="5D9ECB3B"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3. Planning Portfolio </w:t>
            </w:r>
          </w:p>
        </w:tc>
        <w:tc>
          <w:tcPr>
            <w:tcW w:w="0" w:type="auto"/>
            <w:tcBorders>
              <w:bottom w:val="single" w:sz="4" w:space="0" w:color="auto"/>
            </w:tcBorders>
            <w:shd w:val="clear" w:color="auto" w:fill="auto"/>
          </w:tcPr>
          <w:p w14:paraId="2FE78DA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School Building</w:t>
            </w:r>
          </w:p>
          <w:p w14:paraId="6131CC67"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3. Planning Portfolio: </w:t>
            </w:r>
          </w:p>
          <w:p w14:paraId="4E7B86F9"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3a. Professional Development Plan (ED820)</w:t>
            </w:r>
          </w:p>
        </w:tc>
        <w:tc>
          <w:tcPr>
            <w:tcW w:w="0" w:type="auto"/>
            <w:tcBorders>
              <w:bottom w:val="single" w:sz="4" w:space="0" w:color="auto"/>
            </w:tcBorders>
            <w:shd w:val="clear" w:color="auto" w:fill="auto"/>
          </w:tcPr>
          <w:p w14:paraId="73F5EC73"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3. Course Project for Year 2-ED820; Course Project for </w:t>
            </w:r>
          </w:p>
          <w:p w14:paraId="3C7CEA7E"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3-ED805</w:t>
            </w:r>
          </w:p>
        </w:tc>
        <w:tc>
          <w:tcPr>
            <w:tcW w:w="0" w:type="auto"/>
            <w:tcBorders>
              <w:bottom w:val="single" w:sz="4" w:space="0" w:color="auto"/>
            </w:tcBorders>
            <w:shd w:val="clear" w:color="auto" w:fill="auto"/>
          </w:tcPr>
          <w:p w14:paraId="1F3CC136"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3a. 2.2, 2.4</w:t>
            </w:r>
          </w:p>
        </w:tc>
      </w:tr>
      <w:tr w:rsidR="00901145" w:rsidRPr="00DA3A88" w14:paraId="71DC0471" w14:textId="77777777" w:rsidTr="005707E2">
        <w:tc>
          <w:tcPr>
            <w:tcW w:w="0" w:type="auto"/>
            <w:shd w:val="clear" w:color="auto" w:fill="auto"/>
          </w:tcPr>
          <w:p w14:paraId="6AD930E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Assessment #4: Assessment of internship/clinical practice </w:t>
            </w:r>
          </w:p>
        </w:tc>
        <w:tc>
          <w:tcPr>
            <w:tcW w:w="0" w:type="auto"/>
            <w:shd w:val="clear" w:color="auto" w:fill="auto"/>
          </w:tcPr>
          <w:p w14:paraId="2935A17A"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4. Internship Portfolio (Internship and Seminar) </w:t>
            </w:r>
          </w:p>
        </w:tc>
        <w:tc>
          <w:tcPr>
            <w:tcW w:w="0" w:type="auto"/>
            <w:shd w:val="clear" w:color="auto" w:fill="auto"/>
          </w:tcPr>
          <w:p w14:paraId="09808889"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School Building</w:t>
            </w:r>
          </w:p>
          <w:p w14:paraId="2302A0A0"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 Internship Portfolio:</w:t>
            </w:r>
          </w:p>
          <w:p w14:paraId="36D8DE16"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4a. Administrative Self-Assessment (ED665)</w:t>
            </w:r>
          </w:p>
          <w:p w14:paraId="38CCC22B"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4b. Internship Action Plan (ED660)</w:t>
            </w:r>
          </w:p>
          <w:p w14:paraId="2241ACBC"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4c. Internship Log (ED665)</w:t>
            </w:r>
          </w:p>
          <w:p w14:paraId="4C8C7C37"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4e. Taking a Leadership Role (ED660)</w:t>
            </w:r>
          </w:p>
        </w:tc>
        <w:tc>
          <w:tcPr>
            <w:tcW w:w="0" w:type="auto"/>
            <w:shd w:val="clear" w:color="auto" w:fill="auto"/>
          </w:tcPr>
          <w:p w14:paraId="4486349A"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 Course Projects for Year 4-5- ED660</w:t>
            </w:r>
          </w:p>
          <w:p w14:paraId="6B9CE3FD"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4-5-ED665</w:t>
            </w:r>
          </w:p>
        </w:tc>
        <w:tc>
          <w:tcPr>
            <w:tcW w:w="0" w:type="auto"/>
            <w:shd w:val="clear" w:color="auto" w:fill="auto"/>
          </w:tcPr>
          <w:p w14:paraId="7CE35E43"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4a. 1.3, 5.2</w:t>
            </w:r>
          </w:p>
          <w:p w14:paraId="39A42C32"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4b. 1.2, 3.1, 6.1, 6.2, 6.3, 7.1</w:t>
            </w:r>
          </w:p>
          <w:p w14:paraId="6A405DBE"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4c. 7.2</w:t>
            </w:r>
          </w:p>
          <w:p w14:paraId="42592B39"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4e. 2.1, 2.3</w:t>
            </w:r>
          </w:p>
        </w:tc>
      </w:tr>
      <w:tr w:rsidR="00901145" w:rsidRPr="00DA3A88" w14:paraId="4CD0C6F8" w14:textId="77777777" w:rsidTr="005707E2">
        <w:tc>
          <w:tcPr>
            <w:tcW w:w="0" w:type="auto"/>
            <w:shd w:val="clear" w:color="auto" w:fill="auto"/>
          </w:tcPr>
          <w:p w14:paraId="20A361FB"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Assessment #5:  Assessment of ability to support student learning and development </w:t>
            </w:r>
          </w:p>
        </w:tc>
        <w:tc>
          <w:tcPr>
            <w:tcW w:w="0" w:type="auto"/>
            <w:shd w:val="clear" w:color="auto" w:fill="auto"/>
          </w:tcPr>
          <w:p w14:paraId="36F2A87C"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5. Assessment of WCSU Candidates by their Internship Mentors and Assessment of the Graduates in Leadership Positions </w:t>
            </w:r>
          </w:p>
        </w:tc>
        <w:tc>
          <w:tcPr>
            <w:tcW w:w="0" w:type="auto"/>
            <w:shd w:val="clear" w:color="auto" w:fill="auto"/>
          </w:tcPr>
          <w:p w14:paraId="16366FC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School Building</w:t>
            </w:r>
          </w:p>
          <w:p w14:paraId="416AA06C"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5. 15-item survey 5a. Assessment of WCSU Interns and Graduates in Leadership Positions </w:t>
            </w:r>
          </w:p>
        </w:tc>
        <w:tc>
          <w:tcPr>
            <w:tcW w:w="0" w:type="auto"/>
            <w:shd w:val="clear" w:color="auto" w:fill="auto"/>
          </w:tcPr>
          <w:p w14:paraId="3299307E"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5. After the candidate has completed the Internship and after the Candidate has completed the program (each year for 5 years)</w:t>
            </w:r>
          </w:p>
        </w:tc>
        <w:tc>
          <w:tcPr>
            <w:tcW w:w="0" w:type="auto"/>
            <w:shd w:val="clear" w:color="auto" w:fill="auto"/>
          </w:tcPr>
          <w:p w14:paraId="39E622C6"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5a. 1.1, 2.1, 2.4, 3.1, 3.2, 3.3, 3.4, 3.5, 4.1, 4.3, 5.1, 5.4, 6.1, 6.3</w:t>
            </w:r>
          </w:p>
        </w:tc>
      </w:tr>
      <w:tr w:rsidR="00901145" w:rsidRPr="00DA3A88" w14:paraId="623DD1AC" w14:textId="77777777" w:rsidTr="005707E2">
        <w:tc>
          <w:tcPr>
            <w:tcW w:w="0" w:type="auto"/>
            <w:tcBorders>
              <w:bottom w:val="single" w:sz="4" w:space="0" w:color="auto"/>
            </w:tcBorders>
            <w:shd w:val="clear" w:color="auto" w:fill="auto"/>
          </w:tcPr>
          <w:p w14:paraId="006DE50D"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Assessment #6: Content-based assessment application of content </w:t>
            </w:r>
          </w:p>
        </w:tc>
        <w:tc>
          <w:tcPr>
            <w:tcW w:w="0" w:type="auto"/>
            <w:tcBorders>
              <w:bottom w:val="single" w:sz="4" w:space="0" w:color="auto"/>
            </w:tcBorders>
            <w:shd w:val="clear" w:color="auto" w:fill="auto"/>
          </w:tcPr>
          <w:p w14:paraId="12F8C5BE"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6. Student Learning Portfolio </w:t>
            </w:r>
          </w:p>
        </w:tc>
        <w:tc>
          <w:tcPr>
            <w:tcW w:w="0" w:type="auto"/>
            <w:tcBorders>
              <w:bottom w:val="single" w:sz="4" w:space="0" w:color="auto"/>
            </w:tcBorders>
            <w:shd w:val="clear" w:color="auto" w:fill="auto"/>
          </w:tcPr>
          <w:p w14:paraId="6CC6CF5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School Building </w:t>
            </w:r>
          </w:p>
          <w:p w14:paraId="220CD5E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6. Student Learning Portfolio:</w:t>
            </w:r>
          </w:p>
          <w:p w14:paraId="61768489"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lastRenderedPageBreak/>
              <w:t>6b. Newsletter (ED804)</w:t>
            </w:r>
          </w:p>
          <w:p w14:paraId="1AC76D83"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6c. Analysis of Thinking Skills (ED804)</w:t>
            </w:r>
          </w:p>
          <w:p w14:paraId="6FC10A16"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School Building </w:t>
            </w:r>
          </w:p>
          <w:p w14:paraId="5BACE37A"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7. Supervision Portfolio: 7c. Supervision of Teaching and Learning (ED660)</w:t>
            </w:r>
          </w:p>
        </w:tc>
        <w:tc>
          <w:tcPr>
            <w:tcW w:w="0" w:type="auto"/>
            <w:tcBorders>
              <w:bottom w:val="single" w:sz="4" w:space="0" w:color="auto"/>
            </w:tcBorders>
            <w:shd w:val="clear" w:color="auto" w:fill="auto"/>
          </w:tcPr>
          <w:p w14:paraId="129FB85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lastRenderedPageBreak/>
              <w:t>6. Course projects for Year 2-ED804</w:t>
            </w:r>
          </w:p>
        </w:tc>
        <w:tc>
          <w:tcPr>
            <w:tcW w:w="0" w:type="auto"/>
            <w:tcBorders>
              <w:bottom w:val="single" w:sz="4" w:space="0" w:color="auto"/>
            </w:tcBorders>
            <w:shd w:val="clear" w:color="auto" w:fill="auto"/>
          </w:tcPr>
          <w:p w14:paraId="146F55C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6b. 1.4, 2.4, 4.1, 4.3</w:t>
            </w:r>
          </w:p>
          <w:p w14:paraId="0E3A2596"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6c. 2.1, 2.2, 2.3, 2.4, 7.1</w:t>
            </w:r>
          </w:p>
          <w:p w14:paraId="67C095C0"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lastRenderedPageBreak/>
              <w:t>7c. 1.3, 2.3, 4.1, 5.1, 5.3</w:t>
            </w:r>
          </w:p>
        </w:tc>
      </w:tr>
    </w:tbl>
    <w:p w14:paraId="78A1950A" w14:textId="77777777" w:rsidR="00901145" w:rsidRPr="00DA3A88" w:rsidRDefault="00901145" w:rsidP="00901145">
      <w:pPr>
        <w:rPr>
          <w:rFonts w:ascii="Times New Roman" w:hAnsi="Times New Roman" w:cs="Times New Roman"/>
          <w:sz w:val="24"/>
          <w:szCs w:val="24"/>
        </w:rPr>
      </w:pPr>
    </w:p>
    <w:p w14:paraId="404464DB" w14:textId="357F8AA7" w:rsidR="00901145" w:rsidRPr="00DA3A88" w:rsidRDefault="00901145" w:rsidP="00DA3A88">
      <w:pPr>
        <w:rPr>
          <w:rFonts w:ascii="Times New Roman" w:hAnsi="Times New Roman" w:cs="Times New Roman"/>
          <w:b/>
          <w:sz w:val="24"/>
          <w:szCs w:val="24"/>
        </w:rPr>
      </w:pPr>
      <w:r w:rsidRPr="00DA3A88">
        <w:rPr>
          <w:rFonts w:ascii="Times New Roman" w:hAnsi="Times New Roman" w:cs="Times New Roman"/>
          <w:b/>
          <w:sz w:val="24"/>
          <w:szCs w:val="24"/>
        </w:rPr>
        <w:t xml:space="preserve"> </w:t>
      </w:r>
    </w:p>
    <w:p w14:paraId="50F2255B" w14:textId="3848EE62" w:rsidR="00901145" w:rsidRPr="005707E2" w:rsidRDefault="005707E2" w:rsidP="00901145">
      <w:pPr>
        <w:rPr>
          <w:rFonts w:ascii="Times New Roman" w:hAnsi="Times New Roman" w:cs="Times New Roman"/>
          <w:b/>
          <w:sz w:val="24"/>
          <w:szCs w:val="24"/>
        </w:rPr>
      </w:pPr>
      <w:r>
        <w:rPr>
          <w:rFonts w:ascii="Times New Roman" w:hAnsi="Times New Roman" w:cs="Times New Roman"/>
          <w:b/>
          <w:sz w:val="24"/>
          <w:szCs w:val="24"/>
        </w:rPr>
        <w:t xml:space="preserve">Table 4: </w:t>
      </w:r>
      <w:r w:rsidR="00901145" w:rsidRPr="00DA3A88">
        <w:rPr>
          <w:rFonts w:ascii="Times New Roman" w:hAnsi="Times New Roman" w:cs="Times New Roman"/>
          <w:b/>
          <w:sz w:val="24"/>
          <w:szCs w:val="24"/>
        </w:rPr>
        <w:t>Evidence for Meeting Standards at the School District Level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9"/>
        <w:gridCol w:w="2581"/>
        <w:gridCol w:w="2135"/>
        <w:gridCol w:w="2135"/>
        <w:gridCol w:w="1270"/>
      </w:tblGrid>
      <w:tr w:rsidR="00901145" w:rsidRPr="00DA3A88" w14:paraId="30D454DF" w14:textId="77777777" w:rsidTr="00901145">
        <w:trPr>
          <w:tblHeader/>
        </w:trPr>
        <w:tc>
          <w:tcPr>
            <w:tcW w:w="852" w:type="pct"/>
            <w:shd w:val="clear" w:color="auto" w:fill="auto"/>
            <w:vAlign w:val="bottom"/>
          </w:tcPr>
          <w:p w14:paraId="748FFA68" w14:textId="77777777" w:rsidR="00901145" w:rsidRPr="00DA3A88" w:rsidRDefault="00901145" w:rsidP="00901145">
            <w:pPr>
              <w:rPr>
                <w:rFonts w:ascii="Times New Roman" w:hAnsi="Times New Roman" w:cs="Times New Roman"/>
                <w:b/>
                <w:sz w:val="24"/>
                <w:szCs w:val="24"/>
              </w:rPr>
            </w:pPr>
            <w:r w:rsidRPr="00DA3A88">
              <w:rPr>
                <w:rFonts w:ascii="Times New Roman" w:hAnsi="Times New Roman" w:cs="Times New Roman"/>
                <w:b/>
                <w:sz w:val="24"/>
                <w:szCs w:val="24"/>
              </w:rPr>
              <w:t xml:space="preserve">Type and Number of Assessment </w:t>
            </w:r>
          </w:p>
        </w:tc>
        <w:tc>
          <w:tcPr>
            <w:tcW w:w="1322" w:type="pct"/>
            <w:shd w:val="clear" w:color="auto" w:fill="auto"/>
            <w:vAlign w:val="bottom"/>
          </w:tcPr>
          <w:p w14:paraId="52866CA1" w14:textId="77777777" w:rsidR="00901145" w:rsidRPr="00DA3A88" w:rsidRDefault="00901145" w:rsidP="00901145">
            <w:pPr>
              <w:rPr>
                <w:rFonts w:ascii="Times New Roman" w:hAnsi="Times New Roman" w:cs="Times New Roman"/>
                <w:b/>
                <w:sz w:val="24"/>
                <w:szCs w:val="24"/>
              </w:rPr>
            </w:pPr>
            <w:r w:rsidRPr="00DA3A88">
              <w:rPr>
                <w:rFonts w:ascii="Times New Roman" w:hAnsi="Times New Roman" w:cs="Times New Roman"/>
                <w:b/>
                <w:sz w:val="24"/>
                <w:szCs w:val="24"/>
              </w:rPr>
              <w:t>Name of Assessment</w:t>
            </w:r>
          </w:p>
        </w:tc>
        <w:tc>
          <w:tcPr>
            <w:tcW w:w="1101" w:type="pct"/>
            <w:shd w:val="clear" w:color="auto" w:fill="auto"/>
            <w:vAlign w:val="bottom"/>
          </w:tcPr>
          <w:p w14:paraId="0A023847" w14:textId="77777777" w:rsidR="00901145" w:rsidRPr="00DA3A88" w:rsidRDefault="00901145" w:rsidP="00901145">
            <w:pPr>
              <w:rPr>
                <w:rFonts w:ascii="Times New Roman" w:hAnsi="Times New Roman" w:cs="Times New Roman"/>
                <w:b/>
                <w:sz w:val="24"/>
                <w:szCs w:val="24"/>
              </w:rPr>
            </w:pPr>
            <w:r w:rsidRPr="00DA3A88">
              <w:rPr>
                <w:rFonts w:ascii="Times New Roman" w:hAnsi="Times New Roman" w:cs="Times New Roman"/>
                <w:b/>
                <w:sz w:val="24"/>
                <w:szCs w:val="24"/>
              </w:rPr>
              <w:t>Type or Form of Assessment</w:t>
            </w:r>
          </w:p>
        </w:tc>
        <w:tc>
          <w:tcPr>
            <w:tcW w:w="1101" w:type="pct"/>
            <w:shd w:val="clear" w:color="auto" w:fill="auto"/>
            <w:vAlign w:val="bottom"/>
          </w:tcPr>
          <w:p w14:paraId="1235C2D4" w14:textId="77777777" w:rsidR="00901145" w:rsidRPr="00DA3A88" w:rsidRDefault="00901145" w:rsidP="00901145">
            <w:pPr>
              <w:rPr>
                <w:rFonts w:ascii="Times New Roman" w:hAnsi="Times New Roman" w:cs="Times New Roman"/>
                <w:b/>
                <w:sz w:val="24"/>
                <w:szCs w:val="24"/>
              </w:rPr>
            </w:pPr>
            <w:r w:rsidRPr="00DA3A88">
              <w:rPr>
                <w:rFonts w:ascii="Times New Roman" w:hAnsi="Times New Roman" w:cs="Times New Roman"/>
                <w:b/>
                <w:sz w:val="24"/>
                <w:szCs w:val="24"/>
              </w:rPr>
              <w:t>When the Assessment is Administered</w:t>
            </w:r>
          </w:p>
        </w:tc>
        <w:tc>
          <w:tcPr>
            <w:tcW w:w="624" w:type="pct"/>
            <w:shd w:val="clear" w:color="auto" w:fill="auto"/>
            <w:vAlign w:val="bottom"/>
          </w:tcPr>
          <w:p w14:paraId="337FF9FC" w14:textId="77777777" w:rsidR="00901145" w:rsidRPr="00DA3A88" w:rsidRDefault="00901145" w:rsidP="00901145">
            <w:pPr>
              <w:rPr>
                <w:rFonts w:ascii="Times New Roman" w:hAnsi="Times New Roman" w:cs="Times New Roman"/>
                <w:b/>
                <w:sz w:val="24"/>
                <w:szCs w:val="24"/>
              </w:rPr>
            </w:pPr>
            <w:r w:rsidRPr="00DA3A88">
              <w:rPr>
                <w:rFonts w:ascii="Times New Roman" w:hAnsi="Times New Roman" w:cs="Times New Roman"/>
                <w:b/>
                <w:sz w:val="24"/>
                <w:szCs w:val="24"/>
              </w:rPr>
              <w:t>ELCC</w:t>
            </w:r>
          </w:p>
          <w:p w14:paraId="4FA61083" w14:textId="77777777" w:rsidR="00901145" w:rsidRPr="00DA3A88" w:rsidRDefault="00901145" w:rsidP="00901145">
            <w:pPr>
              <w:rPr>
                <w:rFonts w:ascii="Times New Roman" w:hAnsi="Times New Roman" w:cs="Times New Roman"/>
                <w:b/>
                <w:sz w:val="24"/>
                <w:szCs w:val="24"/>
              </w:rPr>
            </w:pPr>
            <w:r w:rsidRPr="00DA3A88">
              <w:rPr>
                <w:rFonts w:ascii="Times New Roman" w:hAnsi="Times New Roman" w:cs="Times New Roman"/>
                <w:b/>
                <w:sz w:val="24"/>
                <w:szCs w:val="24"/>
              </w:rPr>
              <w:t>Standards</w:t>
            </w:r>
          </w:p>
        </w:tc>
      </w:tr>
      <w:tr w:rsidR="00901145" w:rsidRPr="00DA3A88" w14:paraId="5A345973" w14:textId="77777777" w:rsidTr="00901145">
        <w:tc>
          <w:tcPr>
            <w:tcW w:w="852" w:type="pct"/>
            <w:tcBorders>
              <w:bottom w:val="single" w:sz="4" w:space="0" w:color="auto"/>
            </w:tcBorders>
            <w:shd w:val="clear" w:color="auto" w:fill="auto"/>
            <w:vAlign w:val="bottom"/>
          </w:tcPr>
          <w:p w14:paraId="5CC8BC56" w14:textId="77777777" w:rsidR="00901145" w:rsidRPr="00DA3A88" w:rsidRDefault="00901145" w:rsidP="00901145">
            <w:pPr>
              <w:rPr>
                <w:rFonts w:ascii="Times New Roman" w:hAnsi="Times New Roman" w:cs="Times New Roman"/>
                <w:sz w:val="24"/>
                <w:szCs w:val="24"/>
              </w:rPr>
            </w:pPr>
          </w:p>
        </w:tc>
        <w:tc>
          <w:tcPr>
            <w:tcW w:w="1322" w:type="pct"/>
            <w:tcBorders>
              <w:bottom w:val="single" w:sz="4" w:space="0" w:color="auto"/>
            </w:tcBorders>
            <w:shd w:val="clear" w:color="auto" w:fill="auto"/>
          </w:tcPr>
          <w:p w14:paraId="1BEE1A78"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Master’s degree in education or a related field, Five years of full-time educational experience, 36 semester hours of special education, Recommendations, Application, Interview</w:t>
            </w:r>
          </w:p>
        </w:tc>
        <w:tc>
          <w:tcPr>
            <w:tcW w:w="1101" w:type="pct"/>
            <w:tcBorders>
              <w:bottom w:val="single" w:sz="4" w:space="0" w:color="auto"/>
            </w:tcBorders>
            <w:shd w:val="clear" w:color="auto" w:fill="auto"/>
          </w:tcPr>
          <w:p w14:paraId="187A1E4D"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Background qualifications, Ability test</w:t>
            </w:r>
          </w:p>
        </w:tc>
        <w:tc>
          <w:tcPr>
            <w:tcW w:w="1101" w:type="pct"/>
            <w:tcBorders>
              <w:bottom w:val="single" w:sz="4" w:space="0" w:color="auto"/>
            </w:tcBorders>
            <w:shd w:val="clear" w:color="auto" w:fill="auto"/>
          </w:tcPr>
          <w:p w14:paraId="1FE92600" w14:textId="77777777" w:rsidR="00901145" w:rsidRPr="00DA3A88" w:rsidRDefault="00901145" w:rsidP="00901145">
            <w:pPr>
              <w:ind w:right="-107"/>
              <w:rPr>
                <w:rFonts w:ascii="Times New Roman" w:hAnsi="Times New Roman" w:cs="Times New Roman"/>
                <w:sz w:val="24"/>
                <w:szCs w:val="24"/>
              </w:rPr>
            </w:pPr>
            <w:r w:rsidRPr="00DA3A88">
              <w:rPr>
                <w:rFonts w:ascii="Times New Roman" w:hAnsi="Times New Roman" w:cs="Times New Roman"/>
                <w:sz w:val="24"/>
                <w:szCs w:val="24"/>
              </w:rPr>
              <w:t>Before entry to the program, submitted with application materials</w:t>
            </w:r>
          </w:p>
        </w:tc>
        <w:tc>
          <w:tcPr>
            <w:tcW w:w="624" w:type="pct"/>
            <w:tcBorders>
              <w:bottom w:val="single" w:sz="4" w:space="0" w:color="auto"/>
            </w:tcBorders>
            <w:shd w:val="clear" w:color="auto" w:fill="auto"/>
            <w:vAlign w:val="bottom"/>
          </w:tcPr>
          <w:p w14:paraId="4E63800D" w14:textId="77777777" w:rsidR="00901145" w:rsidRPr="00DA3A88" w:rsidRDefault="00901145" w:rsidP="00901145">
            <w:pPr>
              <w:rPr>
                <w:rFonts w:ascii="Times New Roman" w:hAnsi="Times New Roman" w:cs="Times New Roman"/>
                <w:sz w:val="24"/>
                <w:szCs w:val="24"/>
              </w:rPr>
            </w:pPr>
          </w:p>
        </w:tc>
      </w:tr>
      <w:tr w:rsidR="00901145" w:rsidRPr="00DA3A88" w14:paraId="57FAFA16" w14:textId="77777777" w:rsidTr="00901145">
        <w:tc>
          <w:tcPr>
            <w:tcW w:w="852" w:type="pct"/>
            <w:shd w:val="clear" w:color="auto" w:fill="auto"/>
          </w:tcPr>
          <w:p w14:paraId="25586BBE"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Assessment #1: Licensure assessment, or other content-based assessment </w:t>
            </w:r>
          </w:p>
        </w:tc>
        <w:tc>
          <w:tcPr>
            <w:tcW w:w="1322" w:type="pct"/>
            <w:shd w:val="clear" w:color="auto" w:fill="auto"/>
          </w:tcPr>
          <w:p w14:paraId="4C2A1F21"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1. Connecticut Administrator Test (CAT)</w:t>
            </w:r>
          </w:p>
        </w:tc>
        <w:tc>
          <w:tcPr>
            <w:tcW w:w="1101" w:type="pct"/>
            <w:shd w:val="clear" w:color="auto" w:fill="auto"/>
          </w:tcPr>
          <w:p w14:paraId="06F91D4B"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School District </w:t>
            </w:r>
          </w:p>
          <w:p w14:paraId="1DE573BB"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1. State required, standardized performance-based test for knowledge, comprehension, and application of Leadership skills</w:t>
            </w:r>
          </w:p>
          <w:p w14:paraId="06958A3B"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color w:val="000000"/>
                <w:sz w:val="24"/>
                <w:szCs w:val="24"/>
              </w:rPr>
              <w:t xml:space="preserve">1a. Instructional Strategies: Modules 1&amp;2; School </w:t>
            </w:r>
            <w:r w:rsidRPr="00DA3A88">
              <w:rPr>
                <w:rFonts w:ascii="Times New Roman" w:hAnsi="Times New Roman" w:cs="Times New Roman"/>
                <w:color w:val="000000"/>
                <w:sz w:val="24"/>
                <w:szCs w:val="24"/>
              </w:rPr>
              <w:lastRenderedPageBreak/>
              <w:t>Improvement: Modules 3&amp;4</w:t>
            </w:r>
          </w:p>
        </w:tc>
        <w:tc>
          <w:tcPr>
            <w:tcW w:w="1101" w:type="pct"/>
            <w:shd w:val="clear" w:color="auto" w:fill="auto"/>
          </w:tcPr>
          <w:p w14:paraId="31E49CE0"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lastRenderedPageBreak/>
              <w:t>1. After the following courses are completed:</w:t>
            </w:r>
          </w:p>
          <w:p w14:paraId="2A6313FE"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1-ED800</w:t>
            </w:r>
          </w:p>
          <w:p w14:paraId="3602D037"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2-ED804</w:t>
            </w:r>
          </w:p>
          <w:p w14:paraId="24FA98C3"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2-ED820</w:t>
            </w:r>
          </w:p>
          <w:p w14:paraId="3CC32EF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3-ED805</w:t>
            </w:r>
          </w:p>
          <w:p w14:paraId="26ED36BC"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4-EDL618</w:t>
            </w:r>
          </w:p>
          <w:p w14:paraId="755999F1"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lastRenderedPageBreak/>
              <w:t>Year 4-EDL656</w:t>
            </w:r>
          </w:p>
          <w:p w14:paraId="0973B5FB"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The CAT is taken in 4 modules (1&amp;2-fall, 3&amp;4- spring) during the year-long (Years 4-5) Internship (ED660) and Seminar (ED665)</w:t>
            </w:r>
          </w:p>
        </w:tc>
        <w:tc>
          <w:tcPr>
            <w:tcW w:w="624" w:type="pct"/>
            <w:shd w:val="clear" w:color="auto" w:fill="auto"/>
          </w:tcPr>
          <w:p w14:paraId="3719023A"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lastRenderedPageBreak/>
              <w:t>1a. 1&amp;2 2.1, 2.2, 2.3, 4.1</w:t>
            </w:r>
          </w:p>
          <w:p w14:paraId="55772CB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1a. 3&amp;4 1.1, 1.2, 1.3, 1.4, 3.1, 3.2, 3.4, 3.5, 4.2, 5.2, 6.1</w:t>
            </w:r>
          </w:p>
        </w:tc>
      </w:tr>
      <w:tr w:rsidR="00901145" w:rsidRPr="00DA3A88" w14:paraId="0501A518" w14:textId="77777777" w:rsidTr="00901145">
        <w:tc>
          <w:tcPr>
            <w:tcW w:w="852" w:type="pct"/>
            <w:shd w:val="clear" w:color="auto" w:fill="auto"/>
          </w:tcPr>
          <w:p w14:paraId="52591221"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Assessment #2: Assessment of content knowledge in educational leadership</w:t>
            </w:r>
          </w:p>
        </w:tc>
        <w:tc>
          <w:tcPr>
            <w:tcW w:w="1322" w:type="pct"/>
            <w:shd w:val="clear" w:color="auto" w:fill="auto"/>
          </w:tcPr>
          <w:p w14:paraId="3E196AA8"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2. Leadership Portfolio </w:t>
            </w:r>
          </w:p>
        </w:tc>
        <w:tc>
          <w:tcPr>
            <w:tcW w:w="1101" w:type="pct"/>
            <w:shd w:val="clear" w:color="auto" w:fill="auto"/>
          </w:tcPr>
          <w:p w14:paraId="701D93BB"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School District </w:t>
            </w:r>
          </w:p>
          <w:p w14:paraId="39B971EF"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2. Leadership Portfolio:</w:t>
            </w:r>
          </w:p>
          <w:p w14:paraId="1A54A130"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2d.Budget and Finance Field Study (EDL618)</w:t>
            </w:r>
          </w:p>
        </w:tc>
        <w:tc>
          <w:tcPr>
            <w:tcW w:w="1101" w:type="pct"/>
            <w:shd w:val="clear" w:color="auto" w:fill="auto"/>
          </w:tcPr>
          <w:p w14:paraId="3BB86D3A"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2. Course project for Year 4-EDL618</w:t>
            </w:r>
          </w:p>
        </w:tc>
        <w:tc>
          <w:tcPr>
            <w:tcW w:w="624" w:type="pct"/>
            <w:shd w:val="clear" w:color="auto" w:fill="auto"/>
          </w:tcPr>
          <w:p w14:paraId="2D432C27"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2d. </w:t>
            </w:r>
            <w:r w:rsidRPr="00DA3A88">
              <w:rPr>
                <w:rFonts w:ascii="Times New Roman" w:hAnsi="Times New Roman" w:cs="Times New Roman"/>
                <w:color w:val="000000"/>
                <w:sz w:val="24"/>
                <w:szCs w:val="24"/>
              </w:rPr>
              <w:t>2.4, 3.2, 5.1, 6.1, 6.2, 6.3</w:t>
            </w:r>
          </w:p>
        </w:tc>
      </w:tr>
      <w:tr w:rsidR="00901145" w:rsidRPr="00DA3A88" w14:paraId="61AB6F14" w14:textId="77777777" w:rsidTr="00901145">
        <w:tc>
          <w:tcPr>
            <w:tcW w:w="852" w:type="pct"/>
            <w:tcBorders>
              <w:bottom w:val="single" w:sz="4" w:space="0" w:color="auto"/>
            </w:tcBorders>
            <w:shd w:val="clear" w:color="auto" w:fill="auto"/>
          </w:tcPr>
          <w:p w14:paraId="2B2743CA"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Assessment #3: Assessment of abilities in organizational management and community relations</w:t>
            </w:r>
          </w:p>
        </w:tc>
        <w:tc>
          <w:tcPr>
            <w:tcW w:w="1322" w:type="pct"/>
            <w:tcBorders>
              <w:bottom w:val="single" w:sz="4" w:space="0" w:color="auto"/>
            </w:tcBorders>
            <w:shd w:val="clear" w:color="auto" w:fill="auto"/>
          </w:tcPr>
          <w:p w14:paraId="1C606D7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3. Planning Portfolio </w:t>
            </w:r>
          </w:p>
        </w:tc>
        <w:tc>
          <w:tcPr>
            <w:tcW w:w="1101" w:type="pct"/>
            <w:tcBorders>
              <w:bottom w:val="single" w:sz="4" w:space="0" w:color="auto"/>
            </w:tcBorders>
            <w:shd w:val="clear" w:color="auto" w:fill="auto"/>
          </w:tcPr>
          <w:p w14:paraId="3A53E983"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School District</w:t>
            </w:r>
          </w:p>
          <w:p w14:paraId="40320F6C"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3. Planning Portfolio: </w:t>
            </w:r>
          </w:p>
          <w:p w14:paraId="5B866AFD"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3b. Program Evaluation (ED805)</w:t>
            </w:r>
          </w:p>
        </w:tc>
        <w:tc>
          <w:tcPr>
            <w:tcW w:w="1101" w:type="pct"/>
            <w:tcBorders>
              <w:bottom w:val="single" w:sz="4" w:space="0" w:color="auto"/>
            </w:tcBorders>
            <w:shd w:val="clear" w:color="auto" w:fill="auto"/>
          </w:tcPr>
          <w:p w14:paraId="4EC3540F"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3. Course Project for </w:t>
            </w:r>
          </w:p>
          <w:p w14:paraId="367CAFB9"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3-ED805</w:t>
            </w:r>
          </w:p>
        </w:tc>
        <w:tc>
          <w:tcPr>
            <w:tcW w:w="624" w:type="pct"/>
            <w:tcBorders>
              <w:bottom w:val="single" w:sz="4" w:space="0" w:color="auto"/>
            </w:tcBorders>
            <w:shd w:val="clear" w:color="auto" w:fill="auto"/>
          </w:tcPr>
          <w:p w14:paraId="686E11BD"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3b. 3.1, 3.2, 4.1, 7.1</w:t>
            </w:r>
          </w:p>
        </w:tc>
      </w:tr>
      <w:tr w:rsidR="00901145" w:rsidRPr="00DA3A88" w14:paraId="41D8080F" w14:textId="77777777" w:rsidTr="00901145">
        <w:tc>
          <w:tcPr>
            <w:tcW w:w="852" w:type="pct"/>
            <w:shd w:val="clear" w:color="auto" w:fill="auto"/>
          </w:tcPr>
          <w:p w14:paraId="08D12FEE"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Assessment #4: Assessment of internship/clinical practice </w:t>
            </w:r>
          </w:p>
        </w:tc>
        <w:tc>
          <w:tcPr>
            <w:tcW w:w="1322" w:type="pct"/>
            <w:shd w:val="clear" w:color="auto" w:fill="auto"/>
          </w:tcPr>
          <w:p w14:paraId="5C2872E2"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4. Internship Portfolio (Internship and Seminar) </w:t>
            </w:r>
          </w:p>
        </w:tc>
        <w:tc>
          <w:tcPr>
            <w:tcW w:w="1101" w:type="pct"/>
            <w:shd w:val="clear" w:color="auto" w:fill="auto"/>
          </w:tcPr>
          <w:p w14:paraId="16CC3580"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School District</w:t>
            </w:r>
          </w:p>
          <w:p w14:paraId="332D2A78"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 Internship Portfolio:</w:t>
            </w:r>
          </w:p>
          <w:p w14:paraId="66C3158F"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4b. Internship Action Plan (ED660)</w:t>
            </w:r>
          </w:p>
          <w:p w14:paraId="651EF23A"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4c. Internship Log (ED665)</w:t>
            </w:r>
          </w:p>
        </w:tc>
        <w:tc>
          <w:tcPr>
            <w:tcW w:w="1101" w:type="pct"/>
            <w:shd w:val="clear" w:color="auto" w:fill="auto"/>
          </w:tcPr>
          <w:p w14:paraId="6F3F8EC2"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 Course Projects for Year 4-5- ED660</w:t>
            </w:r>
          </w:p>
          <w:p w14:paraId="745493B2"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4-5-ED665</w:t>
            </w:r>
          </w:p>
        </w:tc>
        <w:tc>
          <w:tcPr>
            <w:tcW w:w="624" w:type="pct"/>
            <w:shd w:val="clear" w:color="auto" w:fill="auto"/>
          </w:tcPr>
          <w:p w14:paraId="6BB3112B"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4b. 1.2, 3.1, 6.1, 6.2, 6.3, 7.1</w:t>
            </w:r>
          </w:p>
          <w:p w14:paraId="4FA6820D"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4c. 7.2</w:t>
            </w:r>
          </w:p>
        </w:tc>
      </w:tr>
      <w:tr w:rsidR="00901145" w:rsidRPr="00DA3A88" w14:paraId="1FE8A9AF" w14:textId="77777777" w:rsidTr="00901145">
        <w:tc>
          <w:tcPr>
            <w:tcW w:w="852" w:type="pct"/>
            <w:shd w:val="clear" w:color="auto" w:fill="auto"/>
          </w:tcPr>
          <w:p w14:paraId="17BA1167"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Assessment #5:  Assessment of ability to support student learning and development </w:t>
            </w:r>
          </w:p>
        </w:tc>
        <w:tc>
          <w:tcPr>
            <w:tcW w:w="1322" w:type="pct"/>
            <w:shd w:val="clear" w:color="auto" w:fill="auto"/>
          </w:tcPr>
          <w:p w14:paraId="583A49C0"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5. Assessment of WCSU Candidates by their Internship Mentors and Assessment of the Graduates in Leadership Positions </w:t>
            </w:r>
          </w:p>
        </w:tc>
        <w:tc>
          <w:tcPr>
            <w:tcW w:w="1101" w:type="pct"/>
            <w:shd w:val="clear" w:color="auto" w:fill="auto"/>
          </w:tcPr>
          <w:p w14:paraId="4F2C2078"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School District</w:t>
            </w:r>
          </w:p>
          <w:p w14:paraId="6AE66DA3"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5. 15-item survey 5a. Assessment of WCSU Interns and Graduates in </w:t>
            </w:r>
            <w:r w:rsidRPr="00DA3A88">
              <w:rPr>
                <w:rFonts w:ascii="Times New Roman" w:hAnsi="Times New Roman" w:cs="Times New Roman"/>
                <w:sz w:val="24"/>
                <w:szCs w:val="24"/>
              </w:rPr>
              <w:lastRenderedPageBreak/>
              <w:t xml:space="preserve">Leadership Positions </w:t>
            </w:r>
          </w:p>
        </w:tc>
        <w:tc>
          <w:tcPr>
            <w:tcW w:w="1101" w:type="pct"/>
            <w:shd w:val="clear" w:color="auto" w:fill="auto"/>
          </w:tcPr>
          <w:p w14:paraId="25090273"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lastRenderedPageBreak/>
              <w:t xml:space="preserve">5. After the candidate has completed the Internship and after the Candidate has completed the </w:t>
            </w:r>
            <w:r w:rsidRPr="00DA3A88">
              <w:rPr>
                <w:rFonts w:ascii="Times New Roman" w:hAnsi="Times New Roman" w:cs="Times New Roman"/>
                <w:sz w:val="24"/>
                <w:szCs w:val="24"/>
              </w:rPr>
              <w:lastRenderedPageBreak/>
              <w:t>program (each year for 5 years)</w:t>
            </w:r>
          </w:p>
        </w:tc>
        <w:tc>
          <w:tcPr>
            <w:tcW w:w="624" w:type="pct"/>
            <w:shd w:val="clear" w:color="auto" w:fill="auto"/>
          </w:tcPr>
          <w:p w14:paraId="65AFAF6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lastRenderedPageBreak/>
              <w:t xml:space="preserve">5a. 1.1, 2.1, 2.4, 3.1, 3.2, 3.3, 3.4, 3.5, 4.1, 4.3, 5.1, </w:t>
            </w:r>
            <w:r w:rsidRPr="00DA3A88">
              <w:rPr>
                <w:rFonts w:ascii="Times New Roman" w:hAnsi="Times New Roman" w:cs="Times New Roman"/>
                <w:sz w:val="24"/>
                <w:szCs w:val="24"/>
              </w:rPr>
              <w:lastRenderedPageBreak/>
              <w:t>5.4, 6.1, 6.3</w:t>
            </w:r>
          </w:p>
        </w:tc>
      </w:tr>
      <w:tr w:rsidR="00901145" w:rsidRPr="00DA3A88" w14:paraId="034B02A8" w14:textId="77777777" w:rsidTr="00901145">
        <w:tc>
          <w:tcPr>
            <w:tcW w:w="852" w:type="pct"/>
            <w:tcBorders>
              <w:bottom w:val="single" w:sz="4" w:space="0" w:color="auto"/>
            </w:tcBorders>
            <w:shd w:val="clear" w:color="auto" w:fill="auto"/>
          </w:tcPr>
          <w:p w14:paraId="3BC258F2"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lastRenderedPageBreak/>
              <w:t xml:space="preserve">Assessment #6: Content-based assessment application of content </w:t>
            </w:r>
          </w:p>
        </w:tc>
        <w:tc>
          <w:tcPr>
            <w:tcW w:w="1322" w:type="pct"/>
            <w:tcBorders>
              <w:bottom w:val="single" w:sz="4" w:space="0" w:color="auto"/>
            </w:tcBorders>
            <w:shd w:val="clear" w:color="auto" w:fill="auto"/>
          </w:tcPr>
          <w:p w14:paraId="29DB0280"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7. Supervision Portfolio</w:t>
            </w:r>
          </w:p>
        </w:tc>
        <w:tc>
          <w:tcPr>
            <w:tcW w:w="1101" w:type="pct"/>
            <w:tcBorders>
              <w:bottom w:val="single" w:sz="4" w:space="0" w:color="auto"/>
            </w:tcBorders>
            <w:shd w:val="clear" w:color="auto" w:fill="auto"/>
          </w:tcPr>
          <w:p w14:paraId="51FBA005"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 xml:space="preserve">School District </w:t>
            </w:r>
          </w:p>
          <w:p w14:paraId="3D36D082"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7. Supervision Portfolio:</w:t>
            </w:r>
          </w:p>
          <w:p w14:paraId="7AE9EC41"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7a. Self-Assessment as a Supervisor (EDL656)</w:t>
            </w:r>
          </w:p>
          <w:p w14:paraId="7B19826E"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7b. Supervision Platform Statement (EDL656)</w:t>
            </w:r>
          </w:p>
        </w:tc>
        <w:tc>
          <w:tcPr>
            <w:tcW w:w="1101" w:type="pct"/>
            <w:tcBorders>
              <w:bottom w:val="single" w:sz="4" w:space="0" w:color="auto"/>
            </w:tcBorders>
            <w:shd w:val="clear" w:color="auto" w:fill="auto"/>
          </w:tcPr>
          <w:p w14:paraId="1CADA9BA"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Year 4-EDL656</w:t>
            </w:r>
          </w:p>
        </w:tc>
        <w:tc>
          <w:tcPr>
            <w:tcW w:w="624" w:type="pct"/>
            <w:tcBorders>
              <w:bottom w:val="single" w:sz="4" w:space="0" w:color="auto"/>
            </w:tcBorders>
            <w:shd w:val="clear" w:color="auto" w:fill="auto"/>
          </w:tcPr>
          <w:p w14:paraId="4D551079"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7a. 1.1, 2.2, 6.1</w:t>
            </w:r>
          </w:p>
          <w:p w14:paraId="5365CBDF" w14:textId="77777777" w:rsidR="00901145" w:rsidRPr="00DA3A88" w:rsidRDefault="00901145" w:rsidP="00901145">
            <w:pPr>
              <w:rPr>
                <w:rFonts w:ascii="Times New Roman" w:hAnsi="Times New Roman" w:cs="Times New Roman"/>
                <w:sz w:val="24"/>
                <w:szCs w:val="24"/>
              </w:rPr>
            </w:pPr>
            <w:r w:rsidRPr="00DA3A88">
              <w:rPr>
                <w:rFonts w:ascii="Times New Roman" w:hAnsi="Times New Roman" w:cs="Times New Roman"/>
                <w:sz w:val="24"/>
                <w:szCs w:val="24"/>
              </w:rPr>
              <w:t>7b. 1.2, 1.4, 2.4, 3.4, 6.2</w:t>
            </w:r>
          </w:p>
        </w:tc>
      </w:tr>
    </w:tbl>
    <w:p w14:paraId="1F4E2024" w14:textId="77777777" w:rsidR="00D87804" w:rsidRDefault="00D87804" w:rsidP="00A3316B">
      <w:pPr>
        <w:rPr>
          <w:rFonts w:ascii="Times New Roman" w:hAnsi="Times New Roman" w:cs="Times New Roman"/>
          <w:b/>
          <w:bCs/>
          <w:color w:val="000000"/>
          <w:sz w:val="24"/>
          <w:szCs w:val="24"/>
        </w:rPr>
      </w:pPr>
    </w:p>
    <w:p w14:paraId="0F0833C7" w14:textId="24900DAF" w:rsidR="00D87804" w:rsidRDefault="005707E2" w:rsidP="00A3316B">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Table 5: </w:t>
      </w:r>
      <w:r w:rsidR="00D87804" w:rsidRPr="00201E4A">
        <w:rPr>
          <w:rFonts w:ascii="Times New Roman" w:hAnsi="Times New Roman" w:cs="Times New Roman"/>
          <w:b/>
          <w:bCs/>
          <w:color w:val="000000"/>
          <w:sz w:val="24"/>
          <w:szCs w:val="24"/>
        </w:rPr>
        <w:t>Schedule of Courses, Assessments, and Rubrics for WCSU’s Certificate for Intermediate Administration and Supervision (Endorsement #092)</w:t>
      </w:r>
    </w:p>
    <w:tbl>
      <w:tblPr>
        <w:tblW w:w="491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949"/>
        <w:gridCol w:w="1226"/>
        <w:gridCol w:w="1815"/>
        <w:gridCol w:w="1635"/>
        <w:gridCol w:w="1656"/>
        <w:gridCol w:w="1612"/>
      </w:tblGrid>
      <w:tr w:rsidR="00D87804" w:rsidRPr="00D87804" w14:paraId="377F19EF" w14:textId="77777777" w:rsidTr="005E5A45">
        <w:trPr>
          <w:trHeight w:val="600"/>
          <w:tblHeader/>
        </w:trPr>
        <w:tc>
          <w:tcPr>
            <w:tcW w:w="876" w:type="pct"/>
          </w:tcPr>
          <w:p w14:paraId="0C2056B3"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Type and Number of Assessment</w:t>
            </w:r>
          </w:p>
        </w:tc>
        <w:tc>
          <w:tcPr>
            <w:tcW w:w="642" w:type="pct"/>
            <w:shd w:val="clear" w:color="auto" w:fill="auto"/>
            <w:vAlign w:val="bottom"/>
          </w:tcPr>
          <w:p w14:paraId="4FAADA3B"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Course Number</w:t>
            </w:r>
          </w:p>
        </w:tc>
        <w:tc>
          <w:tcPr>
            <w:tcW w:w="939" w:type="pct"/>
            <w:shd w:val="clear" w:color="auto" w:fill="auto"/>
            <w:vAlign w:val="bottom"/>
          </w:tcPr>
          <w:p w14:paraId="6882F507"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Course Name</w:t>
            </w:r>
          </w:p>
        </w:tc>
        <w:tc>
          <w:tcPr>
            <w:tcW w:w="848" w:type="pct"/>
            <w:shd w:val="clear" w:color="auto" w:fill="auto"/>
            <w:vAlign w:val="bottom"/>
          </w:tcPr>
          <w:p w14:paraId="02FF0775"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w:t>
            </w:r>
          </w:p>
        </w:tc>
        <w:tc>
          <w:tcPr>
            <w:tcW w:w="848" w:type="pct"/>
            <w:shd w:val="clear" w:color="auto" w:fill="auto"/>
            <w:vAlign w:val="bottom"/>
          </w:tcPr>
          <w:p w14:paraId="0CCDB4ED"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Rubric</w:t>
            </w:r>
          </w:p>
        </w:tc>
        <w:tc>
          <w:tcPr>
            <w:tcW w:w="847" w:type="pct"/>
          </w:tcPr>
          <w:p w14:paraId="4AA29C06"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Level</w:t>
            </w:r>
          </w:p>
          <w:p w14:paraId="5B487E4A"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(B=Building</w:t>
            </w:r>
          </w:p>
          <w:p w14:paraId="0721D1ED"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D=District)</w:t>
            </w:r>
          </w:p>
        </w:tc>
      </w:tr>
      <w:tr w:rsidR="00D87804" w:rsidRPr="00D87804" w14:paraId="1FBCA5C9" w14:textId="77777777" w:rsidTr="005E5A45">
        <w:trPr>
          <w:trHeight w:val="900"/>
        </w:trPr>
        <w:tc>
          <w:tcPr>
            <w:tcW w:w="876" w:type="pct"/>
            <w:tcBorders>
              <w:top w:val="single" w:sz="6" w:space="0" w:color="auto"/>
              <w:left w:val="single" w:sz="6" w:space="0" w:color="auto"/>
              <w:bottom w:val="single" w:sz="6" w:space="0" w:color="auto"/>
              <w:right w:val="single" w:sz="6" w:space="0" w:color="auto"/>
            </w:tcBorders>
          </w:tcPr>
          <w:p w14:paraId="2212BF71"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#1: Licensure assessment, or other content-based assessment (required)</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44470ED1"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ED660, ED665</w:t>
            </w:r>
          </w:p>
        </w:tc>
        <w:tc>
          <w:tcPr>
            <w:tcW w:w="939" w:type="pct"/>
            <w:tcBorders>
              <w:top w:val="single" w:sz="6" w:space="0" w:color="auto"/>
              <w:left w:val="single" w:sz="6" w:space="0" w:color="auto"/>
              <w:bottom w:val="single" w:sz="6" w:space="0" w:color="auto"/>
              <w:right w:val="single" w:sz="6" w:space="0" w:color="auto"/>
            </w:tcBorders>
            <w:shd w:val="clear" w:color="auto" w:fill="auto"/>
          </w:tcPr>
          <w:p w14:paraId="75104DAD"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Internship in Educational Leadership I, II: Theory, Research, &amp; Practice</w:t>
            </w:r>
          </w:p>
        </w:tc>
        <w:tc>
          <w:tcPr>
            <w:tcW w:w="848" w:type="pct"/>
            <w:tcBorders>
              <w:top w:val="single" w:sz="6" w:space="0" w:color="auto"/>
              <w:left w:val="single" w:sz="6" w:space="0" w:color="auto"/>
              <w:bottom w:val="single" w:sz="6" w:space="0" w:color="auto"/>
              <w:right w:val="single" w:sz="6" w:space="0" w:color="auto"/>
            </w:tcBorders>
            <w:shd w:val="clear" w:color="auto" w:fill="auto"/>
          </w:tcPr>
          <w:p w14:paraId="0D80D951"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#1: CAT, Modules 1 and 2</w:t>
            </w:r>
          </w:p>
        </w:tc>
        <w:tc>
          <w:tcPr>
            <w:tcW w:w="848" w:type="pct"/>
            <w:tcBorders>
              <w:top w:val="single" w:sz="6" w:space="0" w:color="auto"/>
              <w:left w:val="single" w:sz="6" w:space="0" w:color="auto"/>
              <w:bottom w:val="single" w:sz="6" w:space="0" w:color="auto"/>
              <w:right w:val="single" w:sz="4" w:space="0" w:color="auto"/>
            </w:tcBorders>
            <w:shd w:val="clear" w:color="auto" w:fill="auto"/>
          </w:tcPr>
          <w:p w14:paraId="231DA875"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1a. CAT – Modules 1 and 2</w:t>
            </w:r>
          </w:p>
        </w:tc>
        <w:tc>
          <w:tcPr>
            <w:tcW w:w="847" w:type="pct"/>
            <w:tcBorders>
              <w:top w:val="single" w:sz="6" w:space="0" w:color="auto"/>
              <w:left w:val="single" w:sz="6" w:space="0" w:color="auto"/>
              <w:bottom w:val="single" w:sz="6" w:space="0" w:color="auto"/>
              <w:right w:val="single" w:sz="4" w:space="0" w:color="auto"/>
            </w:tcBorders>
          </w:tcPr>
          <w:p w14:paraId="43D4548A"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 D</w:t>
            </w:r>
          </w:p>
          <w:p w14:paraId="43BC0946" w14:textId="77777777" w:rsidR="00D87804" w:rsidRPr="00D87804" w:rsidRDefault="00D87804" w:rsidP="00D87804">
            <w:pPr>
              <w:rPr>
                <w:rFonts w:ascii="Times New Roman" w:hAnsi="Times New Roman" w:cs="Times New Roman"/>
                <w:bCs/>
                <w:color w:val="000000"/>
                <w:sz w:val="24"/>
                <w:szCs w:val="24"/>
              </w:rPr>
            </w:pPr>
          </w:p>
        </w:tc>
      </w:tr>
      <w:tr w:rsidR="00D87804" w:rsidRPr="00D87804" w14:paraId="14E9134E" w14:textId="77777777" w:rsidTr="005E5A45">
        <w:trPr>
          <w:trHeight w:val="900"/>
        </w:trPr>
        <w:tc>
          <w:tcPr>
            <w:tcW w:w="876" w:type="pct"/>
            <w:tcBorders>
              <w:top w:val="single" w:sz="6" w:space="0" w:color="auto"/>
              <w:left w:val="single" w:sz="6" w:space="0" w:color="auto"/>
              <w:bottom w:val="single" w:sz="6" w:space="0" w:color="auto"/>
              <w:right w:val="single" w:sz="6" w:space="0" w:color="auto"/>
            </w:tcBorders>
          </w:tcPr>
          <w:p w14:paraId="2330E451"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#1: Licensure assessment, or other content-based assessment (required)</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25B3B82A"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ED660, ED665</w:t>
            </w:r>
          </w:p>
        </w:tc>
        <w:tc>
          <w:tcPr>
            <w:tcW w:w="939" w:type="pct"/>
            <w:tcBorders>
              <w:top w:val="single" w:sz="6" w:space="0" w:color="auto"/>
              <w:left w:val="single" w:sz="6" w:space="0" w:color="auto"/>
              <w:bottom w:val="single" w:sz="6" w:space="0" w:color="auto"/>
              <w:right w:val="single" w:sz="6" w:space="0" w:color="auto"/>
            </w:tcBorders>
            <w:shd w:val="clear" w:color="auto" w:fill="auto"/>
          </w:tcPr>
          <w:p w14:paraId="7AACFAB2"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Internship in Educational Leadership I, II: Theory, Research, &amp; Practice</w:t>
            </w:r>
          </w:p>
        </w:tc>
        <w:tc>
          <w:tcPr>
            <w:tcW w:w="848" w:type="pct"/>
            <w:tcBorders>
              <w:top w:val="single" w:sz="6" w:space="0" w:color="auto"/>
              <w:left w:val="single" w:sz="6" w:space="0" w:color="auto"/>
              <w:bottom w:val="single" w:sz="6" w:space="0" w:color="auto"/>
              <w:right w:val="single" w:sz="6" w:space="0" w:color="auto"/>
            </w:tcBorders>
            <w:shd w:val="clear" w:color="auto" w:fill="auto"/>
          </w:tcPr>
          <w:p w14:paraId="591A7DE4"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#1: CAT, Modules 3 and 4</w:t>
            </w:r>
          </w:p>
        </w:tc>
        <w:tc>
          <w:tcPr>
            <w:tcW w:w="848" w:type="pct"/>
            <w:tcBorders>
              <w:top w:val="single" w:sz="6" w:space="0" w:color="auto"/>
              <w:left w:val="single" w:sz="6" w:space="0" w:color="auto"/>
              <w:bottom w:val="single" w:sz="6" w:space="0" w:color="auto"/>
              <w:right w:val="single" w:sz="4" w:space="0" w:color="auto"/>
            </w:tcBorders>
            <w:shd w:val="clear" w:color="auto" w:fill="auto"/>
          </w:tcPr>
          <w:p w14:paraId="685C7E00"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1b. CAT – Modules 3 and 4</w:t>
            </w:r>
          </w:p>
        </w:tc>
        <w:tc>
          <w:tcPr>
            <w:tcW w:w="847" w:type="pct"/>
            <w:tcBorders>
              <w:top w:val="single" w:sz="6" w:space="0" w:color="auto"/>
              <w:left w:val="single" w:sz="6" w:space="0" w:color="auto"/>
              <w:bottom w:val="single" w:sz="6" w:space="0" w:color="auto"/>
              <w:right w:val="single" w:sz="4" w:space="0" w:color="auto"/>
            </w:tcBorders>
          </w:tcPr>
          <w:p w14:paraId="3F5AAE9A"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 D</w:t>
            </w:r>
          </w:p>
        </w:tc>
      </w:tr>
      <w:tr w:rsidR="00D87804" w:rsidRPr="00D87804" w14:paraId="0568F2B5" w14:textId="77777777" w:rsidTr="005E5A45">
        <w:trPr>
          <w:trHeight w:val="600"/>
        </w:trPr>
        <w:tc>
          <w:tcPr>
            <w:tcW w:w="876" w:type="pct"/>
          </w:tcPr>
          <w:p w14:paraId="4C964425"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 xml:space="preserve">Assessment #2: Assessment of content knowledge in educational </w:t>
            </w:r>
            <w:r w:rsidRPr="00D87804">
              <w:rPr>
                <w:rFonts w:ascii="Times New Roman" w:hAnsi="Times New Roman" w:cs="Times New Roman"/>
                <w:bCs/>
                <w:color w:val="000000"/>
                <w:sz w:val="24"/>
                <w:szCs w:val="24"/>
              </w:rPr>
              <w:lastRenderedPageBreak/>
              <w:t>leadership (required)</w:t>
            </w:r>
          </w:p>
        </w:tc>
        <w:tc>
          <w:tcPr>
            <w:tcW w:w="642" w:type="pct"/>
            <w:shd w:val="clear" w:color="auto" w:fill="auto"/>
          </w:tcPr>
          <w:p w14:paraId="3BC10ABF"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lastRenderedPageBreak/>
              <w:t>ED800</w:t>
            </w:r>
          </w:p>
        </w:tc>
        <w:tc>
          <w:tcPr>
            <w:tcW w:w="939" w:type="pct"/>
            <w:shd w:val="clear" w:color="auto" w:fill="auto"/>
          </w:tcPr>
          <w:p w14:paraId="77C609EA"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 xml:space="preserve">Foundations of Instructional Leadership </w:t>
            </w:r>
          </w:p>
        </w:tc>
        <w:tc>
          <w:tcPr>
            <w:tcW w:w="848" w:type="pct"/>
            <w:shd w:val="clear" w:color="auto" w:fill="auto"/>
          </w:tcPr>
          <w:p w14:paraId="03774F9F"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#2: Leadership Portfolio</w:t>
            </w:r>
          </w:p>
        </w:tc>
        <w:tc>
          <w:tcPr>
            <w:tcW w:w="848" w:type="pct"/>
            <w:shd w:val="clear" w:color="auto" w:fill="auto"/>
          </w:tcPr>
          <w:p w14:paraId="133632BF"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2a. Vision for School Building Leadership</w:t>
            </w:r>
          </w:p>
        </w:tc>
        <w:tc>
          <w:tcPr>
            <w:tcW w:w="847" w:type="pct"/>
          </w:tcPr>
          <w:p w14:paraId="214594C4"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w:t>
            </w:r>
          </w:p>
        </w:tc>
      </w:tr>
      <w:tr w:rsidR="00D87804" w:rsidRPr="00D87804" w14:paraId="03B01CED" w14:textId="77777777" w:rsidTr="005E5A45">
        <w:trPr>
          <w:trHeight w:val="600"/>
        </w:trPr>
        <w:tc>
          <w:tcPr>
            <w:tcW w:w="876" w:type="pct"/>
          </w:tcPr>
          <w:p w14:paraId="2633B284"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#2: Assessment of content knowledge in educational leadership (required)</w:t>
            </w:r>
          </w:p>
        </w:tc>
        <w:tc>
          <w:tcPr>
            <w:tcW w:w="642" w:type="pct"/>
            <w:shd w:val="clear" w:color="auto" w:fill="auto"/>
          </w:tcPr>
          <w:p w14:paraId="2854449A"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ED800</w:t>
            </w:r>
          </w:p>
        </w:tc>
        <w:tc>
          <w:tcPr>
            <w:tcW w:w="939" w:type="pct"/>
            <w:shd w:val="clear" w:color="auto" w:fill="auto"/>
          </w:tcPr>
          <w:p w14:paraId="43D888D5"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 xml:space="preserve">Foundations of Instructional Leadership </w:t>
            </w:r>
          </w:p>
        </w:tc>
        <w:tc>
          <w:tcPr>
            <w:tcW w:w="848" w:type="pct"/>
            <w:shd w:val="clear" w:color="auto" w:fill="auto"/>
          </w:tcPr>
          <w:p w14:paraId="650638C1"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#2: Leadership Portfolio</w:t>
            </w:r>
          </w:p>
        </w:tc>
        <w:tc>
          <w:tcPr>
            <w:tcW w:w="848" w:type="pct"/>
            <w:shd w:val="clear" w:color="auto" w:fill="auto"/>
          </w:tcPr>
          <w:p w14:paraId="3ABC3B1A"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 xml:space="preserve">2b. Response to a School Issue </w:t>
            </w:r>
          </w:p>
        </w:tc>
        <w:tc>
          <w:tcPr>
            <w:tcW w:w="847" w:type="pct"/>
          </w:tcPr>
          <w:p w14:paraId="62341901"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w:t>
            </w:r>
          </w:p>
        </w:tc>
      </w:tr>
      <w:tr w:rsidR="00D87804" w:rsidRPr="00D87804" w14:paraId="2287D9F5" w14:textId="77777777" w:rsidTr="005E5A45">
        <w:trPr>
          <w:trHeight w:val="600"/>
        </w:trPr>
        <w:tc>
          <w:tcPr>
            <w:tcW w:w="876" w:type="pct"/>
          </w:tcPr>
          <w:p w14:paraId="1652503F"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#2: Assessment of content knowledge in educational leadership (required)</w:t>
            </w:r>
          </w:p>
        </w:tc>
        <w:tc>
          <w:tcPr>
            <w:tcW w:w="642" w:type="pct"/>
            <w:shd w:val="clear" w:color="auto" w:fill="auto"/>
          </w:tcPr>
          <w:p w14:paraId="6EDD3170"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ED800</w:t>
            </w:r>
          </w:p>
        </w:tc>
        <w:tc>
          <w:tcPr>
            <w:tcW w:w="939" w:type="pct"/>
            <w:shd w:val="clear" w:color="auto" w:fill="auto"/>
          </w:tcPr>
          <w:p w14:paraId="36BE8A80"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 xml:space="preserve">Foundations of Instructional Leadership </w:t>
            </w:r>
          </w:p>
        </w:tc>
        <w:tc>
          <w:tcPr>
            <w:tcW w:w="848" w:type="pct"/>
            <w:shd w:val="clear" w:color="auto" w:fill="auto"/>
          </w:tcPr>
          <w:p w14:paraId="46D4313B"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#2: Leadership Portfolio</w:t>
            </w:r>
          </w:p>
        </w:tc>
        <w:tc>
          <w:tcPr>
            <w:tcW w:w="848" w:type="pct"/>
            <w:shd w:val="clear" w:color="auto" w:fill="auto"/>
          </w:tcPr>
          <w:p w14:paraId="55719161"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2c. Leadership Plan</w:t>
            </w:r>
          </w:p>
        </w:tc>
        <w:tc>
          <w:tcPr>
            <w:tcW w:w="847" w:type="pct"/>
          </w:tcPr>
          <w:p w14:paraId="00E31421"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w:t>
            </w:r>
          </w:p>
        </w:tc>
      </w:tr>
      <w:tr w:rsidR="00D87804" w:rsidRPr="00D87804" w14:paraId="23E68947" w14:textId="77777777" w:rsidTr="005E5A45">
        <w:trPr>
          <w:trHeight w:val="900"/>
        </w:trPr>
        <w:tc>
          <w:tcPr>
            <w:tcW w:w="876" w:type="pct"/>
          </w:tcPr>
          <w:p w14:paraId="50C146AC"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#6: Assessment of content knowledge in educational leadership (required)</w:t>
            </w:r>
          </w:p>
        </w:tc>
        <w:tc>
          <w:tcPr>
            <w:tcW w:w="642" w:type="pct"/>
            <w:shd w:val="clear" w:color="auto" w:fill="auto"/>
          </w:tcPr>
          <w:p w14:paraId="21C12272"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EDL618</w:t>
            </w:r>
          </w:p>
        </w:tc>
        <w:tc>
          <w:tcPr>
            <w:tcW w:w="939" w:type="pct"/>
            <w:shd w:val="clear" w:color="auto" w:fill="auto"/>
          </w:tcPr>
          <w:p w14:paraId="09532524"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 xml:space="preserve">Understanding the Political and Ethical Environment of  School Leadership (CCSU) </w:t>
            </w:r>
          </w:p>
        </w:tc>
        <w:tc>
          <w:tcPr>
            <w:tcW w:w="848" w:type="pct"/>
            <w:shd w:val="clear" w:color="auto" w:fill="auto"/>
          </w:tcPr>
          <w:p w14:paraId="55C4929F"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#6: Leadership Portfolio</w:t>
            </w:r>
          </w:p>
          <w:p w14:paraId="7139AE9B" w14:textId="77777777" w:rsidR="00D87804" w:rsidRPr="00D87804" w:rsidRDefault="00D87804" w:rsidP="00D87804">
            <w:pPr>
              <w:rPr>
                <w:rFonts w:ascii="Times New Roman" w:hAnsi="Times New Roman" w:cs="Times New Roman"/>
                <w:bCs/>
                <w:color w:val="000000"/>
                <w:sz w:val="24"/>
                <w:szCs w:val="24"/>
              </w:rPr>
            </w:pPr>
          </w:p>
        </w:tc>
        <w:tc>
          <w:tcPr>
            <w:tcW w:w="848" w:type="pct"/>
            <w:shd w:val="clear" w:color="auto" w:fill="auto"/>
          </w:tcPr>
          <w:p w14:paraId="4CEC7023"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2d. Budget and Finance Field Study</w:t>
            </w:r>
          </w:p>
        </w:tc>
        <w:tc>
          <w:tcPr>
            <w:tcW w:w="847" w:type="pct"/>
          </w:tcPr>
          <w:p w14:paraId="2596C3E9"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D</w:t>
            </w:r>
          </w:p>
        </w:tc>
      </w:tr>
      <w:tr w:rsidR="00D87804" w:rsidRPr="00D87804" w14:paraId="4FF50E43" w14:textId="77777777" w:rsidTr="005E5A45">
        <w:trPr>
          <w:trHeight w:val="300"/>
        </w:trPr>
        <w:tc>
          <w:tcPr>
            <w:tcW w:w="876" w:type="pct"/>
          </w:tcPr>
          <w:p w14:paraId="5E2D3525"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#3: Assessment that demonstrates candidates’ instructional leadership skills in working with faculty on issues of instruction, curriculum, culture, and professional development within the school. (Required)</w:t>
            </w:r>
          </w:p>
        </w:tc>
        <w:tc>
          <w:tcPr>
            <w:tcW w:w="642" w:type="pct"/>
            <w:shd w:val="clear" w:color="auto" w:fill="auto"/>
          </w:tcPr>
          <w:p w14:paraId="075CA9CE"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ED820</w:t>
            </w:r>
          </w:p>
        </w:tc>
        <w:tc>
          <w:tcPr>
            <w:tcW w:w="939" w:type="pct"/>
            <w:shd w:val="clear" w:color="auto" w:fill="auto"/>
          </w:tcPr>
          <w:p w14:paraId="08EB03C1"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Topics in Curriculum and Instruction</w:t>
            </w:r>
          </w:p>
        </w:tc>
        <w:tc>
          <w:tcPr>
            <w:tcW w:w="848" w:type="pct"/>
            <w:shd w:val="clear" w:color="auto" w:fill="auto"/>
          </w:tcPr>
          <w:p w14:paraId="3AFBB444"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#3: Planning Portfolio</w:t>
            </w:r>
          </w:p>
        </w:tc>
        <w:tc>
          <w:tcPr>
            <w:tcW w:w="848" w:type="pct"/>
            <w:shd w:val="clear" w:color="auto" w:fill="auto"/>
          </w:tcPr>
          <w:p w14:paraId="653F7489"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3a. Professional Development Plan</w:t>
            </w:r>
          </w:p>
        </w:tc>
        <w:tc>
          <w:tcPr>
            <w:tcW w:w="847" w:type="pct"/>
          </w:tcPr>
          <w:p w14:paraId="4E6691D2"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w:t>
            </w:r>
          </w:p>
        </w:tc>
      </w:tr>
      <w:tr w:rsidR="00D87804" w:rsidRPr="00D87804" w14:paraId="17A2BC95" w14:textId="77777777" w:rsidTr="005E5A45">
        <w:trPr>
          <w:trHeight w:val="300"/>
        </w:trPr>
        <w:tc>
          <w:tcPr>
            <w:tcW w:w="876" w:type="pct"/>
          </w:tcPr>
          <w:p w14:paraId="07310C8A"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lastRenderedPageBreak/>
              <w:t>Assessment #3: Assessment that demonstrates candidates’ instructional leadership skills in working with faculty on issues of instruction, curriculum, culture, and professional development within the school. (Required)</w:t>
            </w:r>
          </w:p>
        </w:tc>
        <w:tc>
          <w:tcPr>
            <w:tcW w:w="642" w:type="pct"/>
            <w:shd w:val="clear" w:color="auto" w:fill="auto"/>
          </w:tcPr>
          <w:p w14:paraId="7FBAC8B2"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ED805</w:t>
            </w:r>
          </w:p>
        </w:tc>
        <w:tc>
          <w:tcPr>
            <w:tcW w:w="939" w:type="pct"/>
            <w:shd w:val="clear" w:color="auto" w:fill="auto"/>
          </w:tcPr>
          <w:p w14:paraId="3BB24834"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 xml:space="preserve">Research and Evaluation in Education </w:t>
            </w:r>
          </w:p>
        </w:tc>
        <w:tc>
          <w:tcPr>
            <w:tcW w:w="848" w:type="pct"/>
            <w:shd w:val="clear" w:color="auto" w:fill="auto"/>
          </w:tcPr>
          <w:p w14:paraId="4188D02D"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#3: Planning Portfolio</w:t>
            </w:r>
          </w:p>
        </w:tc>
        <w:tc>
          <w:tcPr>
            <w:tcW w:w="848" w:type="pct"/>
            <w:shd w:val="clear" w:color="auto" w:fill="auto"/>
          </w:tcPr>
          <w:p w14:paraId="38A72DA8"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3b. Program Evaluation</w:t>
            </w:r>
          </w:p>
        </w:tc>
        <w:tc>
          <w:tcPr>
            <w:tcW w:w="847" w:type="pct"/>
          </w:tcPr>
          <w:p w14:paraId="008F61AC"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w:t>
            </w:r>
          </w:p>
        </w:tc>
      </w:tr>
      <w:tr w:rsidR="00D87804" w:rsidRPr="00D87804" w14:paraId="0FA11123" w14:textId="77777777" w:rsidTr="005E5A45">
        <w:trPr>
          <w:trHeight w:val="600"/>
        </w:trPr>
        <w:tc>
          <w:tcPr>
            <w:tcW w:w="876" w:type="pct"/>
          </w:tcPr>
          <w:p w14:paraId="59296357"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#2: Assessment that demonstrates candidates’ leadership skills through school-level internship/clinical practice settings.</w:t>
            </w:r>
          </w:p>
        </w:tc>
        <w:tc>
          <w:tcPr>
            <w:tcW w:w="642" w:type="pct"/>
            <w:shd w:val="clear" w:color="auto" w:fill="auto"/>
          </w:tcPr>
          <w:p w14:paraId="23D4E353"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ED660</w:t>
            </w:r>
          </w:p>
        </w:tc>
        <w:tc>
          <w:tcPr>
            <w:tcW w:w="939" w:type="pct"/>
            <w:shd w:val="clear" w:color="auto" w:fill="auto"/>
          </w:tcPr>
          <w:p w14:paraId="3921B9CD"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 xml:space="preserve">Seminar in Educational Leadership I: Theory, Research, &amp; Practice </w:t>
            </w:r>
          </w:p>
        </w:tc>
        <w:tc>
          <w:tcPr>
            <w:tcW w:w="848" w:type="pct"/>
            <w:shd w:val="clear" w:color="auto" w:fill="auto"/>
          </w:tcPr>
          <w:p w14:paraId="5DE1AE5C"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#2: Internship Portfolio</w:t>
            </w:r>
          </w:p>
          <w:p w14:paraId="35EAE4CD" w14:textId="77777777" w:rsidR="00D87804" w:rsidRPr="00D87804" w:rsidRDefault="00D87804" w:rsidP="00D87804">
            <w:pPr>
              <w:rPr>
                <w:rFonts w:ascii="Times New Roman" w:hAnsi="Times New Roman" w:cs="Times New Roman"/>
                <w:bCs/>
                <w:color w:val="000000"/>
                <w:sz w:val="24"/>
                <w:szCs w:val="24"/>
              </w:rPr>
            </w:pPr>
          </w:p>
        </w:tc>
        <w:tc>
          <w:tcPr>
            <w:tcW w:w="848" w:type="pct"/>
            <w:shd w:val="clear" w:color="auto" w:fill="auto"/>
          </w:tcPr>
          <w:p w14:paraId="0F585D19"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4a. Administrative Self-Assessment</w:t>
            </w:r>
          </w:p>
        </w:tc>
        <w:tc>
          <w:tcPr>
            <w:tcW w:w="847" w:type="pct"/>
          </w:tcPr>
          <w:p w14:paraId="4BF84CA4"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w:t>
            </w:r>
          </w:p>
        </w:tc>
      </w:tr>
      <w:tr w:rsidR="00D87804" w:rsidRPr="00D87804" w14:paraId="31784544" w14:textId="77777777" w:rsidTr="005E5A45">
        <w:trPr>
          <w:trHeight w:val="600"/>
        </w:trPr>
        <w:tc>
          <w:tcPr>
            <w:tcW w:w="876" w:type="pct"/>
          </w:tcPr>
          <w:p w14:paraId="311B3239"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#3: Assessment that demonstrates candidates’ leadership skills through school-level internship/clinical practice settings.</w:t>
            </w:r>
          </w:p>
        </w:tc>
        <w:tc>
          <w:tcPr>
            <w:tcW w:w="642" w:type="pct"/>
            <w:shd w:val="clear" w:color="auto" w:fill="auto"/>
          </w:tcPr>
          <w:p w14:paraId="7B628B9F"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ED660, ED665</w:t>
            </w:r>
          </w:p>
        </w:tc>
        <w:tc>
          <w:tcPr>
            <w:tcW w:w="939" w:type="pct"/>
            <w:shd w:val="clear" w:color="auto" w:fill="auto"/>
          </w:tcPr>
          <w:p w14:paraId="0E934794"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Internship in Educational Leadership I, II: Theory, Research, &amp; Practice</w:t>
            </w:r>
          </w:p>
        </w:tc>
        <w:tc>
          <w:tcPr>
            <w:tcW w:w="848" w:type="pct"/>
            <w:shd w:val="clear" w:color="auto" w:fill="auto"/>
          </w:tcPr>
          <w:p w14:paraId="432DB323"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#3: Internship Portfolio</w:t>
            </w:r>
          </w:p>
          <w:p w14:paraId="4B3E0C4C" w14:textId="77777777" w:rsidR="00D87804" w:rsidRPr="00D87804" w:rsidRDefault="00D87804" w:rsidP="00D87804">
            <w:pPr>
              <w:rPr>
                <w:rFonts w:ascii="Times New Roman" w:hAnsi="Times New Roman" w:cs="Times New Roman"/>
                <w:bCs/>
                <w:color w:val="000000"/>
                <w:sz w:val="24"/>
                <w:szCs w:val="24"/>
              </w:rPr>
            </w:pPr>
          </w:p>
        </w:tc>
        <w:tc>
          <w:tcPr>
            <w:tcW w:w="848" w:type="pct"/>
            <w:shd w:val="clear" w:color="auto" w:fill="auto"/>
          </w:tcPr>
          <w:p w14:paraId="266A9D7F"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4b. Internship Action Plan-Building</w:t>
            </w:r>
          </w:p>
        </w:tc>
        <w:tc>
          <w:tcPr>
            <w:tcW w:w="847" w:type="pct"/>
          </w:tcPr>
          <w:p w14:paraId="6328DB77"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w:t>
            </w:r>
          </w:p>
        </w:tc>
      </w:tr>
      <w:tr w:rsidR="00D87804" w:rsidRPr="00D87804" w14:paraId="367494D1" w14:textId="77777777" w:rsidTr="005E5A45">
        <w:trPr>
          <w:trHeight w:val="600"/>
        </w:trPr>
        <w:tc>
          <w:tcPr>
            <w:tcW w:w="876" w:type="pct"/>
          </w:tcPr>
          <w:p w14:paraId="6E05FDCB"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 xml:space="preserve">Assessment #3: Assessment that demonstrates candidates’ leadership skills through school-level </w:t>
            </w:r>
            <w:r w:rsidRPr="00D87804">
              <w:rPr>
                <w:rFonts w:ascii="Times New Roman" w:hAnsi="Times New Roman" w:cs="Times New Roman"/>
                <w:bCs/>
                <w:color w:val="000000"/>
                <w:sz w:val="24"/>
                <w:szCs w:val="24"/>
              </w:rPr>
              <w:lastRenderedPageBreak/>
              <w:t>internship/clinical practice settings.</w:t>
            </w:r>
          </w:p>
        </w:tc>
        <w:tc>
          <w:tcPr>
            <w:tcW w:w="642" w:type="pct"/>
            <w:shd w:val="clear" w:color="auto" w:fill="auto"/>
          </w:tcPr>
          <w:p w14:paraId="76E64882"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lastRenderedPageBreak/>
              <w:t>ED660, ED665</w:t>
            </w:r>
          </w:p>
        </w:tc>
        <w:tc>
          <w:tcPr>
            <w:tcW w:w="939" w:type="pct"/>
            <w:shd w:val="clear" w:color="auto" w:fill="auto"/>
          </w:tcPr>
          <w:p w14:paraId="7B78957D"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Internship in Educational Leadership I, II: Theory, Research, &amp; Practice</w:t>
            </w:r>
          </w:p>
        </w:tc>
        <w:tc>
          <w:tcPr>
            <w:tcW w:w="848" w:type="pct"/>
            <w:shd w:val="clear" w:color="auto" w:fill="auto"/>
          </w:tcPr>
          <w:p w14:paraId="5C0BDCC3"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#3: Internship Portfolio</w:t>
            </w:r>
          </w:p>
          <w:p w14:paraId="4E210486" w14:textId="77777777" w:rsidR="00D87804" w:rsidRPr="00D87804" w:rsidRDefault="00D87804" w:rsidP="00D87804">
            <w:pPr>
              <w:rPr>
                <w:rFonts w:ascii="Times New Roman" w:hAnsi="Times New Roman" w:cs="Times New Roman"/>
                <w:bCs/>
                <w:color w:val="000000"/>
                <w:sz w:val="24"/>
                <w:szCs w:val="24"/>
              </w:rPr>
            </w:pPr>
          </w:p>
        </w:tc>
        <w:tc>
          <w:tcPr>
            <w:tcW w:w="848" w:type="pct"/>
            <w:shd w:val="clear" w:color="auto" w:fill="auto"/>
          </w:tcPr>
          <w:p w14:paraId="63B760CB"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4b. Internship Action Plan-District</w:t>
            </w:r>
          </w:p>
        </w:tc>
        <w:tc>
          <w:tcPr>
            <w:tcW w:w="847" w:type="pct"/>
          </w:tcPr>
          <w:p w14:paraId="0D093CF7"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D</w:t>
            </w:r>
          </w:p>
        </w:tc>
      </w:tr>
      <w:tr w:rsidR="00D87804" w:rsidRPr="00D87804" w14:paraId="44E008AF" w14:textId="77777777" w:rsidTr="005E5A45">
        <w:trPr>
          <w:trHeight w:val="600"/>
        </w:trPr>
        <w:tc>
          <w:tcPr>
            <w:tcW w:w="876" w:type="pct"/>
          </w:tcPr>
          <w:p w14:paraId="317DDB89"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#4: Assessment that demonstrates candidates’ leadership skills through school-level internship/clinical practice settings.</w:t>
            </w:r>
          </w:p>
        </w:tc>
        <w:tc>
          <w:tcPr>
            <w:tcW w:w="642" w:type="pct"/>
            <w:shd w:val="clear" w:color="auto" w:fill="auto"/>
          </w:tcPr>
          <w:p w14:paraId="445BE6CB"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ED660, ED665</w:t>
            </w:r>
          </w:p>
        </w:tc>
        <w:tc>
          <w:tcPr>
            <w:tcW w:w="939" w:type="pct"/>
            <w:shd w:val="clear" w:color="auto" w:fill="auto"/>
          </w:tcPr>
          <w:p w14:paraId="14B1D34A"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Seminar in Educational Leadership I, II: Theory, Research, &amp; Practice</w:t>
            </w:r>
          </w:p>
        </w:tc>
        <w:tc>
          <w:tcPr>
            <w:tcW w:w="848" w:type="pct"/>
            <w:shd w:val="clear" w:color="auto" w:fill="auto"/>
          </w:tcPr>
          <w:p w14:paraId="050373AF"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#4: Internship Portfolio</w:t>
            </w:r>
          </w:p>
        </w:tc>
        <w:tc>
          <w:tcPr>
            <w:tcW w:w="848" w:type="pct"/>
            <w:shd w:val="clear" w:color="auto" w:fill="auto"/>
          </w:tcPr>
          <w:p w14:paraId="7079C415"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4c. Internship Log-Building</w:t>
            </w:r>
          </w:p>
        </w:tc>
        <w:tc>
          <w:tcPr>
            <w:tcW w:w="847" w:type="pct"/>
          </w:tcPr>
          <w:p w14:paraId="0A644CB9"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w:t>
            </w:r>
          </w:p>
        </w:tc>
      </w:tr>
      <w:tr w:rsidR="00D87804" w:rsidRPr="00D87804" w14:paraId="017EE4D7" w14:textId="77777777" w:rsidTr="005E5A45">
        <w:trPr>
          <w:trHeight w:val="600"/>
        </w:trPr>
        <w:tc>
          <w:tcPr>
            <w:tcW w:w="876" w:type="pct"/>
          </w:tcPr>
          <w:p w14:paraId="61B9F33F"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#4: Assessment that demonstrates candidates’ leadership skills through school-level internship/clinical practice settings.</w:t>
            </w:r>
          </w:p>
        </w:tc>
        <w:tc>
          <w:tcPr>
            <w:tcW w:w="642" w:type="pct"/>
            <w:shd w:val="clear" w:color="auto" w:fill="auto"/>
          </w:tcPr>
          <w:p w14:paraId="35B59147"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ED660, ED665</w:t>
            </w:r>
          </w:p>
        </w:tc>
        <w:tc>
          <w:tcPr>
            <w:tcW w:w="939" w:type="pct"/>
            <w:shd w:val="clear" w:color="auto" w:fill="auto"/>
          </w:tcPr>
          <w:p w14:paraId="11931F05"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Seminar in Educational Leadership I, II: Theory, Research, &amp; Practice</w:t>
            </w:r>
          </w:p>
        </w:tc>
        <w:tc>
          <w:tcPr>
            <w:tcW w:w="848" w:type="pct"/>
            <w:shd w:val="clear" w:color="auto" w:fill="auto"/>
          </w:tcPr>
          <w:p w14:paraId="5419CE91"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#4: Internship Portfolio</w:t>
            </w:r>
          </w:p>
        </w:tc>
        <w:tc>
          <w:tcPr>
            <w:tcW w:w="848" w:type="pct"/>
            <w:shd w:val="clear" w:color="auto" w:fill="auto"/>
          </w:tcPr>
          <w:p w14:paraId="7D168303"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4c. Internship Log-District</w:t>
            </w:r>
          </w:p>
        </w:tc>
        <w:tc>
          <w:tcPr>
            <w:tcW w:w="847" w:type="pct"/>
          </w:tcPr>
          <w:p w14:paraId="63AD1155"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D</w:t>
            </w:r>
          </w:p>
        </w:tc>
      </w:tr>
      <w:tr w:rsidR="00D87804" w:rsidRPr="00D87804" w14:paraId="7AED4AF7" w14:textId="77777777" w:rsidTr="005E5A45">
        <w:trPr>
          <w:trHeight w:val="900"/>
        </w:trPr>
        <w:tc>
          <w:tcPr>
            <w:tcW w:w="876" w:type="pct"/>
            <w:tcBorders>
              <w:top w:val="single" w:sz="6" w:space="0" w:color="auto"/>
              <w:left w:val="single" w:sz="6" w:space="0" w:color="auto"/>
              <w:bottom w:val="single" w:sz="6" w:space="0" w:color="auto"/>
              <w:right w:val="single" w:sz="6" w:space="0" w:color="auto"/>
            </w:tcBorders>
          </w:tcPr>
          <w:p w14:paraId="7C1DC25A"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#4: Assessment that demonstrates candidates’ leadership skills through school-level internship/clinical practice settings.</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1CB5E405"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ED665</w:t>
            </w:r>
          </w:p>
        </w:tc>
        <w:tc>
          <w:tcPr>
            <w:tcW w:w="939" w:type="pct"/>
            <w:tcBorders>
              <w:top w:val="single" w:sz="6" w:space="0" w:color="auto"/>
              <w:left w:val="single" w:sz="6" w:space="0" w:color="auto"/>
              <w:bottom w:val="single" w:sz="6" w:space="0" w:color="auto"/>
              <w:right w:val="single" w:sz="6" w:space="0" w:color="auto"/>
            </w:tcBorders>
            <w:shd w:val="clear" w:color="auto" w:fill="auto"/>
          </w:tcPr>
          <w:p w14:paraId="08F95349"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Internship in Educational Leadership II: Theory, Research, &amp; Practice</w:t>
            </w:r>
          </w:p>
        </w:tc>
        <w:tc>
          <w:tcPr>
            <w:tcW w:w="848" w:type="pct"/>
            <w:tcBorders>
              <w:top w:val="single" w:sz="6" w:space="0" w:color="auto"/>
              <w:left w:val="single" w:sz="6" w:space="0" w:color="auto"/>
              <w:bottom w:val="single" w:sz="6" w:space="0" w:color="auto"/>
              <w:right w:val="single" w:sz="6" w:space="0" w:color="auto"/>
            </w:tcBorders>
            <w:shd w:val="clear" w:color="auto" w:fill="auto"/>
          </w:tcPr>
          <w:p w14:paraId="5FFCC539"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#4: Internship Portfolio</w:t>
            </w:r>
          </w:p>
        </w:tc>
        <w:tc>
          <w:tcPr>
            <w:tcW w:w="848" w:type="pct"/>
            <w:tcBorders>
              <w:top w:val="single" w:sz="6" w:space="0" w:color="auto"/>
              <w:left w:val="single" w:sz="6" w:space="0" w:color="auto"/>
              <w:bottom w:val="single" w:sz="6" w:space="0" w:color="auto"/>
              <w:right w:val="single" w:sz="4" w:space="0" w:color="auto"/>
            </w:tcBorders>
            <w:shd w:val="clear" w:color="auto" w:fill="auto"/>
          </w:tcPr>
          <w:p w14:paraId="7F271443"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 xml:space="preserve">4e. Taking a Leadership Role: Facilitation of a Workshop </w:t>
            </w:r>
          </w:p>
        </w:tc>
        <w:tc>
          <w:tcPr>
            <w:tcW w:w="847" w:type="pct"/>
            <w:tcBorders>
              <w:top w:val="single" w:sz="6" w:space="0" w:color="auto"/>
              <w:left w:val="single" w:sz="6" w:space="0" w:color="auto"/>
              <w:bottom w:val="single" w:sz="6" w:space="0" w:color="auto"/>
              <w:right w:val="single" w:sz="4" w:space="0" w:color="auto"/>
            </w:tcBorders>
          </w:tcPr>
          <w:p w14:paraId="19415883"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w:t>
            </w:r>
          </w:p>
        </w:tc>
      </w:tr>
      <w:tr w:rsidR="00D87804" w:rsidRPr="00D87804" w14:paraId="3C9C8C32" w14:textId="77777777" w:rsidTr="005E5A45">
        <w:trPr>
          <w:trHeight w:val="900"/>
        </w:trPr>
        <w:tc>
          <w:tcPr>
            <w:tcW w:w="876" w:type="pct"/>
            <w:tcBorders>
              <w:top w:val="single" w:sz="6" w:space="0" w:color="auto"/>
              <w:left w:val="single" w:sz="6" w:space="0" w:color="auto"/>
              <w:bottom w:val="single" w:sz="6" w:space="0" w:color="auto"/>
              <w:right w:val="single" w:sz="6" w:space="0" w:color="auto"/>
            </w:tcBorders>
          </w:tcPr>
          <w:p w14:paraId="7C61DA77"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#5: Assessment of ability to support student learning and development (required)</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51070748"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ED665</w:t>
            </w:r>
          </w:p>
        </w:tc>
        <w:tc>
          <w:tcPr>
            <w:tcW w:w="939" w:type="pct"/>
            <w:tcBorders>
              <w:top w:val="single" w:sz="6" w:space="0" w:color="auto"/>
              <w:left w:val="single" w:sz="6" w:space="0" w:color="auto"/>
              <w:bottom w:val="single" w:sz="6" w:space="0" w:color="auto"/>
              <w:right w:val="single" w:sz="6" w:space="0" w:color="auto"/>
            </w:tcBorders>
            <w:shd w:val="clear" w:color="auto" w:fill="auto"/>
          </w:tcPr>
          <w:p w14:paraId="15AF3F55"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Internship in Educational Leadership II: Theory, Research, ,D&amp; Practice</w:t>
            </w:r>
          </w:p>
        </w:tc>
        <w:tc>
          <w:tcPr>
            <w:tcW w:w="848" w:type="pct"/>
            <w:tcBorders>
              <w:top w:val="single" w:sz="6" w:space="0" w:color="auto"/>
              <w:left w:val="single" w:sz="6" w:space="0" w:color="auto"/>
              <w:bottom w:val="single" w:sz="6" w:space="0" w:color="auto"/>
              <w:right w:val="single" w:sz="6" w:space="0" w:color="auto"/>
            </w:tcBorders>
            <w:shd w:val="clear" w:color="auto" w:fill="auto"/>
          </w:tcPr>
          <w:p w14:paraId="7F1D621D"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#5: Assessment of WCSU Interns and Graduates in Leadership Positions</w:t>
            </w:r>
          </w:p>
        </w:tc>
        <w:tc>
          <w:tcPr>
            <w:tcW w:w="848" w:type="pct"/>
            <w:tcBorders>
              <w:top w:val="single" w:sz="6" w:space="0" w:color="auto"/>
              <w:left w:val="single" w:sz="6" w:space="0" w:color="auto"/>
              <w:bottom w:val="single" w:sz="6" w:space="0" w:color="auto"/>
              <w:right w:val="single" w:sz="4" w:space="0" w:color="auto"/>
            </w:tcBorders>
            <w:shd w:val="clear" w:color="auto" w:fill="auto"/>
          </w:tcPr>
          <w:p w14:paraId="2549E241"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5a. Assessment of WCSU Interns and Graduates in Leadership Positions</w:t>
            </w:r>
          </w:p>
        </w:tc>
        <w:tc>
          <w:tcPr>
            <w:tcW w:w="847" w:type="pct"/>
            <w:tcBorders>
              <w:top w:val="single" w:sz="6" w:space="0" w:color="auto"/>
              <w:left w:val="single" w:sz="6" w:space="0" w:color="auto"/>
              <w:bottom w:val="single" w:sz="6" w:space="0" w:color="auto"/>
              <w:right w:val="single" w:sz="4" w:space="0" w:color="auto"/>
            </w:tcBorders>
          </w:tcPr>
          <w:p w14:paraId="1E79AADC"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w:t>
            </w:r>
          </w:p>
        </w:tc>
      </w:tr>
      <w:tr w:rsidR="00D87804" w:rsidRPr="00D87804" w14:paraId="23B2402C" w14:textId="77777777" w:rsidTr="005E5A45">
        <w:trPr>
          <w:trHeight w:val="900"/>
        </w:trPr>
        <w:tc>
          <w:tcPr>
            <w:tcW w:w="876" w:type="pct"/>
            <w:tcBorders>
              <w:top w:val="single" w:sz="6" w:space="0" w:color="auto"/>
              <w:left w:val="single" w:sz="6" w:space="0" w:color="auto"/>
              <w:bottom w:val="single" w:sz="4" w:space="0" w:color="auto"/>
              <w:right w:val="single" w:sz="6" w:space="0" w:color="auto"/>
            </w:tcBorders>
          </w:tcPr>
          <w:p w14:paraId="5CBB1E92"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lastRenderedPageBreak/>
              <w:t>Assessment #5: Assessment of ability to support student learning and development (required)</w:t>
            </w:r>
          </w:p>
        </w:tc>
        <w:tc>
          <w:tcPr>
            <w:tcW w:w="642" w:type="pct"/>
            <w:tcBorders>
              <w:top w:val="single" w:sz="6" w:space="0" w:color="auto"/>
              <w:left w:val="single" w:sz="6" w:space="0" w:color="auto"/>
              <w:bottom w:val="single" w:sz="4" w:space="0" w:color="auto"/>
              <w:right w:val="single" w:sz="6" w:space="0" w:color="auto"/>
            </w:tcBorders>
            <w:shd w:val="clear" w:color="auto" w:fill="auto"/>
          </w:tcPr>
          <w:p w14:paraId="1190C107"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ED665</w:t>
            </w:r>
          </w:p>
        </w:tc>
        <w:tc>
          <w:tcPr>
            <w:tcW w:w="939" w:type="pct"/>
            <w:tcBorders>
              <w:top w:val="single" w:sz="6" w:space="0" w:color="auto"/>
              <w:left w:val="single" w:sz="6" w:space="0" w:color="auto"/>
              <w:bottom w:val="single" w:sz="4" w:space="0" w:color="auto"/>
              <w:right w:val="single" w:sz="6" w:space="0" w:color="auto"/>
            </w:tcBorders>
            <w:shd w:val="clear" w:color="auto" w:fill="auto"/>
          </w:tcPr>
          <w:p w14:paraId="7949D1ED"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Internship in Educational Leadership II: Theory, Research, &amp; Practice</w:t>
            </w:r>
          </w:p>
        </w:tc>
        <w:tc>
          <w:tcPr>
            <w:tcW w:w="848" w:type="pct"/>
            <w:tcBorders>
              <w:top w:val="single" w:sz="6" w:space="0" w:color="auto"/>
              <w:left w:val="single" w:sz="6" w:space="0" w:color="auto"/>
              <w:bottom w:val="single" w:sz="4" w:space="0" w:color="auto"/>
              <w:right w:val="single" w:sz="6" w:space="0" w:color="auto"/>
            </w:tcBorders>
            <w:shd w:val="clear" w:color="auto" w:fill="auto"/>
          </w:tcPr>
          <w:p w14:paraId="20076DA1"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#5: Assessment of WCSU Interns and Graduates in Leadership Positions</w:t>
            </w:r>
          </w:p>
        </w:tc>
        <w:tc>
          <w:tcPr>
            <w:tcW w:w="848" w:type="pct"/>
            <w:tcBorders>
              <w:top w:val="single" w:sz="6" w:space="0" w:color="auto"/>
              <w:left w:val="single" w:sz="6" w:space="0" w:color="auto"/>
              <w:bottom w:val="single" w:sz="4" w:space="0" w:color="auto"/>
              <w:right w:val="single" w:sz="4" w:space="0" w:color="auto"/>
            </w:tcBorders>
            <w:shd w:val="clear" w:color="auto" w:fill="auto"/>
          </w:tcPr>
          <w:p w14:paraId="58058EFB"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5a. Assessment of WCSU Interns and Graduates in Leadership Positions</w:t>
            </w:r>
          </w:p>
        </w:tc>
        <w:tc>
          <w:tcPr>
            <w:tcW w:w="847" w:type="pct"/>
            <w:tcBorders>
              <w:top w:val="single" w:sz="6" w:space="0" w:color="auto"/>
              <w:left w:val="single" w:sz="6" w:space="0" w:color="auto"/>
              <w:bottom w:val="single" w:sz="4" w:space="0" w:color="auto"/>
              <w:right w:val="single" w:sz="4" w:space="0" w:color="auto"/>
            </w:tcBorders>
          </w:tcPr>
          <w:p w14:paraId="684B16B0"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D</w:t>
            </w:r>
          </w:p>
        </w:tc>
      </w:tr>
      <w:tr w:rsidR="00D87804" w:rsidRPr="00D87804" w14:paraId="6393496A" w14:textId="77777777" w:rsidTr="005E5A45">
        <w:trPr>
          <w:trHeight w:val="600"/>
        </w:trPr>
        <w:tc>
          <w:tcPr>
            <w:tcW w:w="876" w:type="pct"/>
          </w:tcPr>
          <w:p w14:paraId="0854907C"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#6: Assessment that demonstrates candidates’ organizational management and community relations leadership skills in developing effective school-based management and resource systems and school-community partnerships. (Required)</w:t>
            </w:r>
          </w:p>
        </w:tc>
        <w:tc>
          <w:tcPr>
            <w:tcW w:w="642" w:type="pct"/>
            <w:shd w:val="clear" w:color="auto" w:fill="auto"/>
          </w:tcPr>
          <w:p w14:paraId="2F3796E0"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ED804</w:t>
            </w:r>
          </w:p>
        </w:tc>
        <w:tc>
          <w:tcPr>
            <w:tcW w:w="939" w:type="pct"/>
            <w:shd w:val="clear" w:color="auto" w:fill="auto"/>
          </w:tcPr>
          <w:p w14:paraId="02A3E133"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Learning, Cognition, and Teaching</w:t>
            </w:r>
          </w:p>
        </w:tc>
        <w:tc>
          <w:tcPr>
            <w:tcW w:w="848" w:type="pct"/>
            <w:shd w:val="clear" w:color="auto" w:fill="auto"/>
          </w:tcPr>
          <w:p w14:paraId="6403227D"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#6: Student Learning Portfolio</w:t>
            </w:r>
          </w:p>
        </w:tc>
        <w:tc>
          <w:tcPr>
            <w:tcW w:w="848" w:type="pct"/>
            <w:shd w:val="clear" w:color="auto" w:fill="auto"/>
          </w:tcPr>
          <w:p w14:paraId="674F01C2"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6b. Newsletter Project</w:t>
            </w:r>
          </w:p>
        </w:tc>
        <w:tc>
          <w:tcPr>
            <w:tcW w:w="847" w:type="pct"/>
          </w:tcPr>
          <w:p w14:paraId="5D0352FB"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w:t>
            </w:r>
          </w:p>
        </w:tc>
      </w:tr>
      <w:tr w:rsidR="00D87804" w:rsidRPr="00D87804" w14:paraId="518C19DA" w14:textId="77777777" w:rsidTr="005E5A45">
        <w:trPr>
          <w:trHeight w:val="600"/>
        </w:trPr>
        <w:tc>
          <w:tcPr>
            <w:tcW w:w="876" w:type="pct"/>
          </w:tcPr>
          <w:p w14:paraId="2474465E"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 xml:space="preserve">Assessment #5: Assessment that demonstrates candidates’ organizational management and community relations leadership skills in developing effective school-based management and resource systems </w:t>
            </w:r>
            <w:r w:rsidRPr="00D87804">
              <w:rPr>
                <w:rFonts w:ascii="Times New Roman" w:hAnsi="Times New Roman" w:cs="Times New Roman"/>
                <w:bCs/>
                <w:color w:val="000000"/>
                <w:sz w:val="24"/>
                <w:szCs w:val="24"/>
              </w:rPr>
              <w:lastRenderedPageBreak/>
              <w:t>and school-community partnerships. (Required)</w:t>
            </w:r>
          </w:p>
        </w:tc>
        <w:tc>
          <w:tcPr>
            <w:tcW w:w="642" w:type="pct"/>
            <w:shd w:val="clear" w:color="auto" w:fill="auto"/>
          </w:tcPr>
          <w:p w14:paraId="1BBC5C57"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lastRenderedPageBreak/>
              <w:t>ED804</w:t>
            </w:r>
          </w:p>
        </w:tc>
        <w:tc>
          <w:tcPr>
            <w:tcW w:w="939" w:type="pct"/>
            <w:shd w:val="clear" w:color="auto" w:fill="auto"/>
          </w:tcPr>
          <w:p w14:paraId="242F476E"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Learning, Cognition, and Teaching</w:t>
            </w:r>
          </w:p>
        </w:tc>
        <w:tc>
          <w:tcPr>
            <w:tcW w:w="848" w:type="pct"/>
            <w:shd w:val="clear" w:color="auto" w:fill="auto"/>
          </w:tcPr>
          <w:p w14:paraId="44D407EC"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#5: Student Learning Portfolio</w:t>
            </w:r>
          </w:p>
          <w:p w14:paraId="1540D515" w14:textId="77777777" w:rsidR="00D87804" w:rsidRPr="00D87804" w:rsidRDefault="00D87804" w:rsidP="00D87804">
            <w:pPr>
              <w:rPr>
                <w:rFonts w:ascii="Times New Roman" w:hAnsi="Times New Roman" w:cs="Times New Roman"/>
                <w:bCs/>
                <w:color w:val="000000"/>
                <w:sz w:val="24"/>
                <w:szCs w:val="24"/>
              </w:rPr>
            </w:pPr>
          </w:p>
        </w:tc>
        <w:tc>
          <w:tcPr>
            <w:tcW w:w="848" w:type="pct"/>
            <w:shd w:val="clear" w:color="auto" w:fill="auto"/>
          </w:tcPr>
          <w:p w14:paraId="733B5321"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6c. Analysis of Thinking Skills</w:t>
            </w:r>
          </w:p>
        </w:tc>
        <w:tc>
          <w:tcPr>
            <w:tcW w:w="847" w:type="pct"/>
          </w:tcPr>
          <w:p w14:paraId="45F10449"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w:t>
            </w:r>
          </w:p>
          <w:p w14:paraId="4A3E428E" w14:textId="77777777" w:rsidR="00D87804" w:rsidRPr="00D87804" w:rsidRDefault="00D87804" w:rsidP="00D87804">
            <w:pPr>
              <w:rPr>
                <w:rFonts w:ascii="Times New Roman" w:hAnsi="Times New Roman" w:cs="Times New Roman"/>
                <w:bCs/>
                <w:color w:val="000000"/>
                <w:sz w:val="24"/>
                <w:szCs w:val="24"/>
              </w:rPr>
            </w:pPr>
          </w:p>
        </w:tc>
      </w:tr>
      <w:tr w:rsidR="00D87804" w:rsidRPr="00D87804" w14:paraId="433A8AC9" w14:textId="77777777" w:rsidTr="005E5A45">
        <w:trPr>
          <w:trHeight w:val="600"/>
        </w:trPr>
        <w:tc>
          <w:tcPr>
            <w:tcW w:w="876" w:type="pct"/>
          </w:tcPr>
          <w:p w14:paraId="06C898FD"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#2: Additional assessment that addresses ELCC standards (optional)</w:t>
            </w:r>
          </w:p>
          <w:p w14:paraId="58A1DEC0"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Leadership and Supervision</w:t>
            </w:r>
          </w:p>
        </w:tc>
        <w:tc>
          <w:tcPr>
            <w:tcW w:w="642" w:type="pct"/>
            <w:shd w:val="clear" w:color="auto" w:fill="auto"/>
          </w:tcPr>
          <w:p w14:paraId="54EB5878"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EDL656</w:t>
            </w:r>
          </w:p>
        </w:tc>
        <w:tc>
          <w:tcPr>
            <w:tcW w:w="939" w:type="pct"/>
            <w:shd w:val="clear" w:color="auto" w:fill="auto"/>
          </w:tcPr>
          <w:p w14:paraId="63ADE2EF"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 xml:space="preserve">Leadership and Supervision in Teaching and Learning (CCSU) </w:t>
            </w:r>
          </w:p>
        </w:tc>
        <w:tc>
          <w:tcPr>
            <w:tcW w:w="848" w:type="pct"/>
            <w:shd w:val="clear" w:color="auto" w:fill="auto"/>
          </w:tcPr>
          <w:p w14:paraId="20E7E7E2"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#2: Supervision Portfolio</w:t>
            </w:r>
          </w:p>
          <w:p w14:paraId="7BB782A5" w14:textId="77777777" w:rsidR="00D87804" w:rsidRPr="00D87804" w:rsidRDefault="00D87804" w:rsidP="00D87804">
            <w:pPr>
              <w:rPr>
                <w:rFonts w:ascii="Times New Roman" w:hAnsi="Times New Roman" w:cs="Times New Roman"/>
                <w:bCs/>
                <w:color w:val="000000"/>
                <w:sz w:val="24"/>
                <w:szCs w:val="24"/>
              </w:rPr>
            </w:pPr>
          </w:p>
        </w:tc>
        <w:tc>
          <w:tcPr>
            <w:tcW w:w="848" w:type="pct"/>
            <w:shd w:val="clear" w:color="auto" w:fill="auto"/>
          </w:tcPr>
          <w:p w14:paraId="4A1BE0F6"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7a. Self-Assessment as a Supervisor</w:t>
            </w:r>
          </w:p>
        </w:tc>
        <w:tc>
          <w:tcPr>
            <w:tcW w:w="847" w:type="pct"/>
          </w:tcPr>
          <w:p w14:paraId="2A92224C"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D</w:t>
            </w:r>
          </w:p>
        </w:tc>
      </w:tr>
      <w:tr w:rsidR="00D87804" w:rsidRPr="00D87804" w14:paraId="245457EB" w14:textId="77777777" w:rsidTr="005E5A45">
        <w:trPr>
          <w:trHeight w:val="600"/>
        </w:trPr>
        <w:tc>
          <w:tcPr>
            <w:tcW w:w="876" w:type="pct"/>
          </w:tcPr>
          <w:p w14:paraId="37EB1E4E"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#6: Additional assessment that addresses ELCC standards (optional) Leadership and Supervision</w:t>
            </w:r>
          </w:p>
        </w:tc>
        <w:tc>
          <w:tcPr>
            <w:tcW w:w="642" w:type="pct"/>
            <w:shd w:val="clear" w:color="auto" w:fill="auto"/>
          </w:tcPr>
          <w:p w14:paraId="51F675A5"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EDL656</w:t>
            </w:r>
          </w:p>
        </w:tc>
        <w:tc>
          <w:tcPr>
            <w:tcW w:w="939" w:type="pct"/>
            <w:shd w:val="clear" w:color="auto" w:fill="auto"/>
          </w:tcPr>
          <w:p w14:paraId="770C1693"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 xml:space="preserve">Leadership and Supervision in Teaching and Learning (CCSU) </w:t>
            </w:r>
          </w:p>
        </w:tc>
        <w:tc>
          <w:tcPr>
            <w:tcW w:w="848" w:type="pct"/>
            <w:shd w:val="clear" w:color="auto" w:fill="auto"/>
          </w:tcPr>
          <w:p w14:paraId="25CB0B3A"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#6: Supervision Portfolio</w:t>
            </w:r>
          </w:p>
          <w:p w14:paraId="797A7347" w14:textId="77777777" w:rsidR="00D87804" w:rsidRPr="00D87804" w:rsidRDefault="00D87804" w:rsidP="00D87804">
            <w:pPr>
              <w:rPr>
                <w:rFonts w:ascii="Times New Roman" w:hAnsi="Times New Roman" w:cs="Times New Roman"/>
                <w:bCs/>
                <w:color w:val="000000"/>
                <w:sz w:val="24"/>
                <w:szCs w:val="24"/>
              </w:rPr>
            </w:pPr>
          </w:p>
        </w:tc>
        <w:tc>
          <w:tcPr>
            <w:tcW w:w="848" w:type="pct"/>
            <w:shd w:val="clear" w:color="auto" w:fill="auto"/>
          </w:tcPr>
          <w:p w14:paraId="69A5685F"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7b. Supervision Platform Statement</w:t>
            </w:r>
          </w:p>
        </w:tc>
        <w:tc>
          <w:tcPr>
            <w:tcW w:w="847" w:type="pct"/>
          </w:tcPr>
          <w:p w14:paraId="09A1EED7"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D</w:t>
            </w:r>
          </w:p>
        </w:tc>
      </w:tr>
      <w:tr w:rsidR="00D87804" w:rsidRPr="00D87804" w14:paraId="2A6F0F37" w14:textId="77777777" w:rsidTr="005E5A45">
        <w:trPr>
          <w:trHeight w:val="900"/>
        </w:trPr>
        <w:tc>
          <w:tcPr>
            <w:tcW w:w="876" w:type="pct"/>
            <w:tcBorders>
              <w:top w:val="single" w:sz="6" w:space="0" w:color="auto"/>
              <w:left w:val="single" w:sz="6" w:space="0" w:color="auto"/>
              <w:bottom w:val="single" w:sz="6" w:space="0" w:color="auto"/>
              <w:right w:val="single" w:sz="6" w:space="0" w:color="auto"/>
            </w:tcBorders>
          </w:tcPr>
          <w:p w14:paraId="52BD937C"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#3: Additional assessment that addresses ELCC standards (optional) Leadership and Supervision</w:t>
            </w:r>
          </w:p>
        </w:tc>
        <w:tc>
          <w:tcPr>
            <w:tcW w:w="642" w:type="pct"/>
            <w:tcBorders>
              <w:top w:val="single" w:sz="6" w:space="0" w:color="auto"/>
              <w:left w:val="single" w:sz="6" w:space="0" w:color="auto"/>
              <w:bottom w:val="single" w:sz="6" w:space="0" w:color="auto"/>
              <w:right w:val="single" w:sz="6" w:space="0" w:color="auto"/>
            </w:tcBorders>
            <w:shd w:val="clear" w:color="auto" w:fill="auto"/>
          </w:tcPr>
          <w:p w14:paraId="4DCFCFF7"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ED665</w:t>
            </w:r>
          </w:p>
        </w:tc>
        <w:tc>
          <w:tcPr>
            <w:tcW w:w="939" w:type="pct"/>
            <w:tcBorders>
              <w:top w:val="single" w:sz="6" w:space="0" w:color="auto"/>
              <w:left w:val="single" w:sz="6" w:space="0" w:color="auto"/>
              <w:bottom w:val="single" w:sz="6" w:space="0" w:color="auto"/>
              <w:right w:val="single" w:sz="6" w:space="0" w:color="auto"/>
            </w:tcBorders>
            <w:shd w:val="clear" w:color="auto" w:fill="auto"/>
          </w:tcPr>
          <w:p w14:paraId="386A215B"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Internship in Educational Leadership II: Theory, Research, &amp; Practice</w:t>
            </w:r>
          </w:p>
        </w:tc>
        <w:tc>
          <w:tcPr>
            <w:tcW w:w="848" w:type="pct"/>
            <w:tcBorders>
              <w:top w:val="single" w:sz="6" w:space="0" w:color="auto"/>
              <w:left w:val="single" w:sz="6" w:space="0" w:color="auto"/>
              <w:bottom w:val="single" w:sz="6" w:space="0" w:color="auto"/>
              <w:right w:val="single" w:sz="6" w:space="0" w:color="auto"/>
            </w:tcBorders>
            <w:shd w:val="clear" w:color="auto" w:fill="auto"/>
          </w:tcPr>
          <w:p w14:paraId="5A8E65BE"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Assessment #3: Supervision Portfolio</w:t>
            </w:r>
          </w:p>
          <w:p w14:paraId="23E20104" w14:textId="77777777" w:rsidR="00D87804" w:rsidRPr="00D87804" w:rsidRDefault="00D87804" w:rsidP="00D87804">
            <w:pPr>
              <w:rPr>
                <w:rFonts w:ascii="Times New Roman" w:hAnsi="Times New Roman" w:cs="Times New Roman"/>
                <w:bCs/>
                <w:color w:val="000000"/>
                <w:sz w:val="24"/>
                <w:szCs w:val="24"/>
              </w:rPr>
            </w:pPr>
          </w:p>
        </w:tc>
        <w:tc>
          <w:tcPr>
            <w:tcW w:w="848" w:type="pct"/>
            <w:tcBorders>
              <w:top w:val="single" w:sz="6" w:space="0" w:color="auto"/>
              <w:left w:val="single" w:sz="6" w:space="0" w:color="auto"/>
              <w:bottom w:val="single" w:sz="6" w:space="0" w:color="auto"/>
              <w:right w:val="single" w:sz="4" w:space="0" w:color="auto"/>
            </w:tcBorders>
            <w:shd w:val="clear" w:color="auto" w:fill="auto"/>
          </w:tcPr>
          <w:p w14:paraId="304DCBDF"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7c. Supervision of Teaching and Learning</w:t>
            </w:r>
          </w:p>
        </w:tc>
        <w:tc>
          <w:tcPr>
            <w:tcW w:w="847" w:type="pct"/>
            <w:tcBorders>
              <w:top w:val="single" w:sz="6" w:space="0" w:color="auto"/>
              <w:left w:val="single" w:sz="6" w:space="0" w:color="auto"/>
              <w:bottom w:val="single" w:sz="6" w:space="0" w:color="auto"/>
              <w:right w:val="single" w:sz="4" w:space="0" w:color="auto"/>
            </w:tcBorders>
          </w:tcPr>
          <w:p w14:paraId="3393068D" w14:textId="77777777" w:rsidR="00D87804" w:rsidRPr="00D87804" w:rsidRDefault="00D87804" w:rsidP="00D87804">
            <w:pPr>
              <w:rPr>
                <w:rFonts w:ascii="Times New Roman" w:hAnsi="Times New Roman" w:cs="Times New Roman"/>
                <w:bCs/>
                <w:color w:val="000000"/>
                <w:sz w:val="24"/>
                <w:szCs w:val="24"/>
              </w:rPr>
            </w:pPr>
            <w:r w:rsidRPr="00D87804">
              <w:rPr>
                <w:rFonts w:ascii="Times New Roman" w:hAnsi="Times New Roman" w:cs="Times New Roman"/>
                <w:bCs/>
                <w:color w:val="000000"/>
                <w:sz w:val="24"/>
                <w:szCs w:val="24"/>
              </w:rPr>
              <w:t>B</w:t>
            </w:r>
          </w:p>
        </w:tc>
      </w:tr>
    </w:tbl>
    <w:p w14:paraId="6DC748CA" w14:textId="77777777" w:rsidR="00487C2A" w:rsidRDefault="00487C2A" w:rsidP="00A3316B">
      <w:pPr>
        <w:rPr>
          <w:rFonts w:ascii="Times New Roman" w:hAnsi="Times New Roman" w:cs="Times New Roman"/>
          <w:b/>
          <w:bCs/>
          <w:color w:val="000000"/>
          <w:sz w:val="24"/>
          <w:szCs w:val="24"/>
        </w:rPr>
      </w:pPr>
    </w:p>
    <w:p w14:paraId="78312903" w14:textId="6F00DC16" w:rsidR="00901145" w:rsidRPr="00C43173" w:rsidRDefault="00DA3A88" w:rsidP="00A3316B">
      <w:pPr>
        <w:rPr>
          <w:rFonts w:ascii="Times New Roman" w:hAnsi="Times New Roman" w:cs="Times New Roman"/>
          <w:b/>
          <w:bCs/>
          <w:i/>
          <w:color w:val="000000"/>
          <w:sz w:val="24"/>
          <w:szCs w:val="24"/>
        </w:rPr>
      </w:pPr>
      <w:r w:rsidRPr="00C43173">
        <w:rPr>
          <w:rFonts w:ascii="Times New Roman" w:hAnsi="Times New Roman" w:cs="Times New Roman"/>
          <w:b/>
          <w:bCs/>
          <w:i/>
          <w:color w:val="000000"/>
          <w:sz w:val="24"/>
          <w:szCs w:val="24"/>
        </w:rPr>
        <w:t>Submitting Key Assessments</w:t>
      </w:r>
    </w:p>
    <w:p w14:paraId="0A2F355F" w14:textId="565F38F3" w:rsidR="00B5568D" w:rsidRPr="00201E4A" w:rsidRDefault="00DA3A88" w:rsidP="00DA3A88">
      <w:pPr>
        <w:numPr>
          <w:ilvl w:val="0"/>
          <w:numId w:val="33"/>
        </w:numPr>
        <w:spacing w:after="0" w:line="240" w:lineRule="auto"/>
        <w:rPr>
          <w:rFonts w:ascii="Times New Roman" w:hAnsi="Times New Roman" w:cs="Times New Roman"/>
          <w:bCs/>
          <w:color w:val="000000"/>
          <w:sz w:val="24"/>
          <w:szCs w:val="24"/>
        </w:rPr>
      </w:pPr>
      <w:r w:rsidRPr="00201E4A">
        <w:rPr>
          <w:rFonts w:ascii="Times New Roman" w:hAnsi="Times New Roman" w:cs="Times New Roman"/>
          <w:bCs/>
          <w:color w:val="000000"/>
          <w:sz w:val="24"/>
          <w:szCs w:val="24"/>
        </w:rPr>
        <w:t>When 092 Candidates</w:t>
      </w:r>
      <w:r w:rsidR="00B5568D" w:rsidRPr="00201E4A">
        <w:rPr>
          <w:rFonts w:ascii="Times New Roman" w:hAnsi="Times New Roman" w:cs="Times New Roman"/>
          <w:bCs/>
          <w:color w:val="000000"/>
          <w:sz w:val="24"/>
          <w:szCs w:val="24"/>
        </w:rPr>
        <w:t xml:space="preserve"> complete </w:t>
      </w:r>
      <w:r w:rsidRPr="00201E4A">
        <w:rPr>
          <w:rFonts w:ascii="Times New Roman" w:hAnsi="Times New Roman" w:cs="Times New Roman"/>
          <w:bCs/>
          <w:color w:val="000000"/>
          <w:sz w:val="24"/>
          <w:szCs w:val="24"/>
        </w:rPr>
        <w:t>a key assessment</w:t>
      </w:r>
      <w:r w:rsidR="00B5568D" w:rsidRPr="00201E4A">
        <w:rPr>
          <w:rFonts w:ascii="Times New Roman" w:hAnsi="Times New Roman" w:cs="Times New Roman"/>
          <w:bCs/>
          <w:color w:val="000000"/>
          <w:sz w:val="24"/>
          <w:szCs w:val="24"/>
        </w:rPr>
        <w:t xml:space="preserve">, </w:t>
      </w:r>
      <w:r w:rsidRPr="00201E4A">
        <w:rPr>
          <w:rFonts w:ascii="Times New Roman" w:hAnsi="Times New Roman" w:cs="Times New Roman"/>
          <w:bCs/>
          <w:color w:val="000000"/>
          <w:sz w:val="24"/>
          <w:szCs w:val="24"/>
        </w:rPr>
        <w:t xml:space="preserve">they should </w:t>
      </w:r>
      <w:r w:rsidR="00B5568D" w:rsidRPr="00201E4A">
        <w:rPr>
          <w:rFonts w:ascii="Times New Roman" w:hAnsi="Times New Roman" w:cs="Times New Roman"/>
          <w:b/>
          <w:bCs/>
          <w:color w:val="000000"/>
          <w:sz w:val="24"/>
          <w:szCs w:val="24"/>
        </w:rPr>
        <w:t xml:space="preserve">submit in Blackboard </w:t>
      </w:r>
      <w:r w:rsidRPr="00201E4A">
        <w:rPr>
          <w:rFonts w:ascii="Times New Roman" w:hAnsi="Times New Roman" w:cs="Times New Roman"/>
          <w:bCs/>
          <w:color w:val="000000"/>
          <w:sz w:val="24"/>
          <w:szCs w:val="24"/>
        </w:rPr>
        <w:t xml:space="preserve">to the </w:t>
      </w:r>
      <w:r w:rsidR="00B5568D" w:rsidRPr="00201E4A">
        <w:rPr>
          <w:rFonts w:ascii="Times New Roman" w:hAnsi="Times New Roman" w:cs="Times New Roman"/>
          <w:bCs/>
          <w:color w:val="000000"/>
          <w:sz w:val="24"/>
          <w:szCs w:val="24"/>
        </w:rPr>
        <w:t>professor/university mentor</w:t>
      </w:r>
      <w:r w:rsidR="00B5568D" w:rsidRPr="00201E4A">
        <w:rPr>
          <w:rFonts w:ascii="Times New Roman" w:hAnsi="Times New Roman" w:cs="Times New Roman"/>
          <w:b/>
          <w:bCs/>
          <w:color w:val="000000"/>
          <w:sz w:val="24"/>
          <w:szCs w:val="24"/>
        </w:rPr>
        <w:t>,</w:t>
      </w:r>
      <w:r w:rsidR="00B5568D" w:rsidRPr="00201E4A">
        <w:rPr>
          <w:rFonts w:ascii="Times New Roman" w:hAnsi="Times New Roman" w:cs="Times New Roman"/>
          <w:bCs/>
          <w:color w:val="000000"/>
          <w:sz w:val="24"/>
          <w:szCs w:val="24"/>
        </w:rPr>
        <w:t xml:space="preserve"> who will grade it using a </w:t>
      </w:r>
      <w:r w:rsidR="00B5568D" w:rsidRPr="00201E4A">
        <w:rPr>
          <w:rFonts w:ascii="Times New Roman" w:hAnsi="Times New Roman" w:cs="Times New Roman"/>
          <w:b/>
          <w:bCs/>
          <w:color w:val="000000"/>
          <w:sz w:val="24"/>
          <w:szCs w:val="24"/>
        </w:rPr>
        <w:t>rubric</w:t>
      </w:r>
      <w:r w:rsidR="00B5568D" w:rsidRPr="00201E4A">
        <w:rPr>
          <w:rFonts w:ascii="Times New Roman" w:hAnsi="Times New Roman" w:cs="Times New Roman"/>
          <w:bCs/>
          <w:color w:val="000000"/>
          <w:sz w:val="24"/>
          <w:szCs w:val="24"/>
        </w:rPr>
        <w:t xml:space="preserve">. (Exception: Summer assessments (3) will be submitted in Live Text </w:t>
      </w:r>
      <w:r w:rsidR="00B5568D" w:rsidRPr="00201E4A">
        <w:rPr>
          <w:rFonts w:ascii="Times New Roman" w:hAnsi="Times New Roman" w:cs="Times New Roman"/>
          <w:b/>
          <w:bCs/>
          <w:color w:val="000000"/>
          <w:sz w:val="24"/>
          <w:szCs w:val="24"/>
        </w:rPr>
        <w:t xml:space="preserve">after </w:t>
      </w:r>
      <w:r w:rsidR="00B5568D" w:rsidRPr="00201E4A">
        <w:rPr>
          <w:rFonts w:ascii="Times New Roman" w:hAnsi="Times New Roman" w:cs="Times New Roman"/>
          <w:bCs/>
          <w:color w:val="000000"/>
          <w:sz w:val="24"/>
          <w:szCs w:val="24"/>
        </w:rPr>
        <w:t xml:space="preserve">they are graded by </w:t>
      </w:r>
      <w:r w:rsidRPr="00201E4A">
        <w:rPr>
          <w:rFonts w:ascii="Times New Roman" w:hAnsi="Times New Roman" w:cs="Times New Roman"/>
          <w:bCs/>
          <w:color w:val="000000"/>
          <w:sz w:val="24"/>
          <w:szCs w:val="24"/>
        </w:rPr>
        <w:t>CCSU</w:t>
      </w:r>
      <w:r w:rsidR="00B5568D" w:rsidRPr="00201E4A">
        <w:rPr>
          <w:rFonts w:ascii="Times New Roman" w:hAnsi="Times New Roman" w:cs="Times New Roman"/>
          <w:bCs/>
          <w:color w:val="000000"/>
          <w:sz w:val="24"/>
          <w:szCs w:val="24"/>
        </w:rPr>
        <w:t>.)</w:t>
      </w:r>
    </w:p>
    <w:p w14:paraId="501F2200" w14:textId="51B5D868" w:rsidR="00B5568D" w:rsidRPr="00201E4A" w:rsidRDefault="00C43173" w:rsidP="00DA3A88">
      <w:pPr>
        <w:numPr>
          <w:ilvl w:val="0"/>
          <w:numId w:val="33"/>
        </w:num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The </w:t>
      </w:r>
      <w:r w:rsidR="00B5568D" w:rsidRPr="00201E4A">
        <w:rPr>
          <w:rFonts w:ascii="Times New Roman" w:hAnsi="Times New Roman" w:cs="Times New Roman"/>
          <w:bCs/>
          <w:color w:val="000000"/>
          <w:sz w:val="24"/>
          <w:szCs w:val="24"/>
        </w:rPr>
        <w:t xml:space="preserve">professor will assess it in </w:t>
      </w:r>
      <w:proofErr w:type="spellStart"/>
      <w:r w:rsidR="00B5568D" w:rsidRPr="00201E4A">
        <w:rPr>
          <w:rFonts w:ascii="Times New Roman" w:hAnsi="Times New Roman" w:cs="Times New Roman"/>
          <w:bCs/>
          <w:color w:val="000000"/>
          <w:sz w:val="24"/>
          <w:szCs w:val="24"/>
        </w:rPr>
        <w:t>LiveText</w:t>
      </w:r>
      <w:proofErr w:type="spellEnd"/>
      <w:r w:rsidR="00B5568D" w:rsidRPr="00201E4A">
        <w:rPr>
          <w:rFonts w:ascii="Times New Roman" w:hAnsi="Times New Roman" w:cs="Times New Roman"/>
          <w:bCs/>
          <w:color w:val="000000"/>
          <w:sz w:val="24"/>
          <w:szCs w:val="24"/>
        </w:rPr>
        <w:t>.</w:t>
      </w:r>
    </w:p>
    <w:p w14:paraId="55684572" w14:textId="787EAFAC" w:rsidR="00DA3A88" w:rsidRDefault="00DA3A88" w:rsidP="00DA3A88">
      <w:pPr>
        <w:numPr>
          <w:ilvl w:val="0"/>
          <w:numId w:val="33"/>
        </w:numPr>
        <w:spacing w:after="0" w:line="240" w:lineRule="auto"/>
        <w:rPr>
          <w:rFonts w:ascii="Times New Roman" w:hAnsi="Times New Roman" w:cs="Times New Roman"/>
          <w:bCs/>
          <w:color w:val="000000"/>
          <w:sz w:val="24"/>
          <w:szCs w:val="24"/>
        </w:rPr>
      </w:pPr>
      <w:r w:rsidRPr="00201E4A">
        <w:rPr>
          <w:rFonts w:ascii="Times New Roman" w:hAnsi="Times New Roman" w:cs="Times New Roman"/>
          <w:bCs/>
          <w:color w:val="000000"/>
          <w:sz w:val="24"/>
          <w:szCs w:val="24"/>
        </w:rPr>
        <w:t xml:space="preserve">Blackboard is the </w:t>
      </w:r>
      <w:r w:rsidR="00B5568D" w:rsidRPr="00487C2A">
        <w:rPr>
          <w:rFonts w:ascii="Times New Roman" w:hAnsi="Times New Roman" w:cs="Times New Roman"/>
          <w:bCs/>
          <w:color w:val="000000"/>
          <w:sz w:val="24"/>
          <w:szCs w:val="24"/>
        </w:rPr>
        <w:t>official submission</w:t>
      </w:r>
      <w:r w:rsidR="00487C2A">
        <w:rPr>
          <w:rFonts w:ascii="Times New Roman" w:hAnsi="Times New Roman" w:cs="Times New Roman"/>
          <w:bCs/>
          <w:color w:val="000000"/>
          <w:sz w:val="24"/>
          <w:szCs w:val="24"/>
        </w:rPr>
        <w:t xml:space="preserve"> for key assessment for evaluation within courses.</w:t>
      </w:r>
      <w:r w:rsidR="00B5568D" w:rsidRPr="00201E4A">
        <w:rPr>
          <w:rFonts w:ascii="Times New Roman" w:hAnsi="Times New Roman" w:cs="Times New Roman"/>
          <w:bCs/>
          <w:color w:val="000000"/>
          <w:sz w:val="24"/>
          <w:szCs w:val="24"/>
        </w:rPr>
        <w:t xml:space="preserve"> However, </w:t>
      </w:r>
      <w:proofErr w:type="spellStart"/>
      <w:r w:rsidR="00B5568D" w:rsidRPr="00201E4A">
        <w:rPr>
          <w:rFonts w:ascii="Times New Roman" w:hAnsi="Times New Roman" w:cs="Times New Roman"/>
          <w:bCs/>
          <w:color w:val="000000"/>
          <w:sz w:val="24"/>
          <w:szCs w:val="24"/>
        </w:rPr>
        <w:t>LiveText</w:t>
      </w:r>
      <w:proofErr w:type="spellEnd"/>
      <w:r w:rsidR="00B5568D" w:rsidRPr="00201E4A">
        <w:rPr>
          <w:rFonts w:ascii="Times New Roman" w:hAnsi="Times New Roman" w:cs="Times New Roman"/>
          <w:bCs/>
          <w:color w:val="000000"/>
          <w:sz w:val="24"/>
          <w:szCs w:val="24"/>
        </w:rPr>
        <w:t xml:space="preserve"> submissions </w:t>
      </w:r>
      <w:r w:rsidR="00487C2A">
        <w:rPr>
          <w:rFonts w:ascii="Times New Roman" w:hAnsi="Times New Roman" w:cs="Times New Roman"/>
          <w:bCs/>
          <w:color w:val="000000"/>
          <w:sz w:val="24"/>
          <w:szCs w:val="24"/>
        </w:rPr>
        <w:t xml:space="preserve">for program accountability </w:t>
      </w:r>
      <w:r w:rsidR="00B5568D" w:rsidRPr="00201E4A">
        <w:rPr>
          <w:rFonts w:ascii="Times New Roman" w:hAnsi="Times New Roman" w:cs="Times New Roman"/>
          <w:bCs/>
          <w:color w:val="000000"/>
          <w:sz w:val="24"/>
          <w:szCs w:val="24"/>
        </w:rPr>
        <w:t>are required for certification and all key assessments must be uploaded to receive a grade in the course and to be eligible for certification.</w:t>
      </w:r>
    </w:p>
    <w:p w14:paraId="5FBAE3F1" w14:textId="77777777" w:rsidR="00D65DA6" w:rsidRDefault="00D65DA6" w:rsidP="00D65DA6">
      <w:pPr>
        <w:spacing w:after="0" w:line="240" w:lineRule="auto"/>
        <w:ind w:left="720"/>
        <w:rPr>
          <w:rFonts w:ascii="Times New Roman" w:hAnsi="Times New Roman" w:cs="Times New Roman"/>
          <w:bCs/>
          <w:color w:val="000000"/>
          <w:sz w:val="24"/>
          <w:szCs w:val="24"/>
        </w:rPr>
      </w:pPr>
    </w:p>
    <w:p w14:paraId="3792722A" w14:textId="77777777" w:rsidR="00D65DA6" w:rsidRDefault="00D65DA6" w:rsidP="00D65DA6">
      <w:pPr>
        <w:spacing w:after="0" w:line="240" w:lineRule="auto"/>
        <w:rPr>
          <w:rFonts w:ascii="Times New Roman" w:hAnsi="Times New Roman" w:cs="Times New Roman"/>
          <w:b/>
          <w:bCs/>
          <w:i/>
          <w:color w:val="000000"/>
          <w:sz w:val="24"/>
          <w:szCs w:val="24"/>
        </w:rPr>
      </w:pPr>
    </w:p>
    <w:p w14:paraId="08328EF3" w14:textId="77777777" w:rsidR="00D65DA6" w:rsidRDefault="00D65DA6" w:rsidP="00D65DA6">
      <w:pPr>
        <w:spacing w:after="0" w:line="240" w:lineRule="auto"/>
        <w:rPr>
          <w:rFonts w:ascii="Times New Roman" w:hAnsi="Times New Roman" w:cs="Times New Roman"/>
          <w:b/>
          <w:bCs/>
          <w:i/>
          <w:color w:val="000000"/>
          <w:sz w:val="24"/>
          <w:szCs w:val="24"/>
        </w:rPr>
      </w:pPr>
    </w:p>
    <w:p w14:paraId="16A2C404" w14:textId="77777777" w:rsidR="00D65DA6" w:rsidRDefault="00D65DA6" w:rsidP="00D65DA6">
      <w:pPr>
        <w:spacing w:after="0" w:line="240" w:lineRule="auto"/>
        <w:rPr>
          <w:rFonts w:ascii="Times New Roman" w:hAnsi="Times New Roman" w:cs="Times New Roman"/>
          <w:b/>
          <w:bCs/>
          <w:i/>
          <w:color w:val="000000"/>
          <w:sz w:val="24"/>
          <w:szCs w:val="24"/>
        </w:rPr>
      </w:pPr>
    </w:p>
    <w:p w14:paraId="7D4688B8" w14:textId="77777777" w:rsidR="00D65DA6" w:rsidRDefault="00D65DA6" w:rsidP="00D65DA6">
      <w:pPr>
        <w:spacing w:after="0" w:line="240" w:lineRule="auto"/>
        <w:rPr>
          <w:rFonts w:ascii="Times New Roman" w:hAnsi="Times New Roman" w:cs="Times New Roman"/>
          <w:b/>
          <w:bCs/>
          <w:i/>
          <w:color w:val="000000"/>
          <w:sz w:val="24"/>
          <w:szCs w:val="24"/>
        </w:rPr>
      </w:pPr>
    </w:p>
    <w:p w14:paraId="15F7EEB0" w14:textId="77777777" w:rsidR="00D65DA6" w:rsidRDefault="00D65DA6" w:rsidP="00D65DA6">
      <w:pPr>
        <w:spacing w:after="0" w:line="240" w:lineRule="auto"/>
        <w:rPr>
          <w:rFonts w:ascii="Times New Roman" w:hAnsi="Times New Roman" w:cs="Times New Roman"/>
          <w:b/>
          <w:bCs/>
          <w:i/>
          <w:color w:val="000000"/>
          <w:sz w:val="24"/>
          <w:szCs w:val="24"/>
        </w:rPr>
      </w:pPr>
    </w:p>
    <w:p w14:paraId="638C825E" w14:textId="77777777" w:rsidR="00D65DA6" w:rsidRDefault="00D65DA6" w:rsidP="00D65DA6">
      <w:pPr>
        <w:spacing w:after="0" w:line="240" w:lineRule="auto"/>
        <w:rPr>
          <w:rFonts w:ascii="Times New Roman" w:hAnsi="Times New Roman" w:cs="Times New Roman"/>
          <w:b/>
          <w:bCs/>
          <w:i/>
          <w:color w:val="000000"/>
          <w:sz w:val="24"/>
          <w:szCs w:val="24"/>
        </w:rPr>
      </w:pPr>
    </w:p>
    <w:p w14:paraId="20724557" w14:textId="77777777" w:rsidR="00D65DA6" w:rsidRDefault="00D65DA6" w:rsidP="00D65DA6">
      <w:pPr>
        <w:spacing w:after="0" w:line="240" w:lineRule="auto"/>
        <w:rPr>
          <w:rFonts w:ascii="Times New Roman" w:hAnsi="Times New Roman" w:cs="Times New Roman"/>
          <w:b/>
          <w:bCs/>
          <w:i/>
          <w:color w:val="000000"/>
          <w:sz w:val="24"/>
          <w:szCs w:val="24"/>
        </w:rPr>
      </w:pPr>
    </w:p>
    <w:p w14:paraId="5ADAD160" w14:textId="77777777" w:rsidR="00D65DA6" w:rsidRDefault="00D65DA6" w:rsidP="00D65DA6">
      <w:pPr>
        <w:spacing w:after="0" w:line="240" w:lineRule="auto"/>
        <w:rPr>
          <w:rFonts w:ascii="Times New Roman" w:hAnsi="Times New Roman" w:cs="Times New Roman"/>
          <w:b/>
          <w:bCs/>
          <w:i/>
          <w:color w:val="000000"/>
          <w:sz w:val="24"/>
          <w:szCs w:val="24"/>
        </w:rPr>
      </w:pPr>
    </w:p>
    <w:p w14:paraId="179F479D" w14:textId="77777777" w:rsidR="00D65DA6" w:rsidRDefault="00D65DA6" w:rsidP="00D65DA6">
      <w:pPr>
        <w:spacing w:after="0" w:line="240" w:lineRule="auto"/>
        <w:rPr>
          <w:rFonts w:ascii="Times New Roman" w:hAnsi="Times New Roman" w:cs="Times New Roman"/>
          <w:b/>
          <w:bCs/>
          <w:i/>
          <w:color w:val="000000"/>
          <w:sz w:val="24"/>
          <w:szCs w:val="24"/>
        </w:rPr>
      </w:pPr>
    </w:p>
    <w:p w14:paraId="548B0F8D" w14:textId="77777777" w:rsidR="00D65DA6" w:rsidRDefault="00D65DA6" w:rsidP="00D65DA6">
      <w:pPr>
        <w:spacing w:after="0" w:line="240" w:lineRule="auto"/>
        <w:rPr>
          <w:rFonts w:ascii="Times New Roman" w:hAnsi="Times New Roman" w:cs="Times New Roman"/>
          <w:b/>
          <w:bCs/>
          <w:i/>
          <w:color w:val="000000"/>
          <w:sz w:val="24"/>
          <w:szCs w:val="24"/>
        </w:rPr>
      </w:pPr>
    </w:p>
    <w:p w14:paraId="304D3277" w14:textId="77777777" w:rsidR="00C54322" w:rsidRDefault="00C54322" w:rsidP="00C54322">
      <w:pPr>
        <w:spacing w:after="0" w:line="240" w:lineRule="auto"/>
        <w:jc w:val="center"/>
        <w:rPr>
          <w:rFonts w:ascii="Times New Roman" w:hAnsi="Times New Roman" w:cs="Times New Roman"/>
          <w:b/>
          <w:bCs/>
          <w:i/>
          <w:color w:val="000000"/>
          <w:sz w:val="24"/>
          <w:szCs w:val="24"/>
        </w:rPr>
      </w:pPr>
      <w:r w:rsidRPr="00280D33">
        <w:rPr>
          <w:rFonts w:ascii="Times New Roman" w:hAnsi="Times New Roman" w:cs="Times New Roman"/>
          <w:b/>
          <w:bCs/>
          <w:i/>
          <w:color w:val="000000"/>
          <w:sz w:val="24"/>
          <w:szCs w:val="24"/>
        </w:rPr>
        <w:t>Certification</w:t>
      </w:r>
      <w:r>
        <w:rPr>
          <w:rFonts w:ascii="Times New Roman" w:hAnsi="Times New Roman" w:cs="Times New Roman"/>
          <w:b/>
          <w:bCs/>
          <w:i/>
          <w:color w:val="000000"/>
          <w:sz w:val="24"/>
          <w:szCs w:val="24"/>
        </w:rPr>
        <w:t xml:space="preserve"> of 092 Candidates</w:t>
      </w:r>
    </w:p>
    <w:p w14:paraId="1C95BED9" w14:textId="77777777" w:rsidR="00C54322" w:rsidRPr="00280D33" w:rsidRDefault="00C54322" w:rsidP="00C54322">
      <w:pPr>
        <w:spacing w:after="0" w:line="240" w:lineRule="auto"/>
        <w:rPr>
          <w:rFonts w:ascii="Times New Roman" w:hAnsi="Times New Roman" w:cs="Times New Roman"/>
          <w:b/>
          <w:bCs/>
          <w:i/>
          <w:color w:val="000000"/>
          <w:sz w:val="24"/>
          <w:szCs w:val="24"/>
        </w:rPr>
      </w:pPr>
    </w:p>
    <w:p w14:paraId="37C7467A" w14:textId="77777777" w:rsidR="00C54322" w:rsidRPr="007D2182" w:rsidRDefault="00C54322" w:rsidP="00C54322">
      <w:pPr>
        <w:pStyle w:val="BodyText3"/>
        <w:rPr>
          <w:b/>
          <w:szCs w:val="24"/>
        </w:rPr>
      </w:pPr>
    </w:p>
    <w:p w14:paraId="72E78046" w14:textId="77777777" w:rsidR="00C54322" w:rsidRPr="0032147E" w:rsidRDefault="00C54322" w:rsidP="00C54322">
      <w:pPr>
        <w:pStyle w:val="BodyText3"/>
        <w:jc w:val="left"/>
        <w:rPr>
          <w:b/>
          <w:szCs w:val="24"/>
        </w:rPr>
      </w:pPr>
      <w:r>
        <w:rPr>
          <w:b/>
          <w:szCs w:val="24"/>
        </w:rPr>
        <w:t xml:space="preserve">Step One: </w:t>
      </w:r>
      <w:r w:rsidRPr="0032147E">
        <w:rPr>
          <w:b/>
          <w:szCs w:val="24"/>
        </w:rPr>
        <w:t>Return to 092 Coordinator</w:t>
      </w:r>
      <w:r>
        <w:rPr>
          <w:b/>
          <w:szCs w:val="24"/>
        </w:rPr>
        <w:t>:</w:t>
      </w:r>
    </w:p>
    <w:p w14:paraId="3630E1FC" w14:textId="77777777" w:rsidR="00C54322" w:rsidRDefault="00C54322" w:rsidP="00C54322">
      <w:pPr>
        <w:pStyle w:val="BodyText3"/>
        <w:jc w:val="left"/>
        <w:rPr>
          <w:szCs w:val="24"/>
        </w:rPr>
      </w:pPr>
    </w:p>
    <w:p w14:paraId="0C5A5140" w14:textId="77777777" w:rsidR="00C54322" w:rsidRPr="0032147E" w:rsidRDefault="00C54322" w:rsidP="00C54322">
      <w:pPr>
        <w:rPr>
          <w:rFonts w:ascii="Times New Roman" w:hAnsi="Times New Roman" w:cs="Times New Roman"/>
          <w:sz w:val="24"/>
          <w:szCs w:val="24"/>
        </w:rPr>
      </w:pPr>
      <w:r>
        <w:rPr>
          <w:rFonts w:ascii="Times New Roman" w:hAnsi="Times New Roman" w:cs="Times New Roman"/>
          <w:sz w:val="24"/>
          <w:szCs w:val="24"/>
        </w:rPr>
        <w:t xml:space="preserve">Prior application for certification, please complete the following </w:t>
      </w:r>
      <w:r w:rsidRPr="007D2182">
        <w:rPr>
          <w:rFonts w:ascii="Times New Roman" w:hAnsi="Times New Roman" w:cs="Times New Roman"/>
          <w:b/>
          <w:sz w:val="24"/>
          <w:szCs w:val="24"/>
        </w:rPr>
        <w:t>Checklist</w:t>
      </w:r>
      <w:r>
        <w:rPr>
          <w:rFonts w:ascii="Times New Roman" w:hAnsi="Times New Roman" w:cs="Times New Roman"/>
          <w:b/>
          <w:sz w:val="24"/>
          <w:szCs w:val="24"/>
        </w:rPr>
        <w:t xml:space="preserve"> for 092 Coordinator</w:t>
      </w:r>
      <w:r w:rsidRPr="007D2182">
        <w:rPr>
          <w:rFonts w:ascii="Times New Roman" w:hAnsi="Times New Roman" w:cs="Times New Roman"/>
          <w:b/>
          <w:sz w:val="24"/>
          <w:szCs w:val="24"/>
        </w:rPr>
        <w:t>--KEY ASSESSMENTS &amp; OTHER REQUIREMENTS FOR 092 CERTIFICATION</w:t>
      </w:r>
    </w:p>
    <w:p w14:paraId="7FEBA969" w14:textId="77777777" w:rsidR="00C54322" w:rsidRPr="0032147E" w:rsidRDefault="00C54322" w:rsidP="00C54322">
      <w:pPr>
        <w:pStyle w:val="BodyText3"/>
        <w:jc w:val="left"/>
        <w:rPr>
          <w:b/>
          <w:i/>
          <w:szCs w:val="24"/>
        </w:rPr>
      </w:pPr>
      <w:r w:rsidRPr="00280D33">
        <w:rPr>
          <w:szCs w:val="24"/>
        </w:rPr>
        <w:t>Please place a check by each of the following requirements when it is completed.  Please se</w:t>
      </w:r>
      <w:r>
        <w:rPr>
          <w:szCs w:val="24"/>
        </w:rPr>
        <w:t>nd the completed checklist to the 092 coordinator</w:t>
      </w:r>
      <w:r w:rsidRPr="00280D33">
        <w:rPr>
          <w:szCs w:val="24"/>
        </w:rPr>
        <w:t xml:space="preserve"> (piroj@wcsu.edu) ONLY when all requirements have been completed and graded.</w:t>
      </w:r>
      <w:r>
        <w:rPr>
          <w:szCs w:val="24"/>
        </w:rPr>
        <w:t xml:space="preserve"> </w:t>
      </w:r>
      <w:r w:rsidRPr="007D2182">
        <w:rPr>
          <w:b/>
          <w:i/>
          <w:szCs w:val="24"/>
        </w:rPr>
        <w:t>All Key Assessment must be uploaded into the assignment turn in area in Blackboard (graded, with rubrics first) and into LIVETEXT for certification.</w:t>
      </w:r>
      <w:r>
        <w:rPr>
          <w:b/>
          <w:i/>
          <w:szCs w:val="24"/>
        </w:rPr>
        <w:t xml:space="preserve"> </w:t>
      </w:r>
      <w:r w:rsidRPr="0032147E">
        <w:rPr>
          <w:b/>
          <w:i/>
          <w:szCs w:val="24"/>
        </w:rPr>
        <w:t xml:space="preserve">Return </w:t>
      </w:r>
      <w:r>
        <w:rPr>
          <w:b/>
          <w:i/>
          <w:szCs w:val="24"/>
        </w:rPr>
        <w:t xml:space="preserve">the checklist and the completed key assessment table (below) to the 092 Coordinator. </w:t>
      </w:r>
    </w:p>
    <w:p w14:paraId="0ECF24F2" w14:textId="77777777" w:rsidR="00C54322" w:rsidRPr="0032147E" w:rsidRDefault="00C54322" w:rsidP="00C54322">
      <w:pPr>
        <w:pStyle w:val="BodyText3"/>
        <w:jc w:val="left"/>
        <w:rPr>
          <w:caps/>
          <w:szCs w:val="24"/>
        </w:rPr>
      </w:pPr>
    </w:p>
    <w:p w14:paraId="3BC91EDF" w14:textId="77777777" w:rsidR="00C54322" w:rsidRPr="007D2182" w:rsidRDefault="00C54322" w:rsidP="00C54322">
      <w:pPr>
        <w:spacing w:line="360" w:lineRule="auto"/>
        <w:contextualSpacing/>
        <w:rPr>
          <w:rFonts w:ascii="Times New Roman" w:hAnsi="Times New Roman" w:cs="Times New Roman"/>
          <w:b/>
          <w:i/>
          <w:sz w:val="24"/>
          <w:szCs w:val="24"/>
        </w:rPr>
      </w:pPr>
    </w:p>
    <w:p w14:paraId="7658EE1B" w14:textId="77777777" w:rsidR="0033717B" w:rsidRDefault="00C54322" w:rsidP="00C54322">
      <w:pPr>
        <w:spacing w:line="360" w:lineRule="auto"/>
        <w:contextualSpacing/>
        <w:jc w:val="both"/>
        <w:rPr>
          <w:rFonts w:ascii="Times New Roman" w:hAnsi="Times New Roman" w:cs="Times New Roman"/>
          <w:i/>
          <w:sz w:val="24"/>
          <w:szCs w:val="24"/>
        </w:rPr>
      </w:pPr>
      <w:r w:rsidRPr="007D2182">
        <w:rPr>
          <w:rFonts w:ascii="Times New Roman" w:hAnsi="Times New Roman" w:cs="Times New Roman"/>
          <w:i/>
          <w:sz w:val="24"/>
          <w:szCs w:val="24"/>
        </w:rPr>
        <w:t xml:space="preserve">_____CCSU TRANSCRIPTS SENT TO Dr. </w:t>
      </w:r>
      <w:r w:rsidR="0033717B">
        <w:rPr>
          <w:rFonts w:ascii="Times New Roman" w:hAnsi="Times New Roman" w:cs="Times New Roman"/>
          <w:i/>
          <w:sz w:val="24"/>
          <w:szCs w:val="24"/>
        </w:rPr>
        <w:t xml:space="preserve">Rossi, Dean’s Office </w:t>
      </w:r>
      <w:r w:rsidRPr="007D2182">
        <w:rPr>
          <w:rFonts w:ascii="Times New Roman" w:hAnsi="Times New Roman" w:cs="Times New Roman"/>
          <w:b/>
          <w:i/>
          <w:sz w:val="24"/>
          <w:szCs w:val="24"/>
        </w:rPr>
        <w:t xml:space="preserve">AND </w:t>
      </w:r>
      <w:r w:rsidRPr="007D2182">
        <w:rPr>
          <w:rFonts w:ascii="Times New Roman" w:hAnsi="Times New Roman" w:cs="Times New Roman"/>
          <w:i/>
          <w:sz w:val="24"/>
          <w:szCs w:val="24"/>
        </w:rPr>
        <w:t xml:space="preserve">to Chris </w:t>
      </w:r>
      <w:proofErr w:type="spellStart"/>
      <w:r w:rsidRPr="007D2182">
        <w:rPr>
          <w:rFonts w:ascii="Times New Roman" w:hAnsi="Times New Roman" w:cs="Times New Roman"/>
          <w:i/>
          <w:sz w:val="24"/>
          <w:szCs w:val="24"/>
        </w:rPr>
        <w:t>Shankle</w:t>
      </w:r>
      <w:proofErr w:type="spellEnd"/>
      <w:r w:rsidRPr="007D2182">
        <w:rPr>
          <w:rFonts w:ascii="Times New Roman" w:hAnsi="Times New Roman" w:cs="Times New Roman"/>
          <w:i/>
          <w:sz w:val="24"/>
          <w:szCs w:val="24"/>
        </w:rPr>
        <w:t xml:space="preserve">, Graduate </w:t>
      </w:r>
    </w:p>
    <w:p w14:paraId="30B40397" w14:textId="60609832" w:rsidR="00C54322" w:rsidRDefault="0033717B" w:rsidP="00C54322">
      <w:pPr>
        <w:spacing w:line="360" w:lineRule="auto"/>
        <w:contextualSpacing/>
        <w:jc w:val="both"/>
        <w:rPr>
          <w:rFonts w:ascii="Times New Roman" w:hAnsi="Times New Roman" w:cs="Times New Roman"/>
          <w:i/>
          <w:sz w:val="24"/>
          <w:szCs w:val="24"/>
        </w:rPr>
      </w:pPr>
      <w:r>
        <w:rPr>
          <w:rFonts w:ascii="Times New Roman" w:hAnsi="Times New Roman" w:cs="Times New Roman"/>
          <w:i/>
          <w:sz w:val="24"/>
          <w:szCs w:val="24"/>
        </w:rPr>
        <w:tab/>
      </w:r>
      <w:r w:rsidR="00C54322" w:rsidRPr="007D2182">
        <w:rPr>
          <w:rFonts w:ascii="Times New Roman" w:hAnsi="Times New Roman" w:cs="Times New Roman"/>
          <w:i/>
          <w:sz w:val="24"/>
          <w:szCs w:val="24"/>
        </w:rPr>
        <w:t>Office</w:t>
      </w:r>
      <w:r w:rsidR="00C54322">
        <w:rPr>
          <w:rFonts w:ascii="Times New Roman" w:hAnsi="Times New Roman" w:cs="Times New Roman"/>
          <w:i/>
          <w:sz w:val="24"/>
          <w:szCs w:val="24"/>
        </w:rPr>
        <w:t xml:space="preserve"> and one to you (the 092 candidate)</w:t>
      </w:r>
    </w:p>
    <w:p w14:paraId="665C1141" w14:textId="79CEF704" w:rsidR="00C54322" w:rsidRPr="007D2182" w:rsidRDefault="00C54322" w:rsidP="00C54322">
      <w:pPr>
        <w:spacing w:line="360" w:lineRule="auto"/>
        <w:contextualSpacing/>
        <w:jc w:val="both"/>
        <w:rPr>
          <w:rFonts w:ascii="Times New Roman" w:hAnsi="Times New Roman" w:cs="Times New Roman"/>
          <w:i/>
          <w:sz w:val="24"/>
          <w:szCs w:val="24"/>
        </w:rPr>
      </w:pPr>
      <w:r>
        <w:rPr>
          <w:rFonts w:ascii="Times New Roman" w:hAnsi="Times New Roman" w:cs="Times New Roman"/>
          <w:i/>
          <w:sz w:val="24"/>
          <w:szCs w:val="24"/>
        </w:rPr>
        <w:t>_____WCSU TRANSCRIPTS sent to Dr. Ross</w:t>
      </w:r>
      <w:r w:rsidR="0033717B">
        <w:rPr>
          <w:rFonts w:ascii="Times New Roman" w:hAnsi="Times New Roman" w:cs="Times New Roman"/>
          <w:i/>
          <w:sz w:val="24"/>
          <w:szCs w:val="24"/>
        </w:rPr>
        <w:t>i, Dean’s Office and to you</w:t>
      </w:r>
      <w:r>
        <w:rPr>
          <w:rFonts w:ascii="Times New Roman" w:hAnsi="Times New Roman" w:cs="Times New Roman"/>
          <w:i/>
          <w:sz w:val="24"/>
          <w:szCs w:val="24"/>
        </w:rPr>
        <w:t xml:space="preserve"> (the 092 candidate)</w:t>
      </w:r>
    </w:p>
    <w:p w14:paraId="2736DDF7" w14:textId="77777777" w:rsidR="00C54322" w:rsidRPr="007D2182" w:rsidRDefault="00C54322" w:rsidP="00C543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contextualSpacing/>
        <w:jc w:val="both"/>
        <w:rPr>
          <w:rFonts w:ascii="Times New Roman" w:hAnsi="Times New Roman" w:cs="Times New Roman"/>
          <w:sz w:val="24"/>
          <w:szCs w:val="24"/>
        </w:rPr>
      </w:pPr>
      <w:r w:rsidRPr="007D2182">
        <w:rPr>
          <w:rFonts w:ascii="Times New Roman" w:hAnsi="Times New Roman" w:cs="Times New Roman"/>
          <w:sz w:val="24"/>
          <w:szCs w:val="24"/>
        </w:rPr>
        <w:t>_____Supervisor/Mentor Surveys Completed and Submitted</w:t>
      </w:r>
    </w:p>
    <w:p w14:paraId="7EEE0945" w14:textId="6756077C" w:rsidR="00C54322" w:rsidRPr="007D2182" w:rsidRDefault="00C54322" w:rsidP="00C543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092 candidate </w:t>
      </w:r>
      <w:r w:rsidRPr="007D2182">
        <w:rPr>
          <w:rFonts w:ascii="Times New Roman" w:hAnsi="Times New Roman" w:cs="Times New Roman"/>
          <w:sz w:val="24"/>
          <w:szCs w:val="24"/>
        </w:rPr>
        <w:t xml:space="preserve">must send out two evaluative surveys, one to </w:t>
      </w:r>
      <w:r>
        <w:rPr>
          <w:rFonts w:ascii="Times New Roman" w:hAnsi="Times New Roman" w:cs="Times New Roman"/>
          <w:sz w:val="24"/>
          <w:szCs w:val="24"/>
        </w:rPr>
        <w:t>the district</w:t>
      </w:r>
      <w:r w:rsidRPr="007D2182">
        <w:rPr>
          <w:rFonts w:ascii="Times New Roman" w:hAnsi="Times New Roman" w:cs="Times New Roman"/>
          <w:sz w:val="24"/>
          <w:szCs w:val="24"/>
        </w:rPr>
        <w:t xml:space="preserve"> mentor and one to </w:t>
      </w:r>
      <w:r>
        <w:rPr>
          <w:rFonts w:ascii="Times New Roman" w:hAnsi="Times New Roman" w:cs="Times New Roman"/>
          <w:sz w:val="24"/>
          <w:szCs w:val="24"/>
        </w:rPr>
        <w:t xml:space="preserve">the </w:t>
      </w:r>
      <w:r w:rsidRPr="007D2182">
        <w:rPr>
          <w:rFonts w:ascii="Times New Roman" w:hAnsi="Times New Roman" w:cs="Times New Roman"/>
          <w:sz w:val="24"/>
          <w:szCs w:val="24"/>
        </w:rPr>
        <w:t xml:space="preserve">University Supervisor.  </w:t>
      </w:r>
      <w:r>
        <w:rPr>
          <w:rFonts w:ascii="Times New Roman" w:hAnsi="Times New Roman" w:cs="Times New Roman"/>
          <w:sz w:val="24"/>
          <w:szCs w:val="24"/>
        </w:rPr>
        <w:t>Completed surveys must be</w:t>
      </w:r>
      <w:r w:rsidRPr="007D2182">
        <w:rPr>
          <w:rFonts w:ascii="Times New Roman" w:hAnsi="Times New Roman" w:cs="Times New Roman"/>
          <w:sz w:val="24"/>
          <w:szCs w:val="24"/>
        </w:rPr>
        <w:t xml:space="preserve"> scan</w:t>
      </w:r>
      <w:r>
        <w:rPr>
          <w:rFonts w:ascii="Times New Roman" w:hAnsi="Times New Roman" w:cs="Times New Roman"/>
          <w:sz w:val="24"/>
          <w:szCs w:val="24"/>
        </w:rPr>
        <w:t>ned</w:t>
      </w:r>
      <w:r w:rsidRPr="007D2182">
        <w:rPr>
          <w:rFonts w:ascii="Times New Roman" w:hAnsi="Times New Roman" w:cs="Times New Roman"/>
          <w:sz w:val="24"/>
          <w:szCs w:val="24"/>
        </w:rPr>
        <w:t xml:space="preserve"> and upload to </w:t>
      </w:r>
      <w:r>
        <w:rPr>
          <w:rFonts w:ascii="Times New Roman" w:hAnsi="Times New Roman" w:cs="Times New Roman"/>
          <w:sz w:val="24"/>
          <w:szCs w:val="24"/>
        </w:rPr>
        <w:t xml:space="preserve">both Blackboard and </w:t>
      </w:r>
      <w:proofErr w:type="spellStart"/>
      <w:r>
        <w:rPr>
          <w:rFonts w:ascii="Times New Roman" w:hAnsi="Times New Roman" w:cs="Times New Roman"/>
          <w:sz w:val="24"/>
          <w:szCs w:val="24"/>
        </w:rPr>
        <w:t>Livetext</w:t>
      </w:r>
      <w:proofErr w:type="spellEnd"/>
      <w:r w:rsidRPr="007D2182">
        <w:rPr>
          <w:rFonts w:ascii="Times New Roman" w:hAnsi="Times New Roman" w:cs="Times New Roman"/>
          <w:sz w:val="24"/>
          <w:szCs w:val="24"/>
        </w:rPr>
        <w:t xml:space="preserve">.  </w:t>
      </w:r>
    </w:p>
    <w:p w14:paraId="0CE69348" w14:textId="77777777" w:rsidR="00C54322" w:rsidRPr="007D2182" w:rsidRDefault="00C54322" w:rsidP="00C543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contextualSpacing/>
        <w:jc w:val="both"/>
        <w:rPr>
          <w:rFonts w:ascii="Times New Roman" w:hAnsi="Times New Roman" w:cs="Times New Roman"/>
          <w:sz w:val="24"/>
          <w:szCs w:val="24"/>
        </w:rPr>
      </w:pPr>
      <w:r w:rsidRPr="007D2182">
        <w:rPr>
          <w:rFonts w:ascii="Times New Roman" w:hAnsi="Times New Roman" w:cs="Times New Roman"/>
          <w:sz w:val="24"/>
          <w:szCs w:val="24"/>
        </w:rPr>
        <w:t xml:space="preserve">_____CAT Scores Entered (all 4 Passed) </w:t>
      </w:r>
    </w:p>
    <w:p w14:paraId="04ACE456" w14:textId="4B6208F8" w:rsidR="00C54322" w:rsidRPr="007D2182" w:rsidRDefault="00C54322" w:rsidP="00C543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ind w:left="720"/>
        <w:jc w:val="both"/>
        <w:rPr>
          <w:rFonts w:ascii="Times New Roman" w:hAnsi="Times New Roman" w:cs="Times New Roman"/>
          <w:sz w:val="24"/>
          <w:szCs w:val="24"/>
        </w:rPr>
      </w:pPr>
      <w:r w:rsidRPr="007D2182">
        <w:rPr>
          <w:rFonts w:ascii="Times New Roman" w:hAnsi="Times New Roman" w:cs="Times New Roman"/>
          <w:sz w:val="24"/>
          <w:szCs w:val="24"/>
        </w:rPr>
        <w:t xml:space="preserve">Upload into Blackboard and into </w:t>
      </w:r>
      <w:proofErr w:type="spellStart"/>
      <w:r>
        <w:rPr>
          <w:rFonts w:ascii="Times New Roman" w:hAnsi="Times New Roman" w:cs="Times New Roman"/>
          <w:sz w:val="24"/>
          <w:szCs w:val="24"/>
        </w:rPr>
        <w:t>Livetext</w:t>
      </w:r>
      <w:proofErr w:type="spellEnd"/>
      <w:r w:rsidRPr="007D2182">
        <w:rPr>
          <w:rFonts w:ascii="Times New Roman" w:hAnsi="Times New Roman" w:cs="Times New Roman"/>
          <w:sz w:val="24"/>
          <w:szCs w:val="24"/>
        </w:rPr>
        <w:t xml:space="preserve">.  Even if </w:t>
      </w:r>
      <w:r>
        <w:rPr>
          <w:rFonts w:ascii="Times New Roman" w:hAnsi="Times New Roman" w:cs="Times New Roman"/>
          <w:sz w:val="24"/>
          <w:szCs w:val="24"/>
        </w:rPr>
        <w:t xml:space="preserve">the 092 candidate has </w:t>
      </w:r>
      <w:r w:rsidRPr="007D2182">
        <w:rPr>
          <w:rFonts w:ascii="Times New Roman" w:hAnsi="Times New Roman" w:cs="Times New Roman"/>
          <w:sz w:val="24"/>
          <w:szCs w:val="24"/>
        </w:rPr>
        <w:t>not taken or pa</w:t>
      </w:r>
      <w:r>
        <w:rPr>
          <w:rFonts w:ascii="Times New Roman" w:hAnsi="Times New Roman" w:cs="Times New Roman"/>
          <w:sz w:val="24"/>
          <w:szCs w:val="24"/>
        </w:rPr>
        <w:t>ssed all modules of the CAT, he/she should enter scores.  If the candidate has</w:t>
      </w:r>
      <w:r w:rsidRPr="007D2182">
        <w:rPr>
          <w:rFonts w:ascii="Times New Roman" w:hAnsi="Times New Roman" w:cs="Times New Roman"/>
          <w:sz w:val="24"/>
          <w:szCs w:val="24"/>
        </w:rPr>
        <w:t xml:space="preserve"> not taken a module, simply enter “Not Taken.”</w:t>
      </w:r>
    </w:p>
    <w:p w14:paraId="77C06D0A" w14:textId="77777777" w:rsidR="00C54322" w:rsidRPr="007D2182" w:rsidRDefault="00C54322" w:rsidP="00C543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contextualSpacing/>
        <w:jc w:val="both"/>
        <w:rPr>
          <w:rFonts w:ascii="Times New Roman" w:hAnsi="Times New Roman" w:cs="Times New Roman"/>
          <w:sz w:val="24"/>
          <w:szCs w:val="24"/>
        </w:rPr>
      </w:pPr>
      <w:r w:rsidRPr="007D2182">
        <w:rPr>
          <w:rFonts w:ascii="Times New Roman" w:hAnsi="Times New Roman" w:cs="Times New Roman"/>
          <w:sz w:val="24"/>
          <w:szCs w:val="24"/>
        </w:rPr>
        <w:t xml:space="preserve"> _____Closing Reflection Submitted</w:t>
      </w:r>
    </w:p>
    <w:p w14:paraId="2C240282" w14:textId="77777777" w:rsidR="00C54322" w:rsidRPr="007D2182" w:rsidRDefault="00C54322" w:rsidP="00C543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ind w:left="1440"/>
        <w:contextualSpacing/>
        <w:jc w:val="both"/>
        <w:rPr>
          <w:rFonts w:ascii="Times New Roman" w:hAnsi="Times New Roman" w:cs="Times New Roman"/>
          <w:sz w:val="24"/>
          <w:szCs w:val="24"/>
        </w:rPr>
      </w:pPr>
      <w:r w:rsidRPr="007D2182">
        <w:rPr>
          <w:rFonts w:ascii="Times New Roman" w:hAnsi="Times New Roman" w:cs="Times New Roman"/>
          <w:sz w:val="24"/>
          <w:szCs w:val="24"/>
        </w:rPr>
        <w:t>Write a (brief) Closi</w:t>
      </w:r>
      <w:r>
        <w:rPr>
          <w:rFonts w:ascii="Times New Roman" w:hAnsi="Times New Roman" w:cs="Times New Roman"/>
          <w:sz w:val="24"/>
          <w:szCs w:val="24"/>
        </w:rPr>
        <w:t>ng Reflection to include in the</w:t>
      </w:r>
      <w:r w:rsidRPr="007D2182">
        <w:rPr>
          <w:rFonts w:ascii="Times New Roman" w:hAnsi="Times New Roman" w:cs="Times New Roman"/>
          <w:sz w:val="24"/>
          <w:szCs w:val="24"/>
        </w:rPr>
        <w:t xml:space="preserve"> Blackboard portfolio. </w:t>
      </w:r>
      <w:r>
        <w:rPr>
          <w:rFonts w:ascii="Times New Roman" w:hAnsi="Times New Roman" w:cs="Times New Roman"/>
          <w:sz w:val="24"/>
          <w:szCs w:val="24"/>
        </w:rPr>
        <w:t>The</w:t>
      </w:r>
      <w:r w:rsidRPr="007D2182">
        <w:rPr>
          <w:rFonts w:ascii="Times New Roman" w:hAnsi="Times New Roman" w:cs="Times New Roman"/>
          <w:sz w:val="24"/>
          <w:szCs w:val="24"/>
        </w:rPr>
        <w:t xml:space="preserve"> Closing Reflection should be written after all other work is completed. </w:t>
      </w:r>
      <w:r>
        <w:rPr>
          <w:rFonts w:ascii="Times New Roman" w:hAnsi="Times New Roman" w:cs="Times New Roman"/>
          <w:sz w:val="24"/>
          <w:szCs w:val="24"/>
        </w:rPr>
        <w:t>The 092 Candidate</w:t>
      </w:r>
      <w:r w:rsidRPr="007D2182">
        <w:rPr>
          <w:rFonts w:ascii="Times New Roman" w:hAnsi="Times New Roman" w:cs="Times New Roman"/>
          <w:sz w:val="24"/>
          <w:szCs w:val="24"/>
        </w:rPr>
        <w:t xml:space="preserve"> should re-read the introduction that </w:t>
      </w:r>
      <w:r>
        <w:rPr>
          <w:rFonts w:ascii="Times New Roman" w:hAnsi="Times New Roman" w:cs="Times New Roman"/>
          <w:sz w:val="24"/>
          <w:szCs w:val="24"/>
        </w:rPr>
        <w:t>he or she</w:t>
      </w:r>
      <w:r w:rsidRPr="007D2182">
        <w:rPr>
          <w:rFonts w:ascii="Times New Roman" w:hAnsi="Times New Roman" w:cs="Times New Roman"/>
          <w:sz w:val="24"/>
          <w:szCs w:val="24"/>
        </w:rPr>
        <w:t xml:space="preserve"> wrote in ED660.  Then, reflect on the changes in </w:t>
      </w:r>
      <w:r>
        <w:rPr>
          <w:rFonts w:ascii="Times New Roman" w:hAnsi="Times New Roman" w:cs="Times New Roman"/>
          <w:sz w:val="24"/>
          <w:szCs w:val="24"/>
        </w:rPr>
        <w:lastRenderedPageBreak/>
        <w:t xml:space="preserve">one’s </w:t>
      </w:r>
      <w:r w:rsidRPr="007D2182">
        <w:rPr>
          <w:rFonts w:ascii="Times New Roman" w:hAnsi="Times New Roman" w:cs="Times New Roman"/>
          <w:sz w:val="24"/>
          <w:szCs w:val="24"/>
        </w:rPr>
        <w:t xml:space="preserve">position and the new knowledge and skills </w:t>
      </w:r>
      <w:r>
        <w:rPr>
          <w:rFonts w:ascii="Times New Roman" w:hAnsi="Times New Roman" w:cs="Times New Roman"/>
          <w:sz w:val="24"/>
          <w:szCs w:val="24"/>
        </w:rPr>
        <w:t xml:space="preserve">gained.  Write the </w:t>
      </w:r>
      <w:r w:rsidRPr="007D2182">
        <w:rPr>
          <w:rFonts w:ascii="Times New Roman" w:hAnsi="Times New Roman" w:cs="Times New Roman"/>
          <w:sz w:val="24"/>
          <w:szCs w:val="24"/>
        </w:rPr>
        <w:t>Closing Reflection to include the following:</w:t>
      </w:r>
    </w:p>
    <w:p w14:paraId="7C810206" w14:textId="77777777" w:rsidR="00C54322" w:rsidRPr="007D2182" w:rsidRDefault="00C54322" w:rsidP="00C543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360" w:lineRule="auto"/>
        <w:ind w:left="2160"/>
        <w:jc w:val="both"/>
        <w:rPr>
          <w:rFonts w:ascii="Times New Roman" w:hAnsi="Times New Roman" w:cs="Times New Roman"/>
          <w:sz w:val="24"/>
          <w:szCs w:val="24"/>
        </w:rPr>
      </w:pPr>
      <w:r w:rsidRPr="007D2182">
        <w:rPr>
          <w:rFonts w:ascii="Times New Roman" w:hAnsi="Times New Roman" w:cs="Times New Roman"/>
          <w:sz w:val="24"/>
          <w:szCs w:val="24"/>
        </w:rPr>
        <w:t>Any change</w:t>
      </w:r>
      <w:r>
        <w:rPr>
          <w:rFonts w:ascii="Times New Roman" w:hAnsi="Times New Roman" w:cs="Times New Roman"/>
          <w:sz w:val="24"/>
          <w:szCs w:val="24"/>
        </w:rPr>
        <w:t xml:space="preserve">s that have taken place in the 092 candidate’s </w:t>
      </w:r>
      <w:r w:rsidRPr="007D2182">
        <w:rPr>
          <w:rFonts w:ascii="Times New Roman" w:hAnsi="Times New Roman" w:cs="Times New Roman"/>
          <w:sz w:val="24"/>
          <w:szCs w:val="24"/>
        </w:rPr>
        <w:t>professional life;</w:t>
      </w:r>
    </w:p>
    <w:p w14:paraId="7C37A759" w14:textId="77777777" w:rsidR="00C54322" w:rsidRPr="007D2182" w:rsidRDefault="00C54322" w:rsidP="00C543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360" w:lineRule="auto"/>
        <w:ind w:left="2160"/>
        <w:jc w:val="both"/>
        <w:rPr>
          <w:rFonts w:ascii="Times New Roman" w:hAnsi="Times New Roman" w:cs="Times New Roman"/>
          <w:sz w:val="24"/>
          <w:szCs w:val="24"/>
        </w:rPr>
      </w:pPr>
      <w:r w:rsidRPr="007D2182">
        <w:rPr>
          <w:rFonts w:ascii="Times New Roman" w:hAnsi="Times New Roman" w:cs="Times New Roman"/>
          <w:sz w:val="24"/>
          <w:szCs w:val="24"/>
        </w:rPr>
        <w:t xml:space="preserve">How this process has changed </w:t>
      </w:r>
      <w:r>
        <w:rPr>
          <w:rFonts w:ascii="Times New Roman" w:hAnsi="Times New Roman" w:cs="Times New Roman"/>
          <w:sz w:val="24"/>
          <w:szCs w:val="24"/>
        </w:rPr>
        <w:t xml:space="preserve">the 092 candidate’s </w:t>
      </w:r>
      <w:r w:rsidRPr="007D2182">
        <w:rPr>
          <w:rFonts w:ascii="Times New Roman" w:hAnsi="Times New Roman" w:cs="Times New Roman"/>
          <w:sz w:val="24"/>
          <w:szCs w:val="24"/>
        </w:rPr>
        <w:t>lead</w:t>
      </w:r>
      <w:r>
        <w:rPr>
          <w:rFonts w:ascii="Times New Roman" w:hAnsi="Times New Roman" w:cs="Times New Roman"/>
          <w:sz w:val="24"/>
          <w:szCs w:val="24"/>
        </w:rPr>
        <w:t>ership style and/or strategies;</w:t>
      </w:r>
    </w:p>
    <w:p w14:paraId="7E1BF53E" w14:textId="77777777" w:rsidR="00C54322" w:rsidRPr="00B05B2A" w:rsidRDefault="00C54322" w:rsidP="00C543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360" w:lineRule="auto"/>
        <w:ind w:left="2160"/>
        <w:jc w:val="both"/>
        <w:rPr>
          <w:rFonts w:ascii="Times New Roman" w:hAnsi="Times New Roman" w:cs="Times New Roman"/>
          <w:i/>
          <w:sz w:val="24"/>
          <w:szCs w:val="24"/>
        </w:rPr>
      </w:pPr>
      <w:r w:rsidRPr="007D2182">
        <w:rPr>
          <w:rFonts w:ascii="Times New Roman" w:hAnsi="Times New Roman" w:cs="Times New Roman"/>
          <w:sz w:val="24"/>
          <w:szCs w:val="24"/>
        </w:rPr>
        <w:t xml:space="preserve">Whether or not </w:t>
      </w:r>
      <w:r>
        <w:rPr>
          <w:rFonts w:ascii="Times New Roman" w:hAnsi="Times New Roman" w:cs="Times New Roman"/>
          <w:sz w:val="24"/>
          <w:szCs w:val="24"/>
        </w:rPr>
        <w:t xml:space="preserve">the 092 candidate’s </w:t>
      </w:r>
      <w:r w:rsidRPr="007D2182">
        <w:rPr>
          <w:rFonts w:ascii="Times New Roman" w:hAnsi="Times New Roman" w:cs="Times New Roman"/>
          <w:sz w:val="24"/>
          <w:szCs w:val="24"/>
        </w:rPr>
        <w:t>initial professional goals have changed, and why or why not.</w:t>
      </w:r>
    </w:p>
    <w:p w14:paraId="119C4BBB" w14:textId="77777777" w:rsidR="00C54322" w:rsidRDefault="00C54322" w:rsidP="00C5432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360" w:lineRule="auto"/>
        <w:ind w:left="2160"/>
        <w:jc w:val="both"/>
        <w:rPr>
          <w:rFonts w:ascii="Times New Roman" w:hAnsi="Times New Roman" w:cs="Times New Roman"/>
          <w:i/>
          <w:sz w:val="24"/>
          <w:szCs w:val="24"/>
        </w:rPr>
      </w:pPr>
    </w:p>
    <w:p w14:paraId="3411F051" w14:textId="77777777" w:rsidR="00C54322" w:rsidRDefault="00C54322" w:rsidP="00C54322">
      <w:pPr>
        <w:pStyle w:val="BodyText3"/>
        <w:ind w:left="1080" w:firstLine="720"/>
        <w:rPr>
          <w:b/>
          <w:i/>
          <w:szCs w:val="24"/>
        </w:rPr>
      </w:pPr>
    </w:p>
    <w:p w14:paraId="2F3D33C9" w14:textId="77777777" w:rsidR="00C54322" w:rsidRPr="007D2182" w:rsidRDefault="00C54322" w:rsidP="00C54322">
      <w:pPr>
        <w:pStyle w:val="BodyText3"/>
        <w:ind w:left="1080" w:firstLine="720"/>
        <w:rPr>
          <w:b/>
          <w:i/>
          <w:szCs w:val="24"/>
        </w:rPr>
      </w:pPr>
      <w:r w:rsidRPr="007D2182">
        <w:rPr>
          <w:b/>
          <w:i/>
          <w:szCs w:val="24"/>
        </w:rPr>
        <w:t>Please return this form to the 092 Coordinator</w:t>
      </w:r>
    </w:p>
    <w:p w14:paraId="59F8701F" w14:textId="77777777" w:rsidR="00C54322" w:rsidRPr="007D2182" w:rsidRDefault="00C54322" w:rsidP="00C54322">
      <w:pPr>
        <w:rPr>
          <w:rFonts w:ascii="Times New Roman" w:hAnsi="Times New Roman" w:cs="Times New Roman"/>
          <w:sz w:val="24"/>
          <w:szCs w:val="24"/>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067"/>
        <w:gridCol w:w="1626"/>
        <w:gridCol w:w="1387"/>
        <w:gridCol w:w="1652"/>
        <w:gridCol w:w="1470"/>
        <w:gridCol w:w="1414"/>
        <w:gridCol w:w="1454"/>
      </w:tblGrid>
      <w:tr w:rsidR="00C54322" w:rsidRPr="007D2182" w14:paraId="1D85A744" w14:textId="77777777" w:rsidTr="001932CA">
        <w:trPr>
          <w:trHeight w:val="440"/>
          <w:tblHeader/>
        </w:trPr>
        <w:tc>
          <w:tcPr>
            <w:tcW w:w="396" w:type="pct"/>
            <w:shd w:val="clear" w:color="auto" w:fill="auto"/>
            <w:vAlign w:val="bottom"/>
          </w:tcPr>
          <w:p w14:paraId="2AF247C1" w14:textId="77777777" w:rsidR="00C54322" w:rsidRPr="007D2182" w:rsidRDefault="00C54322" w:rsidP="001932CA">
            <w:pPr>
              <w:rPr>
                <w:rFonts w:ascii="Times New Roman" w:hAnsi="Times New Roman" w:cs="Times New Roman"/>
                <w:b/>
                <w:sz w:val="24"/>
                <w:szCs w:val="24"/>
              </w:rPr>
            </w:pPr>
            <w:r w:rsidRPr="007D2182">
              <w:rPr>
                <w:rFonts w:ascii="Times New Roman" w:hAnsi="Times New Roman" w:cs="Times New Roman"/>
                <w:b/>
                <w:sz w:val="24"/>
                <w:szCs w:val="24"/>
              </w:rPr>
              <w:t>Course Number</w:t>
            </w:r>
          </w:p>
        </w:tc>
        <w:tc>
          <w:tcPr>
            <w:tcW w:w="1159" w:type="pct"/>
            <w:shd w:val="clear" w:color="auto" w:fill="auto"/>
            <w:vAlign w:val="bottom"/>
          </w:tcPr>
          <w:p w14:paraId="2BB77F92" w14:textId="77777777" w:rsidR="00C54322" w:rsidRPr="007D2182" w:rsidRDefault="00C54322" w:rsidP="001932CA">
            <w:pPr>
              <w:jc w:val="center"/>
              <w:rPr>
                <w:rFonts w:ascii="Times New Roman" w:hAnsi="Times New Roman" w:cs="Times New Roman"/>
                <w:b/>
                <w:sz w:val="24"/>
                <w:szCs w:val="24"/>
              </w:rPr>
            </w:pPr>
            <w:r w:rsidRPr="007D2182">
              <w:rPr>
                <w:rFonts w:ascii="Times New Roman" w:hAnsi="Times New Roman" w:cs="Times New Roman"/>
                <w:b/>
                <w:sz w:val="24"/>
                <w:szCs w:val="24"/>
              </w:rPr>
              <w:t>Course Name</w:t>
            </w:r>
          </w:p>
        </w:tc>
        <w:tc>
          <w:tcPr>
            <w:tcW w:w="895" w:type="pct"/>
            <w:shd w:val="clear" w:color="auto" w:fill="auto"/>
            <w:vAlign w:val="bottom"/>
          </w:tcPr>
          <w:p w14:paraId="39A5D051" w14:textId="77777777" w:rsidR="00C54322" w:rsidRPr="007D2182" w:rsidRDefault="00C54322" w:rsidP="001932CA">
            <w:pPr>
              <w:jc w:val="center"/>
              <w:rPr>
                <w:rFonts w:ascii="Times New Roman" w:hAnsi="Times New Roman" w:cs="Times New Roman"/>
                <w:b/>
                <w:sz w:val="24"/>
                <w:szCs w:val="24"/>
              </w:rPr>
            </w:pPr>
            <w:r w:rsidRPr="007D2182">
              <w:rPr>
                <w:rFonts w:ascii="Times New Roman" w:hAnsi="Times New Roman" w:cs="Times New Roman"/>
                <w:b/>
                <w:sz w:val="24"/>
                <w:szCs w:val="24"/>
              </w:rPr>
              <w:t>Assessment</w:t>
            </w:r>
          </w:p>
        </w:tc>
        <w:tc>
          <w:tcPr>
            <w:tcW w:w="927" w:type="pct"/>
            <w:shd w:val="clear" w:color="auto" w:fill="auto"/>
            <w:vAlign w:val="bottom"/>
          </w:tcPr>
          <w:p w14:paraId="293589D2" w14:textId="77777777" w:rsidR="00C54322" w:rsidRPr="007D2182" w:rsidRDefault="00C54322" w:rsidP="001932CA">
            <w:pPr>
              <w:jc w:val="center"/>
              <w:rPr>
                <w:rFonts w:ascii="Times New Roman" w:hAnsi="Times New Roman" w:cs="Times New Roman"/>
                <w:b/>
                <w:sz w:val="24"/>
                <w:szCs w:val="24"/>
              </w:rPr>
            </w:pPr>
            <w:r w:rsidRPr="007D2182">
              <w:rPr>
                <w:rFonts w:ascii="Times New Roman" w:hAnsi="Times New Roman" w:cs="Times New Roman"/>
                <w:b/>
                <w:sz w:val="24"/>
                <w:szCs w:val="24"/>
              </w:rPr>
              <w:t>Rubric Attached</w:t>
            </w:r>
          </w:p>
        </w:tc>
        <w:tc>
          <w:tcPr>
            <w:tcW w:w="530" w:type="pct"/>
          </w:tcPr>
          <w:p w14:paraId="05F50154" w14:textId="77777777" w:rsidR="00C54322" w:rsidRPr="007D2182" w:rsidRDefault="00C54322" w:rsidP="001932CA">
            <w:pPr>
              <w:jc w:val="center"/>
              <w:rPr>
                <w:rFonts w:ascii="Times New Roman" w:hAnsi="Times New Roman" w:cs="Times New Roman"/>
                <w:b/>
                <w:sz w:val="24"/>
                <w:szCs w:val="24"/>
              </w:rPr>
            </w:pPr>
            <w:r w:rsidRPr="007D2182">
              <w:rPr>
                <w:rFonts w:ascii="Times New Roman" w:hAnsi="Times New Roman" w:cs="Times New Roman"/>
                <w:b/>
                <w:sz w:val="24"/>
                <w:szCs w:val="24"/>
              </w:rPr>
              <w:t xml:space="preserve"> (B=Building</w:t>
            </w:r>
          </w:p>
          <w:p w14:paraId="2340A44C" w14:textId="77777777" w:rsidR="00C54322" w:rsidRPr="007D2182" w:rsidRDefault="00C54322" w:rsidP="001932CA">
            <w:pPr>
              <w:jc w:val="center"/>
              <w:rPr>
                <w:rFonts w:ascii="Times New Roman" w:hAnsi="Times New Roman" w:cs="Times New Roman"/>
                <w:b/>
                <w:sz w:val="24"/>
                <w:szCs w:val="24"/>
              </w:rPr>
            </w:pPr>
            <w:r w:rsidRPr="007D2182">
              <w:rPr>
                <w:rFonts w:ascii="Times New Roman" w:hAnsi="Times New Roman" w:cs="Times New Roman"/>
                <w:b/>
                <w:sz w:val="24"/>
                <w:szCs w:val="24"/>
              </w:rPr>
              <w:t>D=District)</w:t>
            </w:r>
          </w:p>
        </w:tc>
        <w:tc>
          <w:tcPr>
            <w:tcW w:w="530" w:type="pct"/>
          </w:tcPr>
          <w:p w14:paraId="01EBB49B" w14:textId="77777777" w:rsidR="00C54322" w:rsidRPr="007D2182" w:rsidRDefault="00C54322" w:rsidP="001932CA">
            <w:pPr>
              <w:jc w:val="center"/>
              <w:rPr>
                <w:rFonts w:ascii="Times New Roman" w:hAnsi="Times New Roman" w:cs="Times New Roman"/>
                <w:b/>
                <w:sz w:val="24"/>
                <w:szCs w:val="24"/>
              </w:rPr>
            </w:pPr>
            <w:r w:rsidRPr="007D2182">
              <w:rPr>
                <w:rFonts w:ascii="Times New Roman" w:hAnsi="Times New Roman" w:cs="Times New Roman"/>
                <w:b/>
                <w:sz w:val="24"/>
                <w:szCs w:val="24"/>
              </w:rPr>
              <w:t>Upload to Blackboard</w:t>
            </w:r>
          </w:p>
        </w:tc>
        <w:tc>
          <w:tcPr>
            <w:tcW w:w="563" w:type="pct"/>
          </w:tcPr>
          <w:p w14:paraId="4A7C4C3D" w14:textId="77777777" w:rsidR="00C54322" w:rsidRPr="007D2182" w:rsidRDefault="00C54322" w:rsidP="001932CA">
            <w:pPr>
              <w:jc w:val="center"/>
              <w:rPr>
                <w:rFonts w:ascii="Times New Roman" w:hAnsi="Times New Roman" w:cs="Times New Roman"/>
                <w:b/>
                <w:sz w:val="24"/>
                <w:szCs w:val="24"/>
              </w:rPr>
            </w:pPr>
            <w:r w:rsidRPr="007D2182">
              <w:rPr>
                <w:rFonts w:ascii="Times New Roman" w:hAnsi="Times New Roman" w:cs="Times New Roman"/>
                <w:b/>
                <w:sz w:val="24"/>
                <w:szCs w:val="24"/>
              </w:rPr>
              <w:t>Upload to  LIVETEXT</w:t>
            </w:r>
          </w:p>
        </w:tc>
      </w:tr>
      <w:tr w:rsidR="00C54322" w:rsidRPr="007D2182" w14:paraId="1F0ABFE8" w14:textId="77777777" w:rsidTr="001932CA">
        <w:trPr>
          <w:trHeight w:val="465"/>
        </w:trPr>
        <w:tc>
          <w:tcPr>
            <w:tcW w:w="396" w:type="pct"/>
            <w:shd w:val="clear" w:color="auto" w:fill="auto"/>
          </w:tcPr>
          <w:p w14:paraId="2B6EA3C9"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ED800</w:t>
            </w:r>
          </w:p>
        </w:tc>
        <w:tc>
          <w:tcPr>
            <w:tcW w:w="1159" w:type="pct"/>
            <w:shd w:val="clear" w:color="auto" w:fill="auto"/>
          </w:tcPr>
          <w:p w14:paraId="4E8E25D1"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 xml:space="preserve">Foundations of Instructional Leadership </w:t>
            </w:r>
          </w:p>
        </w:tc>
        <w:tc>
          <w:tcPr>
            <w:tcW w:w="895" w:type="pct"/>
            <w:shd w:val="clear" w:color="auto" w:fill="auto"/>
          </w:tcPr>
          <w:p w14:paraId="3E4DADEC"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#2: Leadership Portfolio</w:t>
            </w:r>
          </w:p>
        </w:tc>
        <w:tc>
          <w:tcPr>
            <w:tcW w:w="927" w:type="pct"/>
            <w:shd w:val="clear" w:color="auto" w:fill="auto"/>
          </w:tcPr>
          <w:p w14:paraId="45161F42"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2a. Vision for School Building Leadership</w:t>
            </w:r>
          </w:p>
        </w:tc>
        <w:tc>
          <w:tcPr>
            <w:tcW w:w="530" w:type="pct"/>
          </w:tcPr>
          <w:p w14:paraId="7CBA0FB9"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w:t>
            </w:r>
          </w:p>
        </w:tc>
        <w:tc>
          <w:tcPr>
            <w:tcW w:w="530" w:type="pct"/>
          </w:tcPr>
          <w:p w14:paraId="08FA29DE" w14:textId="77777777" w:rsidR="00C54322" w:rsidRPr="007D2182" w:rsidRDefault="00C54322" w:rsidP="001932CA">
            <w:pPr>
              <w:spacing w:before="120"/>
              <w:jc w:val="center"/>
              <w:rPr>
                <w:rFonts w:ascii="Times New Roman" w:hAnsi="Times New Roman" w:cs="Times New Roman"/>
                <w:sz w:val="24"/>
                <w:szCs w:val="24"/>
              </w:rPr>
            </w:pPr>
          </w:p>
        </w:tc>
        <w:tc>
          <w:tcPr>
            <w:tcW w:w="563" w:type="pct"/>
          </w:tcPr>
          <w:p w14:paraId="0024CE4B" w14:textId="77777777" w:rsidR="00C54322" w:rsidRPr="007D2182" w:rsidRDefault="00C54322" w:rsidP="001932CA">
            <w:pPr>
              <w:spacing w:before="120"/>
              <w:jc w:val="center"/>
              <w:rPr>
                <w:rFonts w:ascii="Times New Roman" w:hAnsi="Times New Roman" w:cs="Times New Roman"/>
                <w:sz w:val="24"/>
                <w:szCs w:val="24"/>
              </w:rPr>
            </w:pPr>
          </w:p>
        </w:tc>
      </w:tr>
      <w:tr w:rsidR="00C54322" w:rsidRPr="007D2182" w14:paraId="2F5944D4" w14:textId="77777777" w:rsidTr="001932CA">
        <w:trPr>
          <w:trHeight w:val="600"/>
        </w:trPr>
        <w:tc>
          <w:tcPr>
            <w:tcW w:w="396" w:type="pct"/>
            <w:shd w:val="clear" w:color="auto" w:fill="auto"/>
          </w:tcPr>
          <w:p w14:paraId="7A70E4A5"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ED800</w:t>
            </w:r>
          </w:p>
        </w:tc>
        <w:tc>
          <w:tcPr>
            <w:tcW w:w="1159" w:type="pct"/>
            <w:shd w:val="clear" w:color="auto" w:fill="auto"/>
          </w:tcPr>
          <w:p w14:paraId="58009376"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 xml:space="preserve">Foundations of Instructional Leadership </w:t>
            </w:r>
          </w:p>
        </w:tc>
        <w:tc>
          <w:tcPr>
            <w:tcW w:w="895" w:type="pct"/>
            <w:shd w:val="clear" w:color="auto" w:fill="auto"/>
          </w:tcPr>
          <w:p w14:paraId="292609EF"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#2: Leadership Portfolio</w:t>
            </w:r>
          </w:p>
        </w:tc>
        <w:tc>
          <w:tcPr>
            <w:tcW w:w="927" w:type="pct"/>
            <w:shd w:val="clear" w:color="auto" w:fill="auto"/>
          </w:tcPr>
          <w:p w14:paraId="3357D72A"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 xml:space="preserve">2b. Response to a School Crisis </w:t>
            </w:r>
          </w:p>
        </w:tc>
        <w:tc>
          <w:tcPr>
            <w:tcW w:w="530" w:type="pct"/>
          </w:tcPr>
          <w:p w14:paraId="4BE628B8"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w:t>
            </w:r>
          </w:p>
        </w:tc>
        <w:tc>
          <w:tcPr>
            <w:tcW w:w="530" w:type="pct"/>
          </w:tcPr>
          <w:p w14:paraId="57B4F91A" w14:textId="77777777" w:rsidR="00C54322" w:rsidRPr="007D2182" w:rsidRDefault="00C54322" w:rsidP="001932CA">
            <w:pPr>
              <w:spacing w:before="240"/>
              <w:jc w:val="center"/>
              <w:rPr>
                <w:rFonts w:ascii="Times New Roman" w:hAnsi="Times New Roman" w:cs="Times New Roman"/>
                <w:sz w:val="24"/>
                <w:szCs w:val="24"/>
              </w:rPr>
            </w:pPr>
          </w:p>
        </w:tc>
        <w:tc>
          <w:tcPr>
            <w:tcW w:w="563" w:type="pct"/>
          </w:tcPr>
          <w:p w14:paraId="54C5479D"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03DB46FB" w14:textId="77777777" w:rsidTr="001932CA">
        <w:trPr>
          <w:trHeight w:val="600"/>
        </w:trPr>
        <w:tc>
          <w:tcPr>
            <w:tcW w:w="396" w:type="pct"/>
            <w:shd w:val="clear" w:color="auto" w:fill="auto"/>
          </w:tcPr>
          <w:p w14:paraId="0EB236FC"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ED800</w:t>
            </w:r>
          </w:p>
        </w:tc>
        <w:tc>
          <w:tcPr>
            <w:tcW w:w="1159" w:type="pct"/>
            <w:shd w:val="clear" w:color="auto" w:fill="auto"/>
          </w:tcPr>
          <w:p w14:paraId="65F41D56"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 xml:space="preserve">Foundations of Instructional Leadership </w:t>
            </w:r>
          </w:p>
        </w:tc>
        <w:tc>
          <w:tcPr>
            <w:tcW w:w="895" w:type="pct"/>
            <w:shd w:val="clear" w:color="auto" w:fill="auto"/>
          </w:tcPr>
          <w:p w14:paraId="61166A7F"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#2: Leadership Portfolio</w:t>
            </w:r>
          </w:p>
        </w:tc>
        <w:tc>
          <w:tcPr>
            <w:tcW w:w="927" w:type="pct"/>
            <w:shd w:val="clear" w:color="auto" w:fill="auto"/>
          </w:tcPr>
          <w:p w14:paraId="34006673"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2c. Leadership Plan</w:t>
            </w:r>
          </w:p>
        </w:tc>
        <w:tc>
          <w:tcPr>
            <w:tcW w:w="530" w:type="pct"/>
          </w:tcPr>
          <w:p w14:paraId="0E671B3A"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w:t>
            </w:r>
          </w:p>
        </w:tc>
        <w:tc>
          <w:tcPr>
            <w:tcW w:w="530" w:type="pct"/>
          </w:tcPr>
          <w:p w14:paraId="248C448F" w14:textId="77777777" w:rsidR="00C54322" w:rsidRPr="007D2182" w:rsidRDefault="00C54322" w:rsidP="001932CA">
            <w:pPr>
              <w:spacing w:before="240"/>
              <w:jc w:val="center"/>
              <w:rPr>
                <w:rFonts w:ascii="Times New Roman" w:hAnsi="Times New Roman" w:cs="Times New Roman"/>
                <w:sz w:val="24"/>
                <w:szCs w:val="24"/>
              </w:rPr>
            </w:pPr>
          </w:p>
        </w:tc>
        <w:tc>
          <w:tcPr>
            <w:tcW w:w="563" w:type="pct"/>
          </w:tcPr>
          <w:p w14:paraId="342ED62D"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60BA3FA7" w14:textId="77777777" w:rsidTr="001932CA">
        <w:trPr>
          <w:trHeight w:val="300"/>
        </w:trPr>
        <w:tc>
          <w:tcPr>
            <w:tcW w:w="396" w:type="pct"/>
            <w:shd w:val="clear" w:color="auto" w:fill="auto"/>
          </w:tcPr>
          <w:p w14:paraId="0E3EBB5E"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ED820</w:t>
            </w:r>
          </w:p>
        </w:tc>
        <w:tc>
          <w:tcPr>
            <w:tcW w:w="1159" w:type="pct"/>
            <w:shd w:val="clear" w:color="auto" w:fill="auto"/>
          </w:tcPr>
          <w:p w14:paraId="17A6B0C2"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Topics in Curriculum and Instruction</w:t>
            </w:r>
          </w:p>
        </w:tc>
        <w:tc>
          <w:tcPr>
            <w:tcW w:w="895" w:type="pct"/>
            <w:shd w:val="clear" w:color="auto" w:fill="auto"/>
          </w:tcPr>
          <w:p w14:paraId="70D7D160"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#3: Planning Portfolio</w:t>
            </w:r>
          </w:p>
        </w:tc>
        <w:tc>
          <w:tcPr>
            <w:tcW w:w="927" w:type="pct"/>
            <w:shd w:val="clear" w:color="auto" w:fill="auto"/>
          </w:tcPr>
          <w:p w14:paraId="228833FB"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3a. Professional Development Plan</w:t>
            </w:r>
          </w:p>
        </w:tc>
        <w:tc>
          <w:tcPr>
            <w:tcW w:w="530" w:type="pct"/>
          </w:tcPr>
          <w:p w14:paraId="5E3EF16F"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w:t>
            </w:r>
          </w:p>
        </w:tc>
        <w:tc>
          <w:tcPr>
            <w:tcW w:w="530" w:type="pct"/>
          </w:tcPr>
          <w:p w14:paraId="2FC11394" w14:textId="77777777" w:rsidR="00C54322" w:rsidRPr="007D2182" w:rsidRDefault="00C54322" w:rsidP="001932CA">
            <w:pPr>
              <w:spacing w:before="240"/>
              <w:jc w:val="center"/>
              <w:rPr>
                <w:rFonts w:ascii="Times New Roman" w:hAnsi="Times New Roman" w:cs="Times New Roman"/>
                <w:sz w:val="24"/>
                <w:szCs w:val="24"/>
              </w:rPr>
            </w:pPr>
          </w:p>
        </w:tc>
        <w:tc>
          <w:tcPr>
            <w:tcW w:w="563" w:type="pct"/>
          </w:tcPr>
          <w:p w14:paraId="1D18EFF5"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6E543EEA" w14:textId="77777777" w:rsidTr="001932CA">
        <w:trPr>
          <w:trHeight w:val="600"/>
        </w:trPr>
        <w:tc>
          <w:tcPr>
            <w:tcW w:w="396" w:type="pct"/>
            <w:shd w:val="clear" w:color="auto" w:fill="auto"/>
          </w:tcPr>
          <w:p w14:paraId="6428C59A"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ED804</w:t>
            </w:r>
          </w:p>
        </w:tc>
        <w:tc>
          <w:tcPr>
            <w:tcW w:w="1159" w:type="pct"/>
            <w:shd w:val="clear" w:color="auto" w:fill="auto"/>
          </w:tcPr>
          <w:p w14:paraId="0B31A048"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Learning, Cognition, and Teaching</w:t>
            </w:r>
          </w:p>
        </w:tc>
        <w:tc>
          <w:tcPr>
            <w:tcW w:w="895" w:type="pct"/>
            <w:shd w:val="clear" w:color="auto" w:fill="auto"/>
          </w:tcPr>
          <w:p w14:paraId="09DE9CE3"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#6: Student Learning Portfolio</w:t>
            </w:r>
          </w:p>
        </w:tc>
        <w:tc>
          <w:tcPr>
            <w:tcW w:w="927" w:type="pct"/>
            <w:shd w:val="clear" w:color="auto" w:fill="auto"/>
          </w:tcPr>
          <w:p w14:paraId="3C3562D1"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6b. Newsletter Project</w:t>
            </w:r>
          </w:p>
        </w:tc>
        <w:tc>
          <w:tcPr>
            <w:tcW w:w="530" w:type="pct"/>
          </w:tcPr>
          <w:p w14:paraId="671CC829"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w:t>
            </w:r>
          </w:p>
        </w:tc>
        <w:tc>
          <w:tcPr>
            <w:tcW w:w="530" w:type="pct"/>
          </w:tcPr>
          <w:p w14:paraId="5637BDBC" w14:textId="77777777" w:rsidR="00C54322" w:rsidRPr="007D2182" w:rsidRDefault="00C54322" w:rsidP="001932CA">
            <w:pPr>
              <w:spacing w:before="240"/>
              <w:jc w:val="center"/>
              <w:rPr>
                <w:rFonts w:ascii="Times New Roman" w:hAnsi="Times New Roman" w:cs="Times New Roman"/>
                <w:sz w:val="24"/>
                <w:szCs w:val="24"/>
              </w:rPr>
            </w:pPr>
          </w:p>
        </w:tc>
        <w:tc>
          <w:tcPr>
            <w:tcW w:w="563" w:type="pct"/>
          </w:tcPr>
          <w:p w14:paraId="3376C444"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2297E938" w14:textId="77777777" w:rsidTr="001932CA">
        <w:trPr>
          <w:trHeight w:val="600"/>
        </w:trPr>
        <w:tc>
          <w:tcPr>
            <w:tcW w:w="396" w:type="pct"/>
            <w:shd w:val="clear" w:color="auto" w:fill="auto"/>
          </w:tcPr>
          <w:p w14:paraId="30FE8B86"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ED804</w:t>
            </w:r>
          </w:p>
        </w:tc>
        <w:tc>
          <w:tcPr>
            <w:tcW w:w="1159" w:type="pct"/>
            <w:shd w:val="clear" w:color="auto" w:fill="auto"/>
          </w:tcPr>
          <w:p w14:paraId="303B588A"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Learning, Cognition, and Teaching</w:t>
            </w:r>
          </w:p>
        </w:tc>
        <w:tc>
          <w:tcPr>
            <w:tcW w:w="895" w:type="pct"/>
            <w:shd w:val="clear" w:color="auto" w:fill="auto"/>
          </w:tcPr>
          <w:p w14:paraId="6FC07D32"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 xml:space="preserve">Assessment #6: Student </w:t>
            </w:r>
            <w:r w:rsidRPr="007D2182">
              <w:rPr>
                <w:rFonts w:ascii="Times New Roman" w:hAnsi="Times New Roman" w:cs="Times New Roman"/>
                <w:sz w:val="24"/>
                <w:szCs w:val="24"/>
              </w:rPr>
              <w:lastRenderedPageBreak/>
              <w:t>Learning Portfolio</w:t>
            </w:r>
          </w:p>
        </w:tc>
        <w:tc>
          <w:tcPr>
            <w:tcW w:w="927" w:type="pct"/>
            <w:shd w:val="clear" w:color="auto" w:fill="auto"/>
          </w:tcPr>
          <w:p w14:paraId="468FE9EA"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lastRenderedPageBreak/>
              <w:t>6c. Analysis of Thinking Skills</w:t>
            </w:r>
          </w:p>
        </w:tc>
        <w:tc>
          <w:tcPr>
            <w:tcW w:w="530" w:type="pct"/>
          </w:tcPr>
          <w:p w14:paraId="1A0D8E80"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w:t>
            </w:r>
          </w:p>
          <w:p w14:paraId="15208BD6" w14:textId="77777777" w:rsidR="00C54322" w:rsidRPr="007D2182" w:rsidRDefault="00C54322" w:rsidP="001932CA">
            <w:pPr>
              <w:spacing w:before="120"/>
              <w:jc w:val="center"/>
              <w:rPr>
                <w:rFonts w:ascii="Times New Roman" w:hAnsi="Times New Roman" w:cs="Times New Roman"/>
                <w:sz w:val="24"/>
                <w:szCs w:val="24"/>
              </w:rPr>
            </w:pPr>
          </w:p>
        </w:tc>
        <w:tc>
          <w:tcPr>
            <w:tcW w:w="530" w:type="pct"/>
          </w:tcPr>
          <w:p w14:paraId="1CA14139" w14:textId="77777777" w:rsidR="00C54322" w:rsidRPr="007D2182" w:rsidRDefault="00C54322" w:rsidP="001932CA">
            <w:pPr>
              <w:spacing w:before="240"/>
              <w:jc w:val="center"/>
              <w:rPr>
                <w:rFonts w:ascii="Times New Roman" w:hAnsi="Times New Roman" w:cs="Times New Roman"/>
                <w:sz w:val="24"/>
                <w:szCs w:val="24"/>
              </w:rPr>
            </w:pPr>
          </w:p>
        </w:tc>
        <w:tc>
          <w:tcPr>
            <w:tcW w:w="563" w:type="pct"/>
          </w:tcPr>
          <w:p w14:paraId="714FEF30"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4AE87BC1" w14:textId="77777777" w:rsidTr="001932CA">
        <w:trPr>
          <w:trHeight w:val="798"/>
        </w:trPr>
        <w:tc>
          <w:tcPr>
            <w:tcW w:w="396" w:type="pct"/>
            <w:shd w:val="clear" w:color="auto" w:fill="auto"/>
          </w:tcPr>
          <w:p w14:paraId="38DAC8A9"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EDL618</w:t>
            </w:r>
          </w:p>
        </w:tc>
        <w:tc>
          <w:tcPr>
            <w:tcW w:w="1159" w:type="pct"/>
            <w:shd w:val="clear" w:color="auto" w:fill="auto"/>
          </w:tcPr>
          <w:p w14:paraId="3C50C187"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 xml:space="preserve">Understanding the Political and Ethical Environment of  School Leadership (CCSU) </w:t>
            </w:r>
          </w:p>
        </w:tc>
        <w:tc>
          <w:tcPr>
            <w:tcW w:w="895" w:type="pct"/>
            <w:shd w:val="clear" w:color="auto" w:fill="auto"/>
          </w:tcPr>
          <w:p w14:paraId="011D327C"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#2: Leadership Portfolio</w:t>
            </w:r>
          </w:p>
        </w:tc>
        <w:tc>
          <w:tcPr>
            <w:tcW w:w="927" w:type="pct"/>
            <w:shd w:val="clear" w:color="auto" w:fill="auto"/>
          </w:tcPr>
          <w:p w14:paraId="58267BBD"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2d. Budget and Finance Field Study</w:t>
            </w:r>
          </w:p>
        </w:tc>
        <w:tc>
          <w:tcPr>
            <w:tcW w:w="530" w:type="pct"/>
          </w:tcPr>
          <w:p w14:paraId="5765E072"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D</w:t>
            </w:r>
          </w:p>
        </w:tc>
        <w:tc>
          <w:tcPr>
            <w:tcW w:w="530" w:type="pct"/>
          </w:tcPr>
          <w:p w14:paraId="7A605219" w14:textId="77777777" w:rsidR="00C54322" w:rsidRPr="007D2182" w:rsidRDefault="00C54322" w:rsidP="001932CA">
            <w:pPr>
              <w:spacing w:before="240"/>
              <w:jc w:val="center"/>
              <w:rPr>
                <w:rFonts w:ascii="Times New Roman" w:hAnsi="Times New Roman" w:cs="Times New Roman"/>
                <w:sz w:val="24"/>
                <w:szCs w:val="24"/>
              </w:rPr>
            </w:pPr>
          </w:p>
        </w:tc>
        <w:tc>
          <w:tcPr>
            <w:tcW w:w="563" w:type="pct"/>
          </w:tcPr>
          <w:p w14:paraId="5C3A7D5F"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6FCFA3E1" w14:textId="77777777" w:rsidTr="001932CA">
        <w:trPr>
          <w:trHeight w:val="600"/>
        </w:trPr>
        <w:tc>
          <w:tcPr>
            <w:tcW w:w="396" w:type="pct"/>
            <w:shd w:val="clear" w:color="auto" w:fill="auto"/>
          </w:tcPr>
          <w:p w14:paraId="53E07793"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ED660</w:t>
            </w:r>
          </w:p>
        </w:tc>
        <w:tc>
          <w:tcPr>
            <w:tcW w:w="1159" w:type="pct"/>
            <w:shd w:val="clear" w:color="auto" w:fill="auto"/>
          </w:tcPr>
          <w:p w14:paraId="655821C9"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 xml:space="preserve">Seminar in Educational Leadership I: Theory, Research, &amp; Practice </w:t>
            </w:r>
          </w:p>
        </w:tc>
        <w:tc>
          <w:tcPr>
            <w:tcW w:w="895" w:type="pct"/>
            <w:shd w:val="clear" w:color="auto" w:fill="auto"/>
          </w:tcPr>
          <w:p w14:paraId="0114FEA1"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#4: Internship Portfolio</w:t>
            </w:r>
          </w:p>
        </w:tc>
        <w:tc>
          <w:tcPr>
            <w:tcW w:w="927" w:type="pct"/>
            <w:shd w:val="clear" w:color="auto" w:fill="auto"/>
          </w:tcPr>
          <w:p w14:paraId="1D791B77"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4a. Administrative Self-Assessment</w:t>
            </w:r>
          </w:p>
        </w:tc>
        <w:tc>
          <w:tcPr>
            <w:tcW w:w="530" w:type="pct"/>
          </w:tcPr>
          <w:p w14:paraId="4A1F67D1"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w:t>
            </w:r>
          </w:p>
        </w:tc>
        <w:tc>
          <w:tcPr>
            <w:tcW w:w="530" w:type="pct"/>
          </w:tcPr>
          <w:p w14:paraId="31DE9C20" w14:textId="77777777" w:rsidR="00C54322" w:rsidRPr="007D2182" w:rsidRDefault="00C54322" w:rsidP="001932CA">
            <w:pPr>
              <w:spacing w:before="240"/>
              <w:jc w:val="center"/>
              <w:rPr>
                <w:rFonts w:ascii="Times New Roman" w:hAnsi="Times New Roman" w:cs="Times New Roman"/>
                <w:sz w:val="24"/>
                <w:szCs w:val="24"/>
              </w:rPr>
            </w:pPr>
          </w:p>
        </w:tc>
        <w:tc>
          <w:tcPr>
            <w:tcW w:w="563" w:type="pct"/>
          </w:tcPr>
          <w:p w14:paraId="441835AA"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70C3297F" w14:textId="77777777" w:rsidTr="001932CA">
        <w:trPr>
          <w:trHeight w:val="600"/>
        </w:trPr>
        <w:tc>
          <w:tcPr>
            <w:tcW w:w="396" w:type="pct"/>
            <w:shd w:val="clear" w:color="auto" w:fill="auto"/>
          </w:tcPr>
          <w:p w14:paraId="0BCEE8E0"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EDL656</w:t>
            </w:r>
          </w:p>
        </w:tc>
        <w:tc>
          <w:tcPr>
            <w:tcW w:w="1159" w:type="pct"/>
            <w:shd w:val="clear" w:color="auto" w:fill="auto"/>
          </w:tcPr>
          <w:p w14:paraId="1BC88FB3"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 xml:space="preserve">Leadership and Supervision in Teaching and Learning (CCSU) </w:t>
            </w:r>
          </w:p>
        </w:tc>
        <w:tc>
          <w:tcPr>
            <w:tcW w:w="895" w:type="pct"/>
            <w:shd w:val="clear" w:color="auto" w:fill="auto"/>
          </w:tcPr>
          <w:p w14:paraId="783D93F3"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#7: Supervision Portfolio</w:t>
            </w:r>
          </w:p>
        </w:tc>
        <w:tc>
          <w:tcPr>
            <w:tcW w:w="927" w:type="pct"/>
            <w:shd w:val="clear" w:color="auto" w:fill="auto"/>
          </w:tcPr>
          <w:p w14:paraId="6D61CDE1"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7a. Self-Assessment as a Supervisor</w:t>
            </w:r>
          </w:p>
        </w:tc>
        <w:tc>
          <w:tcPr>
            <w:tcW w:w="530" w:type="pct"/>
          </w:tcPr>
          <w:p w14:paraId="5C2433A3"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D</w:t>
            </w:r>
          </w:p>
        </w:tc>
        <w:tc>
          <w:tcPr>
            <w:tcW w:w="530" w:type="pct"/>
          </w:tcPr>
          <w:p w14:paraId="73DDDAA4" w14:textId="77777777" w:rsidR="00C54322" w:rsidRPr="007D2182" w:rsidRDefault="00C54322" w:rsidP="001932CA">
            <w:pPr>
              <w:spacing w:before="240"/>
              <w:jc w:val="center"/>
              <w:rPr>
                <w:rFonts w:ascii="Times New Roman" w:hAnsi="Times New Roman" w:cs="Times New Roman"/>
                <w:sz w:val="24"/>
                <w:szCs w:val="24"/>
              </w:rPr>
            </w:pPr>
          </w:p>
        </w:tc>
        <w:tc>
          <w:tcPr>
            <w:tcW w:w="563" w:type="pct"/>
          </w:tcPr>
          <w:p w14:paraId="2119AB09"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0136819D" w14:textId="77777777" w:rsidTr="001932CA">
        <w:trPr>
          <w:trHeight w:val="600"/>
        </w:trPr>
        <w:tc>
          <w:tcPr>
            <w:tcW w:w="396" w:type="pct"/>
            <w:shd w:val="clear" w:color="auto" w:fill="auto"/>
          </w:tcPr>
          <w:p w14:paraId="0A1BD3F1" w14:textId="77777777" w:rsidR="00C54322" w:rsidRPr="007D2182" w:rsidRDefault="00C54322" w:rsidP="001932CA">
            <w:pPr>
              <w:rPr>
                <w:rFonts w:ascii="Times New Roman" w:hAnsi="Times New Roman" w:cs="Times New Roman"/>
                <w:sz w:val="24"/>
                <w:szCs w:val="24"/>
                <w:highlight w:val="yellow"/>
              </w:rPr>
            </w:pPr>
            <w:r w:rsidRPr="007D2182">
              <w:rPr>
                <w:rFonts w:ascii="Times New Roman" w:hAnsi="Times New Roman" w:cs="Times New Roman"/>
                <w:sz w:val="24"/>
                <w:szCs w:val="24"/>
              </w:rPr>
              <w:t>EDL656</w:t>
            </w:r>
          </w:p>
        </w:tc>
        <w:tc>
          <w:tcPr>
            <w:tcW w:w="1159" w:type="pct"/>
            <w:shd w:val="clear" w:color="auto" w:fill="auto"/>
          </w:tcPr>
          <w:p w14:paraId="689E801E"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 xml:space="preserve">Leadership and Supervision in Teaching and Learning (CCSU) </w:t>
            </w:r>
          </w:p>
        </w:tc>
        <w:tc>
          <w:tcPr>
            <w:tcW w:w="895" w:type="pct"/>
            <w:shd w:val="clear" w:color="auto" w:fill="auto"/>
          </w:tcPr>
          <w:p w14:paraId="23A5E840"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#7: Supervision Portfolio</w:t>
            </w:r>
          </w:p>
        </w:tc>
        <w:tc>
          <w:tcPr>
            <w:tcW w:w="927" w:type="pct"/>
            <w:shd w:val="clear" w:color="auto" w:fill="auto"/>
          </w:tcPr>
          <w:p w14:paraId="2ECBA190"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7b. Supervision Platform Statement</w:t>
            </w:r>
          </w:p>
        </w:tc>
        <w:tc>
          <w:tcPr>
            <w:tcW w:w="530" w:type="pct"/>
          </w:tcPr>
          <w:p w14:paraId="5501E1A2"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D</w:t>
            </w:r>
          </w:p>
        </w:tc>
        <w:tc>
          <w:tcPr>
            <w:tcW w:w="530" w:type="pct"/>
          </w:tcPr>
          <w:p w14:paraId="4439F944" w14:textId="77777777" w:rsidR="00C54322" w:rsidRPr="007D2182" w:rsidRDefault="00C54322" w:rsidP="001932CA">
            <w:pPr>
              <w:spacing w:before="240"/>
              <w:jc w:val="center"/>
              <w:rPr>
                <w:rFonts w:ascii="Times New Roman" w:hAnsi="Times New Roman" w:cs="Times New Roman"/>
                <w:sz w:val="24"/>
                <w:szCs w:val="24"/>
              </w:rPr>
            </w:pPr>
          </w:p>
        </w:tc>
        <w:tc>
          <w:tcPr>
            <w:tcW w:w="563" w:type="pct"/>
          </w:tcPr>
          <w:p w14:paraId="7F1C7161"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3C8514A6" w14:textId="77777777" w:rsidTr="001932CA">
        <w:trPr>
          <w:trHeight w:val="300"/>
        </w:trPr>
        <w:tc>
          <w:tcPr>
            <w:tcW w:w="396" w:type="pct"/>
            <w:shd w:val="clear" w:color="auto" w:fill="auto"/>
          </w:tcPr>
          <w:p w14:paraId="231722C1"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ED805</w:t>
            </w:r>
          </w:p>
          <w:p w14:paraId="499CFADD" w14:textId="77777777" w:rsidR="00C54322" w:rsidRPr="007D2182" w:rsidRDefault="00C54322" w:rsidP="001932CA">
            <w:pPr>
              <w:rPr>
                <w:rFonts w:ascii="Times New Roman" w:hAnsi="Times New Roman" w:cs="Times New Roman"/>
                <w:b/>
                <w:sz w:val="24"/>
                <w:szCs w:val="24"/>
                <w:highlight w:val="yellow"/>
              </w:rPr>
            </w:pPr>
          </w:p>
        </w:tc>
        <w:tc>
          <w:tcPr>
            <w:tcW w:w="1159" w:type="pct"/>
            <w:shd w:val="clear" w:color="auto" w:fill="auto"/>
          </w:tcPr>
          <w:p w14:paraId="2650D0D5"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 xml:space="preserve">Research and Evaluation in Education </w:t>
            </w:r>
          </w:p>
        </w:tc>
        <w:tc>
          <w:tcPr>
            <w:tcW w:w="895" w:type="pct"/>
            <w:shd w:val="clear" w:color="auto" w:fill="auto"/>
          </w:tcPr>
          <w:p w14:paraId="056843C3"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#3: Planning Portfolio</w:t>
            </w:r>
          </w:p>
        </w:tc>
        <w:tc>
          <w:tcPr>
            <w:tcW w:w="927" w:type="pct"/>
            <w:shd w:val="clear" w:color="auto" w:fill="auto"/>
          </w:tcPr>
          <w:p w14:paraId="0BFC5527"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3b. Program Evaluation</w:t>
            </w:r>
          </w:p>
        </w:tc>
        <w:tc>
          <w:tcPr>
            <w:tcW w:w="530" w:type="pct"/>
          </w:tcPr>
          <w:p w14:paraId="6A5B6D51"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w:t>
            </w:r>
          </w:p>
        </w:tc>
        <w:tc>
          <w:tcPr>
            <w:tcW w:w="530" w:type="pct"/>
          </w:tcPr>
          <w:p w14:paraId="507DA673" w14:textId="77777777" w:rsidR="00C54322" w:rsidRPr="007D2182" w:rsidRDefault="00C54322" w:rsidP="001932CA">
            <w:pPr>
              <w:spacing w:before="240"/>
              <w:jc w:val="center"/>
              <w:rPr>
                <w:rFonts w:ascii="Times New Roman" w:hAnsi="Times New Roman" w:cs="Times New Roman"/>
                <w:sz w:val="24"/>
                <w:szCs w:val="24"/>
              </w:rPr>
            </w:pPr>
          </w:p>
        </w:tc>
        <w:tc>
          <w:tcPr>
            <w:tcW w:w="563" w:type="pct"/>
          </w:tcPr>
          <w:p w14:paraId="7F676470"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20FBD982" w14:textId="77777777" w:rsidTr="001932CA">
        <w:trPr>
          <w:trHeight w:val="525"/>
        </w:trPr>
        <w:tc>
          <w:tcPr>
            <w:tcW w:w="396" w:type="pct"/>
            <w:tcBorders>
              <w:top w:val="single" w:sz="6" w:space="0" w:color="auto"/>
              <w:left w:val="single" w:sz="6" w:space="0" w:color="auto"/>
              <w:bottom w:val="single" w:sz="6" w:space="0" w:color="auto"/>
              <w:right w:val="single" w:sz="6" w:space="0" w:color="auto"/>
            </w:tcBorders>
            <w:shd w:val="clear" w:color="auto" w:fill="auto"/>
          </w:tcPr>
          <w:p w14:paraId="5875F6CD"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ED660, ED665</w:t>
            </w:r>
          </w:p>
        </w:tc>
        <w:tc>
          <w:tcPr>
            <w:tcW w:w="1159" w:type="pct"/>
            <w:tcBorders>
              <w:top w:val="single" w:sz="6" w:space="0" w:color="auto"/>
              <w:left w:val="single" w:sz="6" w:space="0" w:color="auto"/>
              <w:bottom w:val="single" w:sz="6" w:space="0" w:color="auto"/>
              <w:right w:val="single" w:sz="6" w:space="0" w:color="auto"/>
            </w:tcBorders>
            <w:shd w:val="clear" w:color="auto" w:fill="auto"/>
          </w:tcPr>
          <w:p w14:paraId="4089EFCA"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Internship in Educational Leadership I, II: Theory, Research, &amp; Practice</w:t>
            </w:r>
          </w:p>
        </w:tc>
        <w:tc>
          <w:tcPr>
            <w:tcW w:w="895" w:type="pct"/>
            <w:tcBorders>
              <w:top w:val="single" w:sz="6" w:space="0" w:color="auto"/>
              <w:left w:val="single" w:sz="6" w:space="0" w:color="auto"/>
              <w:bottom w:val="single" w:sz="6" w:space="0" w:color="auto"/>
              <w:right w:val="single" w:sz="6" w:space="0" w:color="auto"/>
            </w:tcBorders>
            <w:shd w:val="clear" w:color="auto" w:fill="auto"/>
          </w:tcPr>
          <w:p w14:paraId="06C0DFA5"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#1: CAT, Modules 1 and 2</w:t>
            </w:r>
          </w:p>
        </w:tc>
        <w:tc>
          <w:tcPr>
            <w:tcW w:w="927" w:type="pct"/>
            <w:tcBorders>
              <w:top w:val="single" w:sz="6" w:space="0" w:color="auto"/>
              <w:left w:val="single" w:sz="6" w:space="0" w:color="auto"/>
              <w:bottom w:val="single" w:sz="6" w:space="0" w:color="auto"/>
              <w:right w:val="single" w:sz="4" w:space="0" w:color="auto"/>
            </w:tcBorders>
            <w:shd w:val="clear" w:color="auto" w:fill="auto"/>
          </w:tcPr>
          <w:p w14:paraId="30506674"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1a. CAT – Modules 1 and 2</w:t>
            </w:r>
          </w:p>
        </w:tc>
        <w:tc>
          <w:tcPr>
            <w:tcW w:w="530" w:type="pct"/>
            <w:tcBorders>
              <w:top w:val="single" w:sz="6" w:space="0" w:color="auto"/>
              <w:left w:val="single" w:sz="6" w:space="0" w:color="auto"/>
              <w:bottom w:val="single" w:sz="6" w:space="0" w:color="auto"/>
              <w:right w:val="single" w:sz="4" w:space="0" w:color="auto"/>
            </w:tcBorders>
          </w:tcPr>
          <w:p w14:paraId="17773BBF"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 D</w:t>
            </w:r>
          </w:p>
          <w:p w14:paraId="543BCC6D" w14:textId="77777777" w:rsidR="00C54322" w:rsidRPr="007D2182" w:rsidRDefault="00C54322" w:rsidP="001932CA">
            <w:pPr>
              <w:spacing w:before="120"/>
              <w:jc w:val="center"/>
              <w:rPr>
                <w:rFonts w:ascii="Times New Roman" w:hAnsi="Times New Roman" w:cs="Times New Roman"/>
                <w:sz w:val="24"/>
                <w:szCs w:val="24"/>
              </w:rPr>
            </w:pPr>
          </w:p>
        </w:tc>
        <w:tc>
          <w:tcPr>
            <w:tcW w:w="530" w:type="pct"/>
            <w:tcBorders>
              <w:top w:val="single" w:sz="6" w:space="0" w:color="auto"/>
              <w:left w:val="single" w:sz="6" w:space="0" w:color="auto"/>
              <w:bottom w:val="single" w:sz="6" w:space="0" w:color="auto"/>
              <w:right w:val="single" w:sz="4" w:space="0" w:color="auto"/>
            </w:tcBorders>
          </w:tcPr>
          <w:p w14:paraId="151E5ABA" w14:textId="77777777" w:rsidR="00C54322" w:rsidRPr="007D2182" w:rsidRDefault="00C54322" w:rsidP="001932CA">
            <w:pPr>
              <w:spacing w:before="240"/>
              <w:jc w:val="center"/>
              <w:rPr>
                <w:rFonts w:ascii="Times New Roman" w:hAnsi="Times New Roman" w:cs="Times New Roman"/>
                <w:sz w:val="24"/>
                <w:szCs w:val="24"/>
              </w:rPr>
            </w:pPr>
          </w:p>
        </w:tc>
        <w:tc>
          <w:tcPr>
            <w:tcW w:w="563" w:type="pct"/>
            <w:tcBorders>
              <w:top w:val="single" w:sz="6" w:space="0" w:color="auto"/>
              <w:left w:val="single" w:sz="6" w:space="0" w:color="auto"/>
              <w:bottom w:val="single" w:sz="6" w:space="0" w:color="auto"/>
              <w:right w:val="single" w:sz="4" w:space="0" w:color="auto"/>
            </w:tcBorders>
          </w:tcPr>
          <w:p w14:paraId="488B3EFA"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2E1D934E" w14:textId="77777777" w:rsidTr="001932CA">
        <w:trPr>
          <w:trHeight w:val="543"/>
        </w:trPr>
        <w:tc>
          <w:tcPr>
            <w:tcW w:w="396" w:type="pct"/>
            <w:tcBorders>
              <w:top w:val="single" w:sz="6" w:space="0" w:color="auto"/>
              <w:left w:val="single" w:sz="6" w:space="0" w:color="auto"/>
              <w:bottom w:val="single" w:sz="6" w:space="0" w:color="auto"/>
              <w:right w:val="single" w:sz="6" w:space="0" w:color="auto"/>
            </w:tcBorders>
            <w:shd w:val="clear" w:color="auto" w:fill="auto"/>
          </w:tcPr>
          <w:p w14:paraId="78D41E26"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ED660, ED665</w:t>
            </w:r>
          </w:p>
        </w:tc>
        <w:tc>
          <w:tcPr>
            <w:tcW w:w="1159" w:type="pct"/>
            <w:tcBorders>
              <w:top w:val="single" w:sz="6" w:space="0" w:color="auto"/>
              <w:left w:val="single" w:sz="6" w:space="0" w:color="auto"/>
              <w:bottom w:val="single" w:sz="6" w:space="0" w:color="auto"/>
              <w:right w:val="single" w:sz="6" w:space="0" w:color="auto"/>
            </w:tcBorders>
            <w:shd w:val="clear" w:color="auto" w:fill="auto"/>
          </w:tcPr>
          <w:p w14:paraId="7C959468"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 xml:space="preserve">Internship in Educational Leadership I, II: Theory, </w:t>
            </w:r>
            <w:r w:rsidRPr="007D2182">
              <w:rPr>
                <w:rFonts w:ascii="Times New Roman" w:hAnsi="Times New Roman" w:cs="Times New Roman"/>
                <w:sz w:val="24"/>
                <w:szCs w:val="24"/>
              </w:rPr>
              <w:lastRenderedPageBreak/>
              <w:t>Research, &amp; Practice</w:t>
            </w:r>
          </w:p>
        </w:tc>
        <w:tc>
          <w:tcPr>
            <w:tcW w:w="895" w:type="pct"/>
            <w:tcBorders>
              <w:top w:val="single" w:sz="6" w:space="0" w:color="auto"/>
              <w:left w:val="single" w:sz="6" w:space="0" w:color="auto"/>
              <w:bottom w:val="single" w:sz="6" w:space="0" w:color="auto"/>
              <w:right w:val="single" w:sz="6" w:space="0" w:color="auto"/>
            </w:tcBorders>
            <w:shd w:val="clear" w:color="auto" w:fill="auto"/>
          </w:tcPr>
          <w:p w14:paraId="116B5CAF"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lastRenderedPageBreak/>
              <w:t>Assessment #1: CAT, Modules 3 and 4</w:t>
            </w:r>
          </w:p>
        </w:tc>
        <w:tc>
          <w:tcPr>
            <w:tcW w:w="927" w:type="pct"/>
            <w:tcBorders>
              <w:top w:val="single" w:sz="6" w:space="0" w:color="auto"/>
              <w:left w:val="single" w:sz="6" w:space="0" w:color="auto"/>
              <w:bottom w:val="single" w:sz="6" w:space="0" w:color="auto"/>
              <w:right w:val="single" w:sz="4" w:space="0" w:color="auto"/>
            </w:tcBorders>
            <w:shd w:val="clear" w:color="auto" w:fill="auto"/>
          </w:tcPr>
          <w:p w14:paraId="5ECF65A3"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1b. CAT – Modules 3 and 4</w:t>
            </w:r>
          </w:p>
        </w:tc>
        <w:tc>
          <w:tcPr>
            <w:tcW w:w="530" w:type="pct"/>
            <w:tcBorders>
              <w:top w:val="single" w:sz="6" w:space="0" w:color="auto"/>
              <w:left w:val="single" w:sz="6" w:space="0" w:color="auto"/>
              <w:bottom w:val="single" w:sz="6" w:space="0" w:color="auto"/>
              <w:right w:val="single" w:sz="4" w:space="0" w:color="auto"/>
            </w:tcBorders>
          </w:tcPr>
          <w:p w14:paraId="557B03AB"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 D</w:t>
            </w:r>
          </w:p>
        </w:tc>
        <w:tc>
          <w:tcPr>
            <w:tcW w:w="530" w:type="pct"/>
            <w:tcBorders>
              <w:top w:val="single" w:sz="6" w:space="0" w:color="auto"/>
              <w:left w:val="single" w:sz="6" w:space="0" w:color="auto"/>
              <w:bottom w:val="single" w:sz="6" w:space="0" w:color="auto"/>
              <w:right w:val="single" w:sz="4" w:space="0" w:color="auto"/>
            </w:tcBorders>
          </w:tcPr>
          <w:p w14:paraId="6B488EB6" w14:textId="77777777" w:rsidR="00C54322" w:rsidRPr="007D2182" w:rsidRDefault="00C54322" w:rsidP="001932CA">
            <w:pPr>
              <w:spacing w:before="240"/>
              <w:jc w:val="center"/>
              <w:rPr>
                <w:rFonts w:ascii="Times New Roman" w:hAnsi="Times New Roman" w:cs="Times New Roman"/>
                <w:sz w:val="24"/>
                <w:szCs w:val="24"/>
              </w:rPr>
            </w:pPr>
          </w:p>
        </w:tc>
        <w:tc>
          <w:tcPr>
            <w:tcW w:w="563" w:type="pct"/>
            <w:tcBorders>
              <w:top w:val="single" w:sz="6" w:space="0" w:color="auto"/>
              <w:left w:val="single" w:sz="6" w:space="0" w:color="auto"/>
              <w:bottom w:val="single" w:sz="6" w:space="0" w:color="auto"/>
              <w:right w:val="single" w:sz="4" w:space="0" w:color="auto"/>
            </w:tcBorders>
          </w:tcPr>
          <w:p w14:paraId="5997C2EB"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165823D5" w14:textId="77777777" w:rsidTr="001932CA">
        <w:trPr>
          <w:trHeight w:val="600"/>
        </w:trPr>
        <w:tc>
          <w:tcPr>
            <w:tcW w:w="396" w:type="pct"/>
            <w:shd w:val="clear" w:color="auto" w:fill="auto"/>
          </w:tcPr>
          <w:p w14:paraId="3FA8DA52"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ED660, ED665</w:t>
            </w:r>
          </w:p>
        </w:tc>
        <w:tc>
          <w:tcPr>
            <w:tcW w:w="1159" w:type="pct"/>
            <w:shd w:val="clear" w:color="auto" w:fill="auto"/>
          </w:tcPr>
          <w:p w14:paraId="4BCC6477"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Internship in Educational Leadership I, II: Theory, Research, &amp; Practice</w:t>
            </w:r>
          </w:p>
        </w:tc>
        <w:tc>
          <w:tcPr>
            <w:tcW w:w="895" w:type="pct"/>
            <w:shd w:val="clear" w:color="auto" w:fill="auto"/>
          </w:tcPr>
          <w:p w14:paraId="7B36F98D"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#4: Internship Portfolio</w:t>
            </w:r>
          </w:p>
        </w:tc>
        <w:tc>
          <w:tcPr>
            <w:tcW w:w="927" w:type="pct"/>
            <w:shd w:val="clear" w:color="auto" w:fill="auto"/>
          </w:tcPr>
          <w:p w14:paraId="07108BA4"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4b. Internship Action Plan-Building</w:t>
            </w:r>
          </w:p>
        </w:tc>
        <w:tc>
          <w:tcPr>
            <w:tcW w:w="530" w:type="pct"/>
          </w:tcPr>
          <w:p w14:paraId="20C9B7F8"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 D</w:t>
            </w:r>
          </w:p>
        </w:tc>
        <w:tc>
          <w:tcPr>
            <w:tcW w:w="530" w:type="pct"/>
          </w:tcPr>
          <w:p w14:paraId="75A37111" w14:textId="77777777" w:rsidR="00C54322" w:rsidRPr="007D2182" w:rsidRDefault="00C54322" w:rsidP="001932CA">
            <w:pPr>
              <w:spacing w:before="240"/>
              <w:jc w:val="center"/>
              <w:rPr>
                <w:rFonts w:ascii="Times New Roman" w:hAnsi="Times New Roman" w:cs="Times New Roman"/>
                <w:sz w:val="24"/>
                <w:szCs w:val="24"/>
              </w:rPr>
            </w:pPr>
          </w:p>
        </w:tc>
        <w:tc>
          <w:tcPr>
            <w:tcW w:w="563" w:type="pct"/>
          </w:tcPr>
          <w:p w14:paraId="1A35A06D"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3AEB859F" w14:textId="77777777" w:rsidTr="001932CA">
        <w:trPr>
          <w:trHeight w:val="600"/>
        </w:trPr>
        <w:tc>
          <w:tcPr>
            <w:tcW w:w="396" w:type="pct"/>
            <w:shd w:val="clear" w:color="auto" w:fill="auto"/>
          </w:tcPr>
          <w:p w14:paraId="4E6358A0"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ED660, ED665</w:t>
            </w:r>
          </w:p>
        </w:tc>
        <w:tc>
          <w:tcPr>
            <w:tcW w:w="1159" w:type="pct"/>
            <w:shd w:val="clear" w:color="auto" w:fill="auto"/>
          </w:tcPr>
          <w:p w14:paraId="544BDF72"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Internship in Educational Leadership I, II: Theory, Research, &amp; Practice</w:t>
            </w:r>
          </w:p>
        </w:tc>
        <w:tc>
          <w:tcPr>
            <w:tcW w:w="895" w:type="pct"/>
            <w:shd w:val="clear" w:color="auto" w:fill="auto"/>
          </w:tcPr>
          <w:p w14:paraId="7DC7F2C6"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#4: Internship Portfolio</w:t>
            </w:r>
          </w:p>
        </w:tc>
        <w:tc>
          <w:tcPr>
            <w:tcW w:w="927" w:type="pct"/>
            <w:shd w:val="clear" w:color="auto" w:fill="auto"/>
          </w:tcPr>
          <w:p w14:paraId="7AB99860"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4b. Internship Action Plan-District</w:t>
            </w:r>
          </w:p>
        </w:tc>
        <w:tc>
          <w:tcPr>
            <w:tcW w:w="530" w:type="pct"/>
          </w:tcPr>
          <w:p w14:paraId="3D17A438"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D</w:t>
            </w:r>
          </w:p>
        </w:tc>
        <w:tc>
          <w:tcPr>
            <w:tcW w:w="530" w:type="pct"/>
          </w:tcPr>
          <w:p w14:paraId="4F03D03C" w14:textId="77777777" w:rsidR="00C54322" w:rsidRPr="007D2182" w:rsidRDefault="00C54322" w:rsidP="001932CA">
            <w:pPr>
              <w:spacing w:before="240"/>
              <w:jc w:val="center"/>
              <w:rPr>
                <w:rFonts w:ascii="Times New Roman" w:hAnsi="Times New Roman" w:cs="Times New Roman"/>
                <w:sz w:val="24"/>
                <w:szCs w:val="24"/>
              </w:rPr>
            </w:pPr>
          </w:p>
        </w:tc>
        <w:tc>
          <w:tcPr>
            <w:tcW w:w="563" w:type="pct"/>
          </w:tcPr>
          <w:p w14:paraId="60586A1B"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17CE55DD" w14:textId="77777777" w:rsidTr="001932CA">
        <w:trPr>
          <w:trHeight w:val="600"/>
        </w:trPr>
        <w:tc>
          <w:tcPr>
            <w:tcW w:w="396" w:type="pct"/>
            <w:shd w:val="clear" w:color="auto" w:fill="auto"/>
          </w:tcPr>
          <w:p w14:paraId="7871E93E"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ED660, ED665</w:t>
            </w:r>
          </w:p>
        </w:tc>
        <w:tc>
          <w:tcPr>
            <w:tcW w:w="1159" w:type="pct"/>
            <w:shd w:val="clear" w:color="auto" w:fill="auto"/>
          </w:tcPr>
          <w:p w14:paraId="450DF07A"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Seminar in Educational Leadership I, II: Theory, Research, &amp; Practice</w:t>
            </w:r>
          </w:p>
        </w:tc>
        <w:tc>
          <w:tcPr>
            <w:tcW w:w="895" w:type="pct"/>
            <w:shd w:val="clear" w:color="auto" w:fill="auto"/>
          </w:tcPr>
          <w:p w14:paraId="42CF4306"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#4: Internship Portfolio</w:t>
            </w:r>
          </w:p>
        </w:tc>
        <w:tc>
          <w:tcPr>
            <w:tcW w:w="927" w:type="pct"/>
            <w:shd w:val="clear" w:color="auto" w:fill="auto"/>
          </w:tcPr>
          <w:p w14:paraId="244B1AB1"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4c. Internship Log-Building</w:t>
            </w:r>
          </w:p>
        </w:tc>
        <w:tc>
          <w:tcPr>
            <w:tcW w:w="530" w:type="pct"/>
          </w:tcPr>
          <w:p w14:paraId="704BC626"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w:t>
            </w:r>
          </w:p>
        </w:tc>
        <w:tc>
          <w:tcPr>
            <w:tcW w:w="530" w:type="pct"/>
          </w:tcPr>
          <w:p w14:paraId="25FD9572" w14:textId="77777777" w:rsidR="00C54322" w:rsidRPr="007D2182" w:rsidRDefault="00C54322" w:rsidP="001932CA">
            <w:pPr>
              <w:spacing w:before="240"/>
              <w:jc w:val="center"/>
              <w:rPr>
                <w:rFonts w:ascii="Times New Roman" w:hAnsi="Times New Roman" w:cs="Times New Roman"/>
                <w:sz w:val="24"/>
                <w:szCs w:val="24"/>
              </w:rPr>
            </w:pPr>
          </w:p>
        </w:tc>
        <w:tc>
          <w:tcPr>
            <w:tcW w:w="563" w:type="pct"/>
          </w:tcPr>
          <w:p w14:paraId="0C5AF0A3"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0873CBCB" w14:textId="77777777" w:rsidTr="001932CA">
        <w:trPr>
          <w:trHeight w:val="600"/>
        </w:trPr>
        <w:tc>
          <w:tcPr>
            <w:tcW w:w="396" w:type="pct"/>
            <w:shd w:val="clear" w:color="auto" w:fill="auto"/>
          </w:tcPr>
          <w:p w14:paraId="61C0BF0C"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ED660, ED665</w:t>
            </w:r>
          </w:p>
        </w:tc>
        <w:tc>
          <w:tcPr>
            <w:tcW w:w="1159" w:type="pct"/>
            <w:shd w:val="clear" w:color="auto" w:fill="auto"/>
          </w:tcPr>
          <w:p w14:paraId="3A6E1F4E"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Seminar in Educational Leadership I, II: Theory, Research, &amp; Practice</w:t>
            </w:r>
          </w:p>
        </w:tc>
        <w:tc>
          <w:tcPr>
            <w:tcW w:w="895" w:type="pct"/>
            <w:shd w:val="clear" w:color="auto" w:fill="auto"/>
          </w:tcPr>
          <w:p w14:paraId="2DB3B50D"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#4: Internship Portfolio</w:t>
            </w:r>
          </w:p>
        </w:tc>
        <w:tc>
          <w:tcPr>
            <w:tcW w:w="927" w:type="pct"/>
            <w:shd w:val="clear" w:color="auto" w:fill="auto"/>
          </w:tcPr>
          <w:p w14:paraId="623572A9"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4c. Internship Log-District</w:t>
            </w:r>
          </w:p>
        </w:tc>
        <w:tc>
          <w:tcPr>
            <w:tcW w:w="530" w:type="pct"/>
          </w:tcPr>
          <w:p w14:paraId="377CAD6A"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D</w:t>
            </w:r>
          </w:p>
        </w:tc>
        <w:tc>
          <w:tcPr>
            <w:tcW w:w="530" w:type="pct"/>
          </w:tcPr>
          <w:p w14:paraId="45158430" w14:textId="77777777" w:rsidR="00C54322" w:rsidRPr="007D2182" w:rsidRDefault="00C54322" w:rsidP="001932CA">
            <w:pPr>
              <w:spacing w:before="240"/>
              <w:jc w:val="center"/>
              <w:rPr>
                <w:rFonts w:ascii="Times New Roman" w:hAnsi="Times New Roman" w:cs="Times New Roman"/>
                <w:sz w:val="24"/>
                <w:szCs w:val="24"/>
              </w:rPr>
            </w:pPr>
          </w:p>
        </w:tc>
        <w:tc>
          <w:tcPr>
            <w:tcW w:w="563" w:type="pct"/>
          </w:tcPr>
          <w:p w14:paraId="657D069E"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70CE203F" w14:textId="77777777" w:rsidTr="001932CA">
        <w:trPr>
          <w:trHeight w:val="900"/>
        </w:trPr>
        <w:tc>
          <w:tcPr>
            <w:tcW w:w="396" w:type="pct"/>
            <w:tcBorders>
              <w:top w:val="single" w:sz="6" w:space="0" w:color="auto"/>
              <w:left w:val="single" w:sz="6" w:space="0" w:color="auto"/>
              <w:bottom w:val="single" w:sz="6" w:space="0" w:color="auto"/>
              <w:right w:val="single" w:sz="6" w:space="0" w:color="auto"/>
            </w:tcBorders>
            <w:shd w:val="clear" w:color="auto" w:fill="auto"/>
          </w:tcPr>
          <w:p w14:paraId="5D5DEFE7"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ED665</w:t>
            </w:r>
          </w:p>
        </w:tc>
        <w:tc>
          <w:tcPr>
            <w:tcW w:w="1159" w:type="pct"/>
            <w:tcBorders>
              <w:top w:val="single" w:sz="6" w:space="0" w:color="auto"/>
              <w:left w:val="single" w:sz="6" w:space="0" w:color="auto"/>
              <w:bottom w:val="single" w:sz="6" w:space="0" w:color="auto"/>
              <w:right w:val="single" w:sz="6" w:space="0" w:color="auto"/>
            </w:tcBorders>
            <w:shd w:val="clear" w:color="auto" w:fill="auto"/>
          </w:tcPr>
          <w:p w14:paraId="77C963DB"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Internship in Educational Leadership II: Theory, Research, &amp; Practice</w:t>
            </w:r>
          </w:p>
        </w:tc>
        <w:tc>
          <w:tcPr>
            <w:tcW w:w="895" w:type="pct"/>
            <w:tcBorders>
              <w:top w:val="single" w:sz="6" w:space="0" w:color="auto"/>
              <w:left w:val="single" w:sz="6" w:space="0" w:color="auto"/>
              <w:bottom w:val="single" w:sz="6" w:space="0" w:color="auto"/>
              <w:right w:val="single" w:sz="6" w:space="0" w:color="auto"/>
            </w:tcBorders>
            <w:shd w:val="clear" w:color="auto" w:fill="auto"/>
          </w:tcPr>
          <w:p w14:paraId="0408BAD4"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#4: Internship Portfolio</w:t>
            </w:r>
          </w:p>
        </w:tc>
        <w:tc>
          <w:tcPr>
            <w:tcW w:w="927" w:type="pct"/>
            <w:tcBorders>
              <w:top w:val="single" w:sz="6" w:space="0" w:color="auto"/>
              <w:left w:val="single" w:sz="6" w:space="0" w:color="auto"/>
              <w:bottom w:val="single" w:sz="6" w:space="0" w:color="auto"/>
              <w:right w:val="single" w:sz="4" w:space="0" w:color="auto"/>
            </w:tcBorders>
            <w:shd w:val="clear" w:color="auto" w:fill="auto"/>
          </w:tcPr>
          <w:p w14:paraId="5DF40AA4"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 xml:space="preserve">4e. Taking a Leadership Role: Facilitation of a Workshop </w:t>
            </w:r>
          </w:p>
        </w:tc>
        <w:tc>
          <w:tcPr>
            <w:tcW w:w="530" w:type="pct"/>
            <w:tcBorders>
              <w:top w:val="single" w:sz="6" w:space="0" w:color="auto"/>
              <w:left w:val="single" w:sz="6" w:space="0" w:color="auto"/>
              <w:bottom w:val="single" w:sz="6" w:space="0" w:color="auto"/>
              <w:right w:val="single" w:sz="4" w:space="0" w:color="auto"/>
            </w:tcBorders>
          </w:tcPr>
          <w:p w14:paraId="7649152F"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w:t>
            </w:r>
          </w:p>
        </w:tc>
        <w:tc>
          <w:tcPr>
            <w:tcW w:w="530" w:type="pct"/>
            <w:tcBorders>
              <w:top w:val="single" w:sz="6" w:space="0" w:color="auto"/>
              <w:left w:val="single" w:sz="6" w:space="0" w:color="auto"/>
              <w:bottom w:val="single" w:sz="6" w:space="0" w:color="auto"/>
              <w:right w:val="single" w:sz="4" w:space="0" w:color="auto"/>
            </w:tcBorders>
          </w:tcPr>
          <w:p w14:paraId="6CBEA395" w14:textId="77777777" w:rsidR="00C54322" w:rsidRPr="007D2182" w:rsidRDefault="00C54322" w:rsidP="001932CA">
            <w:pPr>
              <w:spacing w:before="240"/>
              <w:jc w:val="center"/>
              <w:rPr>
                <w:rFonts w:ascii="Times New Roman" w:hAnsi="Times New Roman" w:cs="Times New Roman"/>
                <w:sz w:val="24"/>
                <w:szCs w:val="24"/>
              </w:rPr>
            </w:pPr>
          </w:p>
        </w:tc>
        <w:tc>
          <w:tcPr>
            <w:tcW w:w="563" w:type="pct"/>
            <w:tcBorders>
              <w:top w:val="single" w:sz="6" w:space="0" w:color="auto"/>
              <w:left w:val="single" w:sz="6" w:space="0" w:color="auto"/>
              <w:bottom w:val="single" w:sz="6" w:space="0" w:color="auto"/>
              <w:right w:val="single" w:sz="4" w:space="0" w:color="auto"/>
            </w:tcBorders>
          </w:tcPr>
          <w:p w14:paraId="6896808A"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7BC806CB" w14:textId="77777777" w:rsidTr="001932CA">
        <w:trPr>
          <w:trHeight w:val="900"/>
        </w:trPr>
        <w:tc>
          <w:tcPr>
            <w:tcW w:w="396" w:type="pct"/>
            <w:tcBorders>
              <w:top w:val="single" w:sz="6" w:space="0" w:color="auto"/>
              <w:left w:val="single" w:sz="6" w:space="0" w:color="auto"/>
              <w:bottom w:val="single" w:sz="6" w:space="0" w:color="auto"/>
              <w:right w:val="single" w:sz="6" w:space="0" w:color="auto"/>
            </w:tcBorders>
            <w:shd w:val="clear" w:color="auto" w:fill="auto"/>
          </w:tcPr>
          <w:p w14:paraId="2EB8033B"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ED665</w:t>
            </w:r>
          </w:p>
        </w:tc>
        <w:tc>
          <w:tcPr>
            <w:tcW w:w="1159" w:type="pct"/>
            <w:tcBorders>
              <w:top w:val="single" w:sz="6" w:space="0" w:color="auto"/>
              <w:left w:val="single" w:sz="6" w:space="0" w:color="auto"/>
              <w:bottom w:val="single" w:sz="6" w:space="0" w:color="auto"/>
              <w:right w:val="single" w:sz="6" w:space="0" w:color="auto"/>
            </w:tcBorders>
            <w:shd w:val="clear" w:color="auto" w:fill="auto"/>
          </w:tcPr>
          <w:p w14:paraId="6460A8F3"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Internship in Educational Leadership II: Theory, Research, D&amp; Practice</w:t>
            </w:r>
          </w:p>
        </w:tc>
        <w:tc>
          <w:tcPr>
            <w:tcW w:w="895" w:type="pct"/>
            <w:tcBorders>
              <w:top w:val="single" w:sz="6" w:space="0" w:color="auto"/>
              <w:left w:val="single" w:sz="6" w:space="0" w:color="auto"/>
              <w:bottom w:val="single" w:sz="6" w:space="0" w:color="auto"/>
              <w:right w:val="single" w:sz="6" w:space="0" w:color="auto"/>
            </w:tcBorders>
            <w:shd w:val="clear" w:color="auto" w:fill="auto"/>
          </w:tcPr>
          <w:p w14:paraId="6B3E6D28"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#5: Assessment of WCSU Interns and Graduates in Leadership Positions</w:t>
            </w:r>
          </w:p>
        </w:tc>
        <w:tc>
          <w:tcPr>
            <w:tcW w:w="927" w:type="pct"/>
            <w:tcBorders>
              <w:top w:val="single" w:sz="6" w:space="0" w:color="auto"/>
              <w:left w:val="single" w:sz="6" w:space="0" w:color="auto"/>
              <w:bottom w:val="single" w:sz="6" w:space="0" w:color="auto"/>
              <w:right w:val="single" w:sz="4" w:space="0" w:color="auto"/>
            </w:tcBorders>
            <w:shd w:val="clear" w:color="auto" w:fill="auto"/>
          </w:tcPr>
          <w:p w14:paraId="54EE9389"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5a. Assessment of WCSU Interns and Graduates in Leadership Positions</w:t>
            </w:r>
          </w:p>
        </w:tc>
        <w:tc>
          <w:tcPr>
            <w:tcW w:w="530" w:type="pct"/>
            <w:tcBorders>
              <w:top w:val="single" w:sz="6" w:space="0" w:color="auto"/>
              <w:left w:val="single" w:sz="6" w:space="0" w:color="auto"/>
              <w:bottom w:val="single" w:sz="6" w:space="0" w:color="auto"/>
              <w:right w:val="single" w:sz="4" w:space="0" w:color="auto"/>
            </w:tcBorders>
          </w:tcPr>
          <w:p w14:paraId="5F9EE049"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w:t>
            </w:r>
          </w:p>
        </w:tc>
        <w:tc>
          <w:tcPr>
            <w:tcW w:w="530" w:type="pct"/>
            <w:tcBorders>
              <w:top w:val="single" w:sz="6" w:space="0" w:color="auto"/>
              <w:left w:val="single" w:sz="6" w:space="0" w:color="auto"/>
              <w:bottom w:val="single" w:sz="6" w:space="0" w:color="auto"/>
              <w:right w:val="single" w:sz="4" w:space="0" w:color="auto"/>
            </w:tcBorders>
          </w:tcPr>
          <w:p w14:paraId="6D0F3179" w14:textId="77777777" w:rsidR="00C54322" w:rsidRPr="007D2182" w:rsidRDefault="00C54322" w:rsidP="001932CA">
            <w:pPr>
              <w:spacing w:before="240"/>
              <w:jc w:val="center"/>
              <w:rPr>
                <w:rFonts w:ascii="Times New Roman" w:hAnsi="Times New Roman" w:cs="Times New Roman"/>
                <w:sz w:val="24"/>
                <w:szCs w:val="24"/>
              </w:rPr>
            </w:pPr>
          </w:p>
        </w:tc>
        <w:tc>
          <w:tcPr>
            <w:tcW w:w="563" w:type="pct"/>
            <w:tcBorders>
              <w:top w:val="single" w:sz="6" w:space="0" w:color="auto"/>
              <w:left w:val="single" w:sz="6" w:space="0" w:color="auto"/>
              <w:bottom w:val="single" w:sz="6" w:space="0" w:color="auto"/>
              <w:right w:val="single" w:sz="4" w:space="0" w:color="auto"/>
            </w:tcBorders>
          </w:tcPr>
          <w:p w14:paraId="7AE9F0CE"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558CA93C" w14:textId="77777777" w:rsidTr="001932CA">
        <w:trPr>
          <w:trHeight w:val="900"/>
        </w:trPr>
        <w:tc>
          <w:tcPr>
            <w:tcW w:w="396" w:type="pct"/>
            <w:tcBorders>
              <w:top w:val="single" w:sz="6" w:space="0" w:color="auto"/>
              <w:left w:val="single" w:sz="6" w:space="0" w:color="auto"/>
              <w:bottom w:val="single" w:sz="4" w:space="0" w:color="auto"/>
              <w:right w:val="single" w:sz="6" w:space="0" w:color="auto"/>
            </w:tcBorders>
            <w:shd w:val="clear" w:color="auto" w:fill="auto"/>
          </w:tcPr>
          <w:p w14:paraId="43B9929B"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lastRenderedPageBreak/>
              <w:t>ED665</w:t>
            </w:r>
          </w:p>
        </w:tc>
        <w:tc>
          <w:tcPr>
            <w:tcW w:w="1159" w:type="pct"/>
            <w:tcBorders>
              <w:top w:val="single" w:sz="6" w:space="0" w:color="auto"/>
              <w:left w:val="single" w:sz="6" w:space="0" w:color="auto"/>
              <w:bottom w:val="single" w:sz="4" w:space="0" w:color="auto"/>
              <w:right w:val="single" w:sz="6" w:space="0" w:color="auto"/>
            </w:tcBorders>
            <w:shd w:val="clear" w:color="auto" w:fill="auto"/>
          </w:tcPr>
          <w:p w14:paraId="413A1DB3"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Internship in Educational Leadership II: Theory, Research, &amp; Practice</w:t>
            </w:r>
          </w:p>
        </w:tc>
        <w:tc>
          <w:tcPr>
            <w:tcW w:w="895" w:type="pct"/>
            <w:tcBorders>
              <w:top w:val="single" w:sz="6" w:space="0" w:color="auto"/>
              <w:left w:val="single" w:sz="6" w:space="0" w:color="auto"/>
              <w:bottom w:val="single" w:sz="4" w:space="0" w:color="auto"/>
              <w:right w:val="single" w:sz="6" w:space="0" w:color="auto"/>
            </w:tcBorders>
            <w:shd w:val="clear" w:color="auto" w:fill="auto"/>
          </w:tcPr>
          <w:p w14:paraId="6D922A40"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#5: Assessment of WCSU Interns and Graduates in Leadership Positions</w:t>
            </w:r>
          </w:p>
        </w:tc>
        <w:tc>
          <w:tcPr>
            <w:tcW w:w="927" w:type="pct"/>
            <w:tcBorders>
              <w:top w:val="single" w:sz="6" w:space="0" w:color="auto"/>
              <w:left w:val="single" w:sz="6" w:space="0" w:color="auto"/>
              <w:bottom w:val="single" w:sz="4" w:space="0" w:color="auto"/>
              <w:right w:val="single" w:sz="4" w:space="0" w:color="auto"/>
            </w:tcBorders>
            <w:shd w:val="clear" w:color="auto" w:fill="auto"/>
          </w:tcPr>
          <w:p w14:paraId="1B6BCB5E"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5a. Assessment of WCSU Interns and Graduates in Leadership Positions</w:t>
            </w:r>
          </w:p>
        </w:tc>
        <w:tc>
          <w:tcPr>
            <w:tcW w:w="530" w:type="pct"/>
            <w:tcBorders>
              <w:top w:val="single" w:sz="6" w:space="0" w:color="auto"/>
              <w:left w:val="single" w:sz="6" w:space="0" w:color="auto"/>
              <w:bottom w:val="single" w:sz="4" w:space="0" w:color="auto"/>
              <w:right w:val="single" w:sz="4" w:space="0" w:color="auto"/>
            </w:tcBorders>
          </w:tcPr>
          <w:p w14:paraId="1165A134"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D</w:t>
            </w:r>
          </w:p>
        </w:tc>
        <w:tc>
          <w:tcPr>
            <w:tcW w:w="530" w:type="pct"/>
            <w:tcBorders>
              <w:top w:val="single" w:sz="6" w:space="0" w:color="auto"/>
              <w:left w:val="single" w:sz="6" w:space="0" w:color="auto"/>
              <w:bottom w:val="single" w:sz="4" w:space="0" w:color="auto"/>
              <w:right w:val="single" w:sz="4" w:space="0" w:color="auto"/>
            </w:tcBorders>
          </w:tcPr>
          <w:p w14:paraId="02E60962" w14:textId="77777777" w:rsidR="00C54322" w:rsidRPr="007D2182" w:rsidRDefault="00C54322" w:rsidP="001932CA">
            <w:pPr>
              <w:spacing w:before="240"/>
              <w:jc w:val="center"/>
              <w:rPr>
                <w:rFonts w:ascii="Times New Roman" w:hAnsi="Times New Roman" w:cs="Times New Roman"/>
                <w:sz w:val="24"/>
                <w:szCs w:val="24"/>
              </w:rPr>
            </w:pPr>
          </w:p>
        </w:tc>
        <w:tc>
          <w:tcPr>
            <w:tcW w:w="563" w:type="pct"/>
            <w:tcBorders>
              <w:top w:val="single" w:sz="6" w:space="0" w:color="auto"/>
              <w:left w:val="single" w:sz="6" w:space="0" w:color="auto"/>
              <w:bottom w:val="single" w:sz="4" w:space="0" w:color="auto"/>
              <w:right w:val="single" w:sz="4" w:space="0" w:color="auto"/>
            </w:tcBorders>
          </w:tcPr>
          <w:p w14:paraId="4E029EA3" w14:textId="77777777" w:rsidR="00C54322" w:rsidRPr="007D2182" w:rsidRDefault="00C54322" w:rsidP="001932CA">
            <w:pPr>
              <w:spacing w:before="240"/>
              <w:jc w:val="center"/>
              <w:rPr>
                <w:rFonts w:ascii="Times New Roman" w:hAnsi="Times New Roman" w:cs="Times New Roman"/>
                <w:sz w:val="24"/>
                <w:szCs w:val="24"/>
              </w:rPr>
            </w:pPr>
          </w:p>
        </w:tc>
      </w:tr>
      <w:tr w:rsidR="00C54322" w:rsidRPr="007D2182" w14:paraId="72B001EE" w14:textId="77777777" w:rsidTr="001932CA">
        <w:trPr>
          <w:trHeight w:val="678"/>
        </w:trPr>
        <w:tc>
          <w:tcPr>
            <w:tcW w:w="396" w:type="pct"/>
            <w:tcBorders>
              <w:top w:val="single" w:sz="6" w:space="0" w:color="auto"/>
              <w:left w:val="single" w:sz="6" w:space="0" w:color="auto"/>
              <w:bottom w:val="single" w:sz="6" w:space="0" w:color="auto"/>
              <w:right w:val="single" w:sz="6" w:space="0" w:color="auto"/>
            </w:tcBorders>
            <w:shd w:val="clear" w:color="auto" w:fill="auto"/>
          </w:tcPr>
          <w:p w14:paraId="1045415C"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ED665</w:t>
            </w:r>
          </w:p>
        </w:tc>
        <w:tc>
          <w:tcPr>
            <w:tcW w:w="1159" w:type="pct"/>
            <w:tcBorders>
              <w:top w:val="single" w:sz="6" w:space="0" w:color="auto"/>
              <w:left w:val="single" w:sz="6" w:space="0" w:color="auto"/>
              <w:bottom w:val="single" w:sz="6" w:space="0" w:color="auto"/>
              <w:right w:val="single" w:sz="6" w:space="0" w:color="auto"/>
            </w:tcBorders>
            <w:shd w:val="clear" w:color="auto" w:fill="auto"/>
          </w:tcPr>
          <w:p w14:paraId="4BE922BD"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Internship in Educational Leadership II: Theory, Research, &amp; Practice</w:t>
            </w:r>
          </w:p>
        </w:tc>
        <w:tc>
          <w:tcPr>
            <w:tcW w:w="895" w:type="pct"/>
            <w:tcBorders>
              <w:top w:val="single" w:sz="6" w:space="0" w:color="auto"/>
              <w:left w:val="single" w:sz="6" w:space="0" w:color="auto"/>
              <w:bottom w:val="single" w:sz="6" w:space="0" w:color="auto"/>
              <w:right w:val="single" w:sz="6" w:space="0" w:color="auto"/>
            </w:tcBorders>
            <w:shd w:val="clear" w:color="auto" w:fill="auto"/>
          </w:tcPr>
          <w:p w14:paraId="49E68EF7"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Assessment #7: Supervision Portfolio</w:t>
            </w:r>
          </w:p>
        </w:tc>
        <w:tc>
          <w:tcPr>
            <w:tcW w:w="927" w:type="pct"/>
            <w:tcBorders>
              <w:top w:val="single" w:sz="6" w:space="0" w:color="auto"/>
              <w:left w:val="single" w:sz="6" w:space="0" w:color="auto"/>
              <w:bottom w:val="single" w:sz="6" w:space="0" w:color="auto"/>
              <w:right w:val="single" w:sz="4" w:space="0" w:color="auto"/>
            </w:tcBorders>
            <w:shd w:val="clear" w:color="auto" w:fill="auto"/>
          </w:tcPr>
          <w:p w14:paraId="2D077F8F" w14:textId="77777777" w:rsidR="00C54322" w:rsidRPr="007D2182" w:rsidRDefault="00C54322" w:rsidP="001932CA">
            <w:pPr>
              <w:rPr>
                <w:rFonts w:ascii="Times New Roman" w:hAnsi="Times New Roman" w:cs="Times New Roman"/>
                <w:sz w:val="24"/>
                <w:szCs w:val="24"/>
              </w:rPr>
            </w:pPr>
            <w:r w:rsidRPr="007D2182">
              <w:rPr>
                <w:rFonts w:ascii="Times New Roman" w:hAnsi="Times New Roman" w:cs="Times New Roman"/>
                <w:sz w:val="24"/>
                <w:szCs w:val="24"/>
              </w:rPr>
              <w:t>7c. Supervision of Teaching and Learning</w:t>
            </w:r>
          </w:p>
        </w:tc>
        <w:tc>
          <w:tcPr>
            <w:tcW w:w="530" w:type="pct"/>
            <w:tcBorders>
              <w:top w:val="single" w:sz="6" w:space="0" w:color="auto"/>
              <w:left w:val="single" w:sz="6" w:space="0" w:color="auto"/>
              <w:bottom w:val="single" w:sz="6" w:space="0" w:color="auto"/>
              <w:right w:val="single" w:sz="4" w:space="0" w:color="auto"/>
            </w:tcBorders>
          </w:tcPr>
          <w:p w14:paraId="13B56506" w14:textId="77777777" w:rsidR="00C54322" w:rsidRPr="007D2182" w:rsidRDefault="00C54322" w:rsidP="001932CA">
            <w:pPr>
              <w:spacing w:before="120"/>
              <w:jc w:val="center"/>
              <w:rPr>
                <w:rFonts w:ascii="Times New Roman" w:hAnsi="Times New Roman" w:cs="Times New Roman"/>
                <w:sz w:val="24"/>
                <w:szCs w:val="24"/>
              </w:rPr>
            </w:pPr>
            <w:r w:rsidRPr="007D2182">
              <w:rPr>
                <w:rFonts w:ascii="Times New Roman" w:hAnsi="Times New Roman" w:cs="Times New Roman"/>
                <w:sz w:val="24"/>
                <w:szCs w:val="24"/>
              </w:rPr>
              <w:t>B</w:t>
            </w:r>
          </w:p>
        </w:tc>
        <w:tc>
          <w:tcPr>
            <w:tcW w:w="530" w:type="pct"/>
            <w:tcBorders>
              <w:top w:val="single" w:sz="6" w:space="0" w:color="auto"/>
              <w:left w:val="single" w:sz="6" w:space="0" w:color="auto"/>
              <w:bottom w:val="single" w:sz="6" w:space="0" w:color="auto"/>
              <w:right w:val="single" w:sz="4" w:space="0" w:color="auto"/>
            </w:tcBorders>
          </w:tcPr>
          <w:p w14:paraId="30F14304" w14:textId="77777777" w:rsidR="00C54322" w:rsidRPr="007D2182" w:rsidRDefault="00C54322" w:rsidP="001932CA">
            <w:pPr>
              <w:spacing w:before="240"/>
              <w:jc w:val="center"/>
              <w:rPr>
                <w:rFonts w:ascii="Times New Roman" w:hAnsi="Times New Roman" w:cs="Times New Roman"/>
                <w:sz w:val="24"/>
                <w:szCs w:val="24"/>
              </w:rPr>
            </w:pPr>
          </w:p>
        </w:tc>
        <w:tc>
          <w:tcPr>
            <w:tcW w:w="563" w:type="pct"/>
            <w:tcBorders>
              <w:top w:val="single" w:sz="6" w:space="0" w:color="auto"/>
              <w:left w:val="single" w:sz="6" w:space="0" w:color="auto"/>
              <w:bottom w:val="single" w:sz="6" w:space="0" w:color="auto"/>
              <w:right w:val="single" w:sz="4" w:space="0" w:color="auto"/>
            </w:tcBorders>
          </w:tcPr>
          <w:p w14:paraId="32A4ADE5" w14:textId="77777777" w:rsidR="00C54322" w:rsidRPr="007D2182" w:rsidRDefault="00C54322" w:rsidP="001932CA">
            <w:pPr>
              <w:spacing w:before="240"/>
              <w:jc w:val="center"/>
              <w:rPr>
                <w:rFonts w:ascii="Times New Roman" w:hAnsi="Times New Roman" w:cs="Times New Roman"/>
                <w:sz w:val="24"/>
                <w:szCs w:val="24"/>
              </w:rPr>
            </w:pPr>
          </w:p>
        </w:tc>
      </w:tr>
    </w:tbl>
    <w:p w14:paraId="6546FC32" w14:textId="77777777" w:rsidR="00C54322" w:rsidRDefault="00C54322" w:rsidP="00C54322">
      <w:pPr>
        <w:rPr>
          <w:rFonts w:ascii="Times New Roman" w:hAnsi="Times New Roman" w:cs="Times New Roman"/>
          <w:b/>
          <w:sz w:val="24"/>
          <w:szCs w:val="24"/>
        </w:rPr>
      </w:pPr>
      <w:r w:rsidRPr="007D2182">
        <w:rPr>
          <w:rFonts w:ascii="Times New Roman" w:hAnsi="Times New Roman" w:cs="Times New Roman"/>
          <w:sz w:val="24"/>
          <w:szCs w:val="24"/>
        </w:rPr>
        <w:br w:type="textWrapping" w:clear="all"/>
      </w:r>
    </w:p>
    <w:p w14:paraId="6F460A37" w14:textId="77777777" w:rsidR="00C54322" w:rsidRDefault="00C54322" w:rsidP="00C54322">
      <w:pPr>
        <w:rPr>
          <w:rFonts w:ascii="Times New Roman" w:hAnsi="Times New Roman" w:cs="Times New Roman"/>
          <w:b/>
          <w:sz w:val="24"/>
          <w:szCs w:val="24"/>
        </w:rPr>
      </w:pPr>
      <w:r>
        <w:rPr>
          <w:rFonts w:ascii="Times New Roman" w:hAnsi="Times New Roman" w:cs="Times New Roman"/>
          <w:b/>
          <w:sz w:val="24"/>
          <w:szCs w:val="24"/>
        </w:rPr>
        <w:t>Step Two:</w:t>
      </w:r>
    </w:p>
    <w:p w14:paraId="6D02CA14" w14:textId="77777777" w:rsidR="00C54322" w:rsidRPr="00B05B2A" w:rsidRDefault="00C54322" w:rsidP="00C54322">
      <w:pPr>
        <w:rPr>
          <w:rFonts w:ascii="Times New Roman" w:hAnsi="Times New Roman" w:cs="Times New Roman"/>
          <w:b/>
          <w:sz w:val="24"/>
          <w:szCs w:val="24"/>
        </w:rPr>
      </w:pPr>
      <w:r w:rsidRPr="00B05B2A">
        <w:rPr>
          <w:rFonts w:ascii="Times New Roman" w:hAnsi="Times New Roman" w:cs="Times New Roman"/>
          <w:b/>
          <w:sz w:val="24"/>
          <w:szCs w:val="24"/>
        </w:rPr>
        <w:t>Steps for Certification with WCSU certification officer and the state of Connecticut</w:t>
      </w:r>
    </w:p>
    <w:p w14:paraId="1F0F42E6" w14:textId="77777777" w:rsidR="00C54322" w:rsidRDefault="00C54322" w:rsidP="00C54322">
      <w:pPr>
        <w:rPr>
          <w:rFonts w:ascii="Times New Roman" w:hAnsi="Times New Roman" w:cs="Times New Roman"/>
          <w:sz w:val="24"/>
          <w:szCs w:val="24"/>
        </w:rPr>
      </w:pPr>
      <w:r w:rsidRPr="00B05B2A">
        <w:rPr>
          <w:rFonts w:ascii="Times New Roman" w:hAnsi="Times New Roman" w:cs="Times New Roman"/>
          <w:sz w:val="24"/>
          <w:szCs w:val="24"/>
        </w:rPr>
        <w:t>Candidates who wish to apply for the 092 certification must pass the required CAT tests</w:t>
      </w:r>
      <w:r>
        <w:rPr>
          <w:rFonts w:ascii="Times New Roman" w:hAnsi="Times New Roman" w:cs="Times New Roman"/>
          <w:sz w:val="24"/>
          <w:szCs w:val="24"/>
        </w:rPr>
        <w:t xml:space="preserve"> and all program requirements.  Once these requirements have been fulfilled, the </w:t>
      </w:r>
      <w:r w:rsidRPr="00B05B2A">
        <w:rPr>
          <w:rFonts w:ascii="Times New Roman" w:hAnsi="Times New Roman" w:cs="Times New Roman"/>
          <w:sz w:val="24"/>
          <w:szCs w:val="24"/>
        </w:rPr>
        <w:t>092 coordinato</w:t>
      </w:r>
      <w:r>
        <w:rPr>
          <w:rFonts w:ascii="Times New Roman" w:hAnsi="Times New Roman" w:cs="Times New Roman"/>
          <w:sz w:val="24"/>
          <w:szCs w:val="24"/>
        </w:rPr>
        <w:t>r will pass this information on</w:t>
      </w:r>
      <w:r w:rsidRPr="00B05B2A">
        <w:rPr>
          <w:rFonts w:ascii="Times New Roman" w:hAnsi="Times New Roman" w:cs="Times New Roman"/>
          <w:sz w:val="24"/>
          <w:szCs w:val="24"/>
        </w:rPr>
        <w:t>to</w:t>
      </w:r>
      <w:r>
        <w:rPr>
          <w:rFonts w:ascii="Times New Roman" w:hAnsi="Times New Roman" w:cs="Times New Roman"/>
          <w:sz w:val="24"/>
          <w:szCs w:val="24"/>
        </w:rPr>
        <w:t xml:space="preserve"> the certification officer at WCSU.  </w:t>
      </w:r>
    </w:p>
    <w:p w14:paraId="27863F1B" w14:textId="77777777" w:rsidR="00C54322" w:rsidRDefault="00C54322" w:rsidP="00C54322">
      <w:pPr>
        <w:rPr>
          <w:rFonts w:ascii="Times New Roman" w:hAnsi="Times New Roman" w:cs="Times New Roman"/>
          <w:sz w:val="24"/>
          <w:szCs w:val="24"/>
        </w:rPr>
      </w:pPr>
      <w:r>
        <w:rPr>
          <w:rFonts w:ascii="Times New Roman" w:hAnsi="Times New Roman" w:cs="Times New Roman"/>
          <w:sz w:val="24"/>
          <w:szCs w:val="24"/>
        </w:rPr>
        <w:t>The candidates will</w:t>
      </w:r>
      <w:r w:rsidRPr="00B05B2A">
        <w:rPr>
          <w:rFonts w:ascii="Times New Roman" w:hAnsi="Times New Roman" w:cs="Times New Roman"/>
          <w:sz w:val="24"/>
          <w:szCs w:val="24"/>
        </w:rPr>
        <w:t xml:space="preserve"> </w:t>
      </w:r>
      <w:r>
        <w:rPr>
          <w:rFonts w:ascii="Times New Roman" w:hAnsi="Times New Roman" w:cs="Times New Roman"/>
          <w:sz w:val="24"/>
          <w:szCs w:val="24"/>
        </w:rPr>
        <w:t>complete</w:t>
      </w:r>
      <w:r w:rsidRPr="00B05B2A">
        <w:rPr>
          <w:rFonts w:ascii="Times New Roman" w:hAnsi="Times New Roman" w:cs="Times New Roman"/>
          <w:sz w:val="24"/>
          <w:szCs w:val="24"/>
        </w:rPr>
        <w:t xml:space="preserve"> the ED 170A initial certification application.  This application may be obtained from the CSDE web site or from the certification officer here at WCSU.  Please fill out the first page and the second page thr</w:t>
      </w:r>
      <w:r>
        <w:rPr>
          <w:rFonts w:ascii="Times New Roman" w:hAnsi="Times New Roman" w:cs="Times New Roman"/>
          <w:sz w:val="24"/>
          <w:szCs w:val="24"/>
        </w:rPr>
        <w:t xml:space="preserve">ough number 2.  </w:t>
      </w:r>
    </w:p>
    <w:p w14:paraId="642FC892" w14:textId="5E44DD5B" w:rsidR="00C54322" w:rsidRDefault="00C54322" w:rsidP="00C54322">
      <w:pPr>
        <w:rPr>
          <w:rFonts w:ascii="Times New Roman" w:hAnsi="Times New Roman" w:cs="Times New Roman"/>
          <w:sz w:val="24"/>
          <w:szCs w:val="24"/>
        </w:rPr>
      </w:pPr>
      <w:r>
        <w:rPr>
          <w:rFonts w:ascii="Times New Roman" w:hAnsi="Times New Roman" w:cs="Times New Roman"/>
          <w:sz w:val="24"/>
          <w:szCs w:val="24"/>
        </w:rPr>
        <w:t xml:space="preserve">In addition, the candidate </w:t>
      </w:r>
      <w:r w:rsidRPr="00B05B2A">
        <w:rPr>
          <w:rFonts w:ascii="Times New Roman" w:hAnsi="Times New Roman" w:cs="Times New Roman"/>
          <w:sz w:val="24"/>
          <w:szCs w:val="24"/>
        </w:rPr>
        <w:t>wil</w:t>
      </w:r>
      <w:r>
        <w:rPr>
          <w:rFonts w:ascii="Times New Roman" w:hAnsi="Times New Roman" w:cs="Times New Roman"/>
          <w:sz w:val="24"/>
          <w:szCs w:val="24"/>
        </w:rPr>
        <w:t>l supply three</w:t>
      </w:r>
      <w:r w:rsidRPr="00B05B2A">
        <w:rPr>
          <w:rFonts w:ascii="Times New Roman" w:hAnsi="Times New Roman" w:cs="Times New Roman"/>
          <w:sz w:val="24"/>
          <w:szCs w:val="24"/>
        </w:rPr>
        <w:t xml:space="preserve"> transcript</w:t>
      </w:r>
      <w:r>
        <w:rPr>
          <w:rFonts w:ascii="Times New Roman" w:hAnsi="Times New Roman" w:cs="Times New Roman"/>
          <w:sz w:val="24"/>
          <w:szCs w:val="24"/>
        </w:rPr>
        <w:t>s</w:t>
      </w:r>
      <w:r w:rsidRPr="00B05B2A">
        <w:rPr>
          <w:rFonts w:ascii="Times New Roman" w:hAnsi="Times New Roman" w:cs="Times New Roman"/>
          <w:sz w:val="24"/>
          <w:szCs w:val="24"/>
        </w:rPr>
        <w:t xml:space="preserve"> from Central Connecticut State University, </w:t>
      </w:r>
      <w:r>
        <w:rPr>
          <w:rFonts w:ascii="Times New Roman" w:hAnsi="Times New Roman" w:cs="Times New Roman"/>
          <w:sz w:val="24"/>
          <w:szCs w:val="24"/>
        </w:rPr>
        <w:t xml:space="preserve">one for </w:t>
      </w:r>
      <w:r w:rsidR="0033717B">
        <w:rPr>
          <w:rFonts w:ascii="Times New Roman" w:hAnsi="Times New Roman" w:cs="Times New Roman"/>
          <w:sz w:val="24"/>
          <w:szCs w:val="24"/>
        </w:rPr>
        <w:t>the certification office (Dr. Maryann Rossi)</w:t>
      </w:r>
      <w:r>
        <w:rPr>
          <w:rFonts w:ascii="Times New Roman" w:hAnsi="Times New Roman" w:cs="Times New Roman"/>
          <w:sz w:val="24"/>
          <w:szCs w:val="24"/>
        </w:rPr>
        <w:t xml:space="preserve">, one for the graduate office (Chris </w:t>
      </w:r>
      <w:proofErr w:type="spellStart"/>
      <w:r>
        <w:rPr>
          <w:rFonts w:ascii="Times New Roman" w:hAnsi="Times New Roman" w:cs="Times New Roman"/>
          <w:sz w:val="24"/>
          <w:szCs w:val="24"/>
        </w:rPr>
        <w:t>Shankle</w:t>
      </w:r>
      <w:proofErr w:type="spellEnd"/>
      <w:r>
        <w:rPr>
          <w:rFonts w:ascii="Times New Roman" w:hAnsi="Times New Roman" w:cs="Times New Roman"/>
          <w:sz w:val="24"/>
          <w:szCs w:val="24"/>
        </w:rPr>
        <w:t xml:space="preserve">) </w:t>
      </w:r>
      <w:r w:rsidRPr="00B05B2A">
        <w:rPr>
          <w:rFonts w:ascii="Times New Roman" w:hAnsi="Times New Roman" w:cs="Times New Roman"/>
          <w:sz w:val="24"/>
          <w:szCs w:val="24"/>
        </w:rPr>
        <w:t xml:space="preserve">and one </w:t>
      </w:r>
      <w:r>
        <w:rPr>
          <w:rFonts w:ascii="Times New Roman" w:hAnsi="Times New Roman" w:cs="Times New Roman"/>
          <w:sz w:val="24"/>
          <w:szCs w:val="24"/>
        </w:rPr>
        <w:t xml:space="preserve">for the candidate </w:t>
      </w:r>
      <w:r w:rsidRPr="00B05B2A">
        <w:rPr>
          <w:rFonts w:ascii="Times New Roman" w:hAnsi="Times New Roman" w:cs="Times New Roman"/>
          <w:sz w:val="24"/>
          <w:szCs w:val="24"/>
        </w:rPr>
        <w:t>to send</w:t>
      </w:r>
      <w:r>
        <w:rPr>
          <w:rFonts w:ascii="Times New Roman" w:hAnsi="Times New Roman" w:cs="Times New Roman"/>
          <w:sz w:val="24"/>
          <w:szCs w:val="24"/>
        </w:rPr>
        <w:t xml:space="preserve"> with the application. Additionally, send one transcript from WCSU to the Certification Officer in the Dean’s office (Dr. Rossi) and one to yourself (the 092 candidate). </w:t>
      </w:r>
    </w:p>
    <w:p w14:paraId="182E7A1C" w14:textId="77777777" w:rsidR="00C54322" w:rsidRDefault="00C54322" w:rsidP="00C54322">
      <w:pPr>
        <w:rPr>
          <w:rFonts w:ascii="Times New Roman" w:hAnsi="Times New Roman" w:cs="Times New Roman"/>
          <w:sz w:val="24"/>
          <w:szCs w:val="24"/>
        </w:rPr>
      </w:pPr>
      <w:r>
        <w:rPr>
          <w:rFonts w:ascii="Times New Roman" w:hAnsi="Times New Roman" w:cs="Times New Roman"/>
          <w:sz w:val="24"/>
          <w:szCs w:val="24"/>
        </w:rPr>
        <w:t xml:space="preserve">Once the candidate have completed </w:t>
      </w:r>
      <w:r w:rsidRPr="00B05B2A">
        <w:rPr>
          <w:rFonts w:ascii="Times New Roman" w:hAnsi="Times New Roman" w:cs="Times New Roman"/>
          <w:sz w:val="24"/>
          <w:szCs w:val="24"/>
        </w:rPr>
        <w:t>the ED 170A and the 09</w:t>
      </w:r>
      <w:r>
        <w:rPr>
          <w:rFonts w:ascii="Times New Roman" w:hAnsi="Times New Roman" w:cs="Times New Roman"/>
          <w:sz w:val="24"/>
          <w:szCs w:val="24"/>
        </w:rPr>
        <w:t xml:space="preserve">2 coordinator has verified the </w:t>
      </w:r>
      <w:r w:rsidRPr="00B05B2A">
        <w:rPr>
          <w:rFonts w:ascii="Times New Roman" w:hAnsi="Times New Roman" w:cs="Times New Roman"/>
          <w:sz w:val="24"/>
          <w:szCs w:val="24"/>
        </w:rPr>
        <w:t>information</w:t>
      </w:r>
      <w:r>
        <w:rPr>
          <w:rFonts w:ascii="Times New Roman" w:hAnsi="Times New Roman" w:cs="Times New Roman"/>
          <w:sz w:val="24"/>
          <w:szCs w:val="24"/>
        </w:rPr>
        <w:t>,</w:t>
      </w:r>
      <w:r w:rsidRPr="00B05B2A">
        <w:rPr>
          <w:rFonts w:ascii="Times New Roman" w:hAnsi="Times New Roman" w:cs="Times New Roman"/>
          <w:sz w:val="24"/>
          <w:szCs w:val="24"/>
        </w:rPr>
        <w:t xml:space="preserve"> the application is </w:t>
      </w:r>
      <w:r>
        <w:rPr>
          <w:rFonts w:ascii="Times New Roman" w:hAnsi="Times New Roman" w:cs="Times New Roman"/>
          <w:sz w:val="24"/>
          <w:szCs w:val="24"/>
        </w:rPr>
        <w:t xml:space="preserve">referred </w:t>
      </w:r>
      <w:r w:rsidRPr="00B05B2A">
        <w:rPr>
          <w:rFonts w:ascii="Times New Roman" w:hAnsi="Times New Roman" w:cs="Times New Roman"/>
          <w:sz w:val="24"/>
          <w:szCs w:val="24"/>
        </w:rPr>
        <w:t>to the certification o</w:t>
      </w:r>
      <w:r>
        <w:rPr>
          <w:rFonts w:ascii="Times New Roman" w:hAnsi="Times New Roman" w:cs="Times New Roman"/>
          <w:sz w:val="24"/>
          <w:szCs w:val="24"/>
        </w:rPr>
        <w:t xml:space="preserve">fficer at WCSU.  Presently, this is </w:t>
      </w:r>
      <w:r w:rsidRPr="00B05B2A">
        <w:rPr>
          <w:rFonts w:ascii="Times New Roman" w:hAnsi="Times New Roman" w:cs="Times New Roman"/>
          <w:sz w:val="24"/>
          <w:szCs w:val="24"/>
        </w:rPr>
        <w:t xml:space="preserve">Dr. Maryann Rossi, Associate Dean, with an office in White Hall room 121.  The certification officer will </w:t>
      </w:r>
      <w:r>
        <w:rPr>
          <w:rFonts w:ascii="Times New Roman" w:hAnsi="Times New Roman" w:cs="Times New Roman"/>
          <w:sz w:val="24"/>
          <w:szCs w:val="24"/>
        </w:rPr>
        <w:t>complete</w:t>
      </w:r>
      <w:r w:rsidRPr="00B05B2A">
        <w:rPr>
          <w:rFonts w:ascii="Times New Roman" w:hAnsi="Times New Roman" w:cs="Times New Roman"/>
          <w:sz w:val="24"/>
          <w:szCs w:val="24"/>
        </w:rPr>
        <w:t xml:space="preserve"> the certification and sign the document.  </w:t>
      </w:r>
    </w:p>
    <w:p w14:paraId="4A0F3B52" w14:textId="77777777" w:rsidR="00C54322" w:rsidRDefault="00C54322" w:rsidP="00C54322">
      <w:pPr>
        <w:rPr>
          <w:rFonts w:ascii="Times New Roman" w:hAnsi="Times New Roman" w:cs="Times New Roman"/>
          <w:sz w:val="24"/>
          <w:szCs w:val="24"/>
        </w:rPr>
      </w:pPr>
      <w:r>
        <w:rPr>
          <w:rFonts w:ascii="Times New Roman" w:hAnsi="Times New Roman" w:cs="Times New Roman"/>
          <w:sz w:val="24"/>
          <w:szCs w:val="24"/>
        </w:rPr>
        <w:t>The ED 170A form</w:t>
      </w:r>
      <w:r w:rsidRPr="00B05B2A">
        <w:rPr>
          <w:rFonts w:ascii="Times New Roman" w:hAnsi="Times New Roman" w:cs="Times New Roman"/>
          <w:sz w:val="24"/>
          <w:szCs w:val="24"/>
        </w:rPr>
        <w:t xml:space="preserve"> is then sent to the registrar’s office for a fi</w:t>
      </w:r>
      <w:r>
        <w:rPr>
          <w:rFonts w:ascii="Times New Roman" w:hAnsi="Times New Roman" w:cs="Times New Roman"/>
          <w:sz w:val="24"/>
          <w:szCs w:val="24"/>
        </w:rPr>
        <w:t>nal audit and mailed back to the candidate</w:t>
      </w:r>
      <w:r w:rsidRPr="00B05B2A">
        <w:rPr>
          <w:rFonts w:ascii="Times New Roman" w:hAnsi="Times New Roman" w:cs="Times New Roman"/>
          <w:sz w:val="24"/>
          <w:szCs w:val="24"/>
        </w:rPr>
        <w:t xml:space="preserve">, return receipt, with </w:t>
      </w:r>
      <w:r>
        <w:rPr>
          <w:rFonts w:ascii="Times New Roman" w:hAnsi="Times New Roman" w:cs="Times New Roman"/>
          <w:sz w:val="24"/>
          <w:szCs w:val="24"/>
        </w:rPr>
        <w:t>a set of WCSU transcripts.  The candidate will</w:t>
      </w:r>
      <w:r w:rsidRPr="00B05B2A">
        <w:rPr>
          <w:rFonts w:ascii="Times New Roman" w:hAnsi="Times New Roman" w:cs="Times New Roman"/>
          <w:sz w:val="24"/>
          <w:szCs w:val="24"/>
        </w:rPr>
        <w:t xml:space="preserve"> then mail the application (ED 170A) the transcripts from both WCSU and CCSU and a $200 money order to the address on the top of the application.  Hartford will </w:t>
      </w:r>
      <w:r>
        <w:rPr>
          <w:rFonts w:ascii="Times New Roman" w:hAnsi="Times New Roman" w:cs="Times New Roman"/>
          <w:sz w:val="24"/>
          <w:szCs w:val="24"/>
        </w:rPr>
        <w:t xml:space="preserve">complete the remaining steps.  The application cannot be completed </w:t>
      </w:r>
      <w:r w:rsidRPr="00B05B2A">
        <w:rPr>
          <w:rFonts w:ascii="Times New Roman" w:hAnsi="Times New Roman" w:cs="Times New Roman"/>
          <w:sz w:val="24"/>
          <w:szCs w:val="24"/>
        </w:rPr>
        <w:t>on line, faxed or scanned as Hartford requires</w:t>
      </w:r>
      <w:r>
        <w:rPr>
          <w:rFonts w:ascii="Times New Roman" w:hAnsi="Times New Roman" w:cs="Times New Roman"/>
          <w:sz w:val="24"/>
          <w:szCs w:val="24"/>
        </w:rPr>
        <w:t xml:space="preserve"> original signatures, both the candidate’s</w:t>
      </w:r>
      <w:r w:rsidRPr="00B05B2A">
        <w:rPr>
          <w:rFonts w:ascii="Times New Roman" w:hAnsi="Times New Roman" w:cs="Times New Roman"/>
          <w:sz w:val="24"/>
          <w:szCs w:val="24"/>
        </w:rPr>
        <w:t xml:space="preserve"> and that of the certification officer.</w:t>
      </w:r>
      <w:r>
        <w:rPr>
          <w:rFonts w:ascii="Times New Roman" w:hAnsi="Times New Roman" w:cs="Times New Roman"/>
          <w:sz w:val="24"/>
          <w:szCs w:val="24"/>
        </w:rPr>
        <w:t xml:space="preserve"> </w:t>
      </w:r>
      <w:r w:rsidRPr="00B05B2A">
        <w:rPr>
          <w:rFonts w:ascii="Times New Roman" w:hAnsi="Times New Roman" w:cs="Times New Roman"/>
          <w:sz w:val="24"/>
          <w:szCs w:val="24"/>
        </w:rPr>
        <w:t xml:space="preserve">Please complete each of the </w:t>
      </w:r>
      <w:r>
        <w:rPr>
          <w:rFonts w:ascii="Times New Roman" w:hAnsi="Times New Roman" w:cs="Times New Roman"/>
          <w:sz w:val="24"/>
          <w:szCs w:val="24"/>
        </w:rPr>
        <w:t>above</w:t>
      </w:r>
      <w:r w:rsidRPr="00B05B2A">
        <w:rPr>
          <w:rFonts w:ascii="Times New Roman" w:hAnsi="Times New Roman" w:cs="Times New Roman"/>
          <w:sz w:val="24"/>
          <w:szCs w:val="24"/>
        </w:rPr>
        <w:t xml:space="preserve"> steps to apply for certification for the 092 endorsement.</w:t>
      </w:r>
    </w:p>
    <w:p w14:paraId="456386A4" w14:textId="77777777" w:rsidR="00C54322" w:rsidRDefault="00C54322" w:rsidP="00C54322">
      <w:pPr>
        <w:rPr>
          <w:rFonts w:ascii="Times New Roman" w:hAnsi="Times New Roman" w:cs="Times New Roman"/>
          <w:sz w:val="24"/>
          <w:szCs w:val="24"/>
        </w:rPr>
      </w:pPr>
      <w:r>
        <w:rPr>
          <w:rFonts w:ascii="Times New Roman" w:hAnsi="Times New Roman" w:cs="Times New Roman"/>
          <w:sz w:val="24"/>
          <w:szCs w:val="24"/>
        </w:rPr>
        <w:t xml:space="preserve">_____All program and testing requirements complete and submitted to 092 Coordinator. </w:t>
      </w:r>
    </w:p>
    <w:p w14:paraId="163110DB" w14:textId="77777777" w:rsidR="00C54322" w:rsidRDefault="00C54322" w:rsidP="00C54322">
      <w:pPr>
        <w:rPr>
          <w:rFonts w:ascii="Times New Roman" w:hAnsi="Times New Roman" w:cs="Times New Roman"/>
          <w:sz w:val="24"/>
          <w:szCs w:val="24"/>
        </w:rPr>
      </w:pPr>
      <w:r>
        <w:rPr>
          <w:rFonts w:ascii="Times New Roman" w:hAnsi="Times New Roman" w:cs="Times New Roman"/>
          <w:sz w:val="24"/>
          <w:szCs w:val="24"/>
        </w:rPr>
        <w:lastRenderedPageBreak/>
        <w:t>_____Complete 170A initial certification application (through number 2 on page 2) and sent to Certification Officer at WCSU</w:t>
      </w:r>
    </w:p>
    <w:p w14:paraId="73605BC6" w14:textId="77777777" w:rsidR="00C54322" w:rsidRDefault="00C54322" w:rsidP="00C54322">
      <w:pPr>
        <w:rPr>
          <w:rFonts w:ascii="Times New Roman" w:hAnsi="Times New Roman" w:cs="Times New Roman"/>
          <w:sz w:val="24"/>
          <w:szCs w:val="24"/>
        </w:rPr>
      </w:pPr>
      <w:r>
        <w:rPr>
          <w:rFonts w:ascii="Times New Roman" w:hAnsi="Times New Roman" w:cs="Times New Roman"/>
          <w:sz w:val="24"/>
          <w:szCs w:val="24"/>
        </w:rPr>
        <w:t>_____CCSU transcripts sent (one for you, one for 092 coordinator, one for graduate office)</w:t>
      </w:r>
    </w:p>
    <w:p w14:paraId="52ADC04D" w14:textId="77777777" w:rsidR="00C54322" w:rsidRDefault="00C54322" w:rsidP="00C54322">
      <w:pPr>
        <w:rPr>
          <w:rFonts w:ascii="Times New Roman" w:hAnsi="Times New Roman" w:cs="Times New Roman"/>
          <w:sz w:val="24"/>
          <w:szCs w:val="24"/>
        </w:rPr>
      </w:pPr>
      <w:r>
        <w:rPr>
          <w:rFonts w:ascii="Times New Roman" w:hAnsi="Times New Roman" w:cs="Times New Roman"/>
          <w:sz w:val="24"/>
          <w:szCs w:val="24"/>
        </w:rPr>
        <w:t>_____WCSU transcripts with 092 application to state</w:t>
      </w:r>
    </w:p>
    <w:p w14:paraId="6EB73019" w14:textId="77777777" w:rsidR="00C54322" w:rsidRDefault="00C54322" w:rsidP="00C54322">
      <w:pPr>
        <w:rPr>
          <w:rFonts w:ascii="Times New Roman" w:hAnsi="Times New Roman" w:cs="Times New Roman"/>
          <w:sz w:val="24"/>
          <w:szCs w:val="24"/>
        </w:rPr>
      </w:pPr>
      <w:r>
        <w:rPr>
          <w:rFonts w:ascii="Times New Roman" w:hAnsi="Times New Roman" w:cs="Times New Roman"/>
          <w:sz w:val="24"/>
          <w:szCs w:val="24"/>
        </w:rPr>
        <w:t>_____When an audit of the candidate’s records has been made, the application will be sent to 092 candidate. Mail application with both WCSU and CCSU transcripts and $200 money order to state.</w:t>
      </w:r>
    </w:p>
    <w:p w14:paraId="76AF6407" w14:textId="77777777" w:rsidR="008C1E14" w:rsidRPr="008C1E14" w:rsidRDefault="008C1E14" w:rsidP="008C1E14">
      <w:pPr>
        <w:pStyle w:val="ListParagraph"/>
        <w:widowControl w:val="0"/>
        <w:autoSpaceDE w:val="0"/>
        <w:autoSpaceDN w:val="0"/>
        <w:adjustRightInd w:val="0"/>
        <w:spacing w:after="0" w:line="240" w:lineRule="auto"/>
        <w:rPr>
          <w:rFonts w:ascii="Times New Roman" w:hAnsi="Times New Roman" w:cs="Times New Roman"/>
          <w:b/>
          <w:bCs/>
          <w:sz w:val="24"/>
          <w:szCs w:val="24"/>
        </w:rPr>
      </w:pPr>
      <w:r w:rsidRPr="008C1E14">
        <w:rPr>
          <w:rFonts w:ascii="Times New Roman" w:hAnsi="Times New Roman" w:cs="Times New Roman"/>
          <w:b/>
          <w:bCs/>
          <w:sz w:val="24"/>
          <w:szCs w:val="24"/>
        </w:rPr>
        <w:t>YOU ARE RESPONSIBLE FOR SENDING THE COMPLETED APPLICATION AND ALL ATTACHMENTS AND PAYMENT TO HARTFORD (Read all information on ED 170A.)</w:t>
      </w:r>
    </w:p>
    <w:p w14:paraId="4A64F5DD" w14:textId="77777777" w:rsidR="008C1E14" w:rsidRPr="008C1E14" w:rsidRDefault="008C1E14" w:rsidP="008C1E14">
      <w:pPr>
        <w:pStyle w:val="ListParagraph"/>
        <w:widowControl w:val="0"/>
        <w:autoSpaceDE w:val="0"/>
        <w:autoSpaceDN w:val="0"/>
        <w:adjustRightInd w:val="0"/>
        <w:spacing w:after="0" w:line="240" w:lineRule="auto"/>
        <w:rPr>
          <w:rFonts w:ascii="Times New Roman" w:hAnsi="Times New Roman" w:cs="Times New Roman"/>
          <w:sz w:val="24"/>
          <w:szCs w:val="24"/>
        </w:rPr>
      </w:pPr>
    </w:p>
    <w:p w14:paraId="419D4B77" w14:textId="77777777" w:rsidR="008C1E14" w:rsidRPr="008C1E14" w:rsidRDefault="008C1E14" w:rsidP="008C1E14">
      <w:pPr>
        <w:pStyle w:val="ListParagraph"/>
        <w:widowControl w:val="0"/>
        <w:autoSpaceDE w:val="0"/>
        <w:autoSpaceDN w:val="0"/>
        <w:adjustRightInd w:val="0"/>
        <w:spacing w:after="0" w:line="240" w:lineRule="auto"/>
        <w:rPr>
          <w:rFonts w:ascii="Times New Roman" w:hAnsi="Times New Roman" w:cs="Times New Roman"/>
          <w:sz w:val="24"/>
          <w:szCs w:val="24"/>
        </w:rPr>
      </w:pPr>
      <w:r w:rsidRPr="008C1E14">
        <w:rPr>
          <w:rFonts w:ascii="Times New Roman" w:hAnsi="Times New Roman" w:cs="Times New Roman"/>
          <w:sz w:val="24"/>
          <w:szCs w:val="24"/>
        </w:rPr>
        <w:t>Note that you also need to attach form ED 126, verifying your work experience.</w:t>
      </w:r>
    </w:p>
    <w:p w14:paraId="04BD1F07" w14:textId="77777777" w:rsidR="00C54322" w:rsidRDefault="00C54322" w:rsidP="00C54322"/>
    <w:p w14:paraId="03D099FB" w14:textId="77777777" w:rsidR="0033717B" w:rsidRPr="0033717B" w:rsidRDefault="0033717B" w:rsidP="0033717B">
      <w:pPr>
        <w:spacing w:after="0" w:line="240" w:lineRule="auto"/>
        <w:rPr>
          <w:rFonts w:ascii="Times New Roman" w:hAnsi="Times New Roman" w:cs="Times New Roman"/>
          <w:sz w:val="24"/>
          <w:szCs w:val="24"/>
        </w:rPr>
      </w:pPr>
      <w:r w:rsidRPr="0033717B">
        <w:rPr>
          <w:rFonts w:ascii="Times New Roman" w:hAnsi="Times New Roman" w:cs="Times New Roman"/>
          <w:sz w:val="24"/>
          <w:szCs w:val="24"/>
        </w:rPr>
        <w:t>Dr. Maryann Rossi</w:t>
      </w:r>
    </w:p>
    <w:p w14:paraId="74AFD6BF" w14:textId="77777777" w:rsidR="0033717B" w:rsidRPr="0033717B" w:rsidRDefault="0033717B" w:rsidP="0033717B">
      <w:pPr>
        <w:spacing w:after="0" w:line="240" w:lineRule="auto"/>
        <w:rPr>
          <w:rFonts w:ascii="Times New Roman" w:hAnsi="Times New Roman" w:cs="Times New Roman"/>
          <w:sz w:val="24"/>
          <w:szCs w:val="24"/>
        </w:rPr>
      </w:pPr>
      <w:r w:rsidRPr="0033717B">
        <w:rPr>
          <w:rFonts w:ascii="Times New Roman" w:hAnsi="Times New Roman" w:cs="Times New Roman"/>
          <w:sz w:val="24"/>
          <w:szCs w:val="24"/>
        </w:rPr>
        <w:t>Associate Dean</w:t>
      </w:r>
    </w:p>
    <w:p w14:paraId="18CE4FCE" w14:textId="77777777" w:rsidR="0033717B" w:rsidRPr="0033717B" w:rsidRDefault="0033717B" w:rsidP="0033717B">
      <w:pPr>
        <w:spacing w:after="0" w:line="240" w:lineRule="auto"/>
        <w:rPr>
          <w:rFonts w:ascii="Times New Roman" w:hAnsi="Times New Roman" w:cs="Times New Roman"/>
          <w:sz w:val="24"/>
          <w:szCs w:val="24"/>
        </w:rPr>
      </w:pPr>
      <w:r w:rsidRPr="0033717B">
        <w:rPr>
          <w:rFonts w:ascii="Times New Roman" w:hAnsi="Times New Roman" w:cs="Times New Roman"/>
          <w:sz w:val="24"/>
          <w:szCs w:val="24"/>
        </w:rPr>
        <w:t>School of Professional Studies, White Hall 003B</w:t>
      </w:r>
    </w:p>
    <w:p w14:paraId="3DD85366" w14:textId="77777777" w:rsidR="0033717B" w:rsidRPr="0033717B" w:rsidRDefault="0033717B" w:rsidP="0033717B">
      <w:pPr>
        <w:spacing w:after="0" w:line="240" w:lineRule="auto"/>
        <w:rPr>
          <w:rFonts w:ascii="Times New Roman" w:hAnsi="Times New Roman" w:cs="Times New Roman"/>
          <w:sz w:val="24"/>
          <w:szCs w:val="24"/>
        </w:rPr>
      </w:pPr>
      <w:r w:rsidRPr="0033717B">
        <w:rPr>
          <w:rFonts w:ascii="Times New Roman" w:hAnsi="Times New Roman" w:cs="Times New Roman"/>
          <w:sz w:val="24"/>
          <w:szCs w:val="24"/>
        </w:rPr>
        <w:t>Western Connecticut State University</w:t>
      </w:r>
    </w:p>
    <w:p w14:paraId="2F04476C" w14:textId="77777777" w:rsidR="0033717B" w:rsidRPr="0033717B" w:rsidRDefault="0033717B" w:rsidP="0033717B">
      <w:pPr>
        <w:spacing w:after="0" w:line="240" w:lineRule="auto"/>
        <w:rPr>
          <w:rFonts w:ascii="Times New Roman" w:hAnsi="Times New Roman" w:cs="Times New Roman"/>
          <w:sz w:val="24"/>
          <w:szCs w:val="24"/>
        </w:rPr>
      </w:pPr>
      <w:r w:rsidRPr="0033717B">
        <w:rPr>
          <w:rFonts w:ascii="Times New Roman" w:hAnsi="Times New Roman" w:cs="Times New Roman"/>
          <w:sz w:val="24"/>
          <w:szCs w:val="24"/>
        </w:rPr>
        <w:t>181 White Street</w:t>
      </w:r>
    </w:p>
    <w:p w14:paraId="5234CC21" w14:textId="77777777" w:rsidR="0033717B" w:rsidRPr="0033717B" w:rsidRDefault="0033717B" w:rsidP="0033717B">
      <w:pPr>
        <w:spacing w:after="0" w:line="240" w:lineRule="auto"/>
        <w:rPr>
          <w:rFonts w:ascii="Times New Roman" w:hAnsi="Times New Roman" w:cs="Times New Roman"/>
          <w:sz w:val="24"/>
          <w:szCs w:val="24"/>
        </w:rPr>
      </w:pPr>
      <w:r w:rsidRPr="0033717B">
        <w:rPr>
          <w:rFonts w:ascii="Times New Roman" w:hAnsi="Times New Roman" w:cs="Times New Roman"/>
          <w:sz w:val="24"/>
          <w:szCs w:val="24"/>
        </w:rPr>
        <w:t>Danbury, CT 06810</w:t>
      </w:r>
    </w:p>
    <w:p w14:paraId="4E87FC48" w14:textId="77777777" w:rsidR="0033717B" w:rsidRPr="0033717B" w:rsidRDefault="0033717B" w:rsidP="0033717B">
      <w:pPr>
        <w:spacing w:after="0" w:line="240" w:lineRule="auto"/>
        <w:rPr>
          <w:rFonts w:ascii="Times New Roman" w:hAnsi="Times New Roman" w:cs="Times New Roman"/>
          <w:sz w:val="24"/>
          <w:szCs w:val="24"/>
        </w:rPr>
      </w:pPr>
    </w:p>
    <w:p w14:paraId="51E63E61" w14:textId="77777777" w:rsidR="0033717B" w:rsidRPr="0033717B" w:rsidRDefault="0033717B" w:rsidP="0033717B">
      <w:pPr>
        <w:spacing w:after="0" w:line="240" w:lineRule="auto"/>
        <w:rPr>
          <w:rFonts w:ascii="Times New Roman" w:hAnsi="Times New Roman" w:cs="Times New Roman"/>
          <w:sz w:val="24"/>
          <w:szCs w:val="24"/>
        </w:rPr>
      </w:pPr>
      <w:r w:rsidRPr="0033717B">
        <w:rPr>
          <w:rFonts w:ascii="Times New Roman" w:hAnsi="Times New Roman" w:cs="Times New Roman"/>
          <w:sz w:val="24"/>
          <w:szCs w:val="24"/>
        </w:rPr>
        <w:t xml:space="preserve">(203.837.8950), </w:t>
      </w:r>
      <w:hyperlink r:id="rId19" w:history="1">
        <w:r w:rsidRPr="0033717B">
          <w:rPr>
            <w:rStyle w:val="Hyperlink"/>
            <w:rFonts w:ascii="Times New Roman" w:hAnsi="Times New Roman" w:cs="Times New Roman"/>
            <w:sz w:val="24"/>
            <w:szCs w:val="24"/>
          </w:rPr>
          <w:t>rossim@wcsu.edu</w:t>
        </w:r>
      </w:hyperlink>
    </w:p>
    <w:p w14:paraId="5C7C50A9" w14:textId="77777777" w:rsidR="001B67CC" w:rsidRDefault="001B67CC" w:rsidP="00D65DA6">
      <w:pPr>
        <w:rPr>
          <w:rFonts w:ascii="Times New Roman" w:hAnsi="Times New Roman" w:cs="Times New Roman"/>
          <w:sz w:val="24"/>
          <w:szCs w:val="24"/>
        </w:rPr>
      </w:pPr>
    </w:p>
    <w:p w14:paraId="26EAF856" w14:textId="77777777" w:rsidR="001B67CC" w:rsidRPr="007D2182" w:rsidRDefault="001B67CC" w:rsidP="00D65DA6">
      <w:pPr>
        <w:rPr>
          <w:rFonts w:ascii="Times New Roman" w:hAnsi="Times New Roman" w:cs="Times New Roman"/>
          <w:sz w:val="24"/>
          <w:szCs w:val="24"/>
        </w:rPr>
      </w:pPr>
    </w:p>
    <w:p w14:paraId="40F6E318" w14:textId="77777777" w:rsidR="00D65DA6" w:rsidRPr="007D2182" w:rsidRDefault="00D65DA6" w:rsidP="00D65DA6">
      <w:pPr>
        <w:spacing w:after="0" w:line="240" w:lineRule="auto"/>
        <w:rPr>
          <w:rFonts w:ascii="Times New Roman" w:hAnsi="Times New Roman" w:cs="Times New Roman"/>
          <w:bCs/>
          <w:color w:val="000000"/>
          <w:sz w:val="24"/>
          <w:szCs w:val="24"/>
        </w:rPr>
      </w:pPr>
    </w:p>
    <w:p w14:paraId="699E6287" w14:textId="7E3BAB35" w:rsidR="00901145" w:rsidRPr="00280D33" w:rsidRDefault="00DA3A88" w:rsidP="00280D33">
      <w:pPr>
        <w:rPr>
          <w:rFonts w:ascii="Times New Roman" w:hAnsi="Times New Roman" w:cs="Times New Roman"/>
          <w:bCs/>
          <w:color w:val="000000"/>
          <w:sz w:val="24"/>
          <w:szCs w:val="24"/>
        </w:rPr>
      </w:pPr>
      <w:r w:rsidRPr="007D2182">
        <w:rPr>
          <w:rFonts w:ascii="Times New Roman" w:hAnsi="Times New Roman" w:cs="Times New Roman"/>
          <w:bCs/>
          <w:color w:val="000000"/>
          <w:sz w:val="24"/>
          <w:szCs w:val="24"/>
        </w:rPr>
        <w:br w:type="page"/>
      </w:r>
    </w:p>
    <w:p w14:paraId="17F5578A" w14:textId="77777777" w:rsidR="00540B25" w:rsidRPr="00E13131" w:rsidRDefault="00540B25" w:rsidP="00540B25">
      <w:pPr>
        <w:rPr>
          <w:rFonts w:ascii="Aparajita" w:hAnsi="Aparajita" w:cs="Aparajita"/>
          <w:b/>
        </w:rPr>
      </w:pPr>
    </w:p>
    <w:p w14:paraId="3A2BFC89" w14:textId="77777777" w:rsidR="00540B25" w:rsidRPr="004B2F75" w:rsidRDefault="00CB5B23" w:rsidP="00540B25">
      <w:pPr>
        <w:jc w:val="center"/>
        <w:rPr>
          <w:rFonts w:ascii="Aparajita" w:hAnsi="Aparajita" w:cs="Aparajita"/>
          <w:b/>
          <w:sz w:val="28"/>
        </w:rPr>
      </w:pPr>
      <w:r w:rsidRPr="004B2F75">
        <w:rPr>
          <w:rFonts w:ascii="Aparajita" w:hAnsi="Aparajita" w:cs="Aparajita"/>
          <w:b/>
          <w:sz w:val="28"/>
        </w:rPr>
        <w:t>APPENDIX</w:t>
      </w:r>
    </w:p>
    <w:p w14:paraId="4B9A04A9" w14:textId="77777777" w:rsidR="00EC352B" w:rsidRPr="00DD51C4" w:rsidRDefault="00EC352B" w:rsidP="00EC3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rPr>
      </w:pPr>
    </w:p>
    <w:p w14:paraId="6F17F440" w14:textId="63FAD9C2" w:rsidR="00DA3A88" w:rsidRPr="00C424A5" w:rsidRDefault="008A4794" w:rsidP="00EC352B">
      <w:pPr>
        <w:rPr>
          <w:rFonts w:ascii="Times New Roman" w:hAnsi="Times New Roman" w:cs="Times New Roman"/>
          <w:b/>
          <w:i/>
          <w:sz w:val="24"/>
          <w:szCs w:val="24"/>
        </w:rPr>
      </w:pPr>
      <w:r w:rsidRPr="00C424A5">
        <w:rPr>
          <w:rFonts w:ascii="Times New Roman" w:hAnsi="Times New Roman" w:cs="Times New Roman"/>
          <w:b/>
          <w:i/>
          <w:sz w:val="24"/>
          <w:szCs w:val="24"/>
        </w:rPr>
        <w:t>Key Assessment Rubrics</w:t>
      </w:r>
    </w:p>
    <w:p w14:paraId="47EA056C" w14:textId="73DFF8A3" w:rsidR="008A4794" w:rsidRDefault="008A4794" w:rsidP="00EC352B">
      <w:pPr>
        <w:rPr>
          <w:rFonts w:ascii="Times New Roman" w:hAnsi="Times New Roman" w:cs="Times New Roman"/>
          <w:sz w:val="24"/>
          <w:szCs w:val="24"/>
        </w:rPr>
      </w:pPr>
      <w:r w:rsidRPr="008A4794">
        <w:rPr>
          <w:rFonts w:ascii="Times New Roman" w:hAnsi="Times New Roman" w:cs="Times New Roman"/>
          <w:sz w:val="24"/>
          <w:szCs w:val="24"/>
        </w:rPr>
        <w:t>Key assessment rubrics for courses taken in the EdD program are provided in the courses in which they are taken</w:t>
      </w:r>
      <w:r w:rsidR="003E52C4">
        <w:rPr>
          <w:rFonts w:ascii="Times New Roman" w:hAnsi="Times New Roman" w:cs="Times New Roman"/>
          <w:sz w:val="24"/>
          <w:szCs w:val="24"/>
        </w:rPr>
        <w:t xml:space="preserve"> (ED 800, 804, 805, 820)</w:t>
      </w:r>
      <w:r w:rsidRPr="008A4794">
        <w:rPr>
          <w:rFonts w:ascii="Times New Roman" w:hAnsi="Times New Roman" w:cs="Times New Roman"/>
          <w:sz w:val="24"/>
          <w:szCs w:val="24"/>
        </w:rPr>
        <w:t>.  The following rubrics are for key assessments taken as part of the 092 Program taken in the two additional WCSU courses (ED 660, 665) and CCSU courses (EDL 618, 656).</w:t>
      </w:r>
    </w:p>
    <w:p w14:paraId="3E903A9F" w14:textId="4B1035BA" w:rsidR="008A4794" w:rsidRPr="008A4794" w:rsidRDefault="008A4794" w:rsidP="008A4794">
      <w:pPr>
        <w:rPr>
          <w:rFonts w:ascii="Times New Roman" w:hAnsi="Times New Roman" w:cs="Times New Roman"/>
          <w:sz w:val="24"/>
          <w:szCs w:val="24"/>
        </w:rPr>
      </w:pPr>
      <w:r w:rsidRPr="00334878">
        <w:rPr>
          <w:rFonts w:ascii="Times New Roman" w:hAnsi="Times New Roman" w:cs="Times New Roman"/>
          <w:b/>
          <w:sz w:val="24"/>
          <w:szCs w:val="24"/>
        </w:rPr>
        <w:t>EDL 618</w:t>
      </w:r>
      <w:r>
        <w:rPr>
          <w:rFonts w:ascii="Times New Roman" w:hAnsi="Times New Roman" w:cs="Times New Roman"/>
          <w:sz w:val="24"/>
          <w:szCs w:val="24"/>
        </w:rPr>
        <w:t xml:space="preserve"> </w:t>
      </w:r>
      <w:r w:rsidRPr="008A4794">
        <w:rPr>
          <w:rFonts w:ascii="Times New Roman" w:hAnsi="Times New Roman" w:cs="Times New Roman"/>
          <w:b/>
          <w:sz w:val="24"/>
          <w:szCs w:val="24"/>
          <w:lang w:val="en-CA"/>
        </w:rPr>
        <w:t>School Budget Assignment Rubric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1739"/>
        <w:gridCol w:w="2077"/>
        <w:gridCol w:w="1938"/>
        <w:gridCol w:w="1753"/>
      </w:tblGrid>
      <w:tr w:rsidR="008A4794" w:rsidRPr="00334878" w14:paraId="68DB9685" w14:textId="77777777" w:rsidTr="00334878">
        <w:tc>
          <w:tcPr>
            <w:tcW w:w="1106" w:type="pct"/>
            <w:shd w:val="clear" w:color="auto" w:fill="auto"/>
          </w:tcPr>
          <w:p w14:paraId="3E25C346"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Criteria/Standards</w:t>
            </w:r>
          </w:p>
        </w:tc>
        <w:tc>
          <w:tcPr>
            <w:tcW w:w="905" w:type="pct"/>
            <w:shd w:val="clear" w:color="auto" w:fill="auto"/>
          </w:tcPr>
          <w:p w14:paraId="49C13948"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Below Standards—</w:t>
            </w:r>
          </w:p>
          <w:p w14:paraId="14BF6BBB"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Requires resubmission.</w:t>
            </w:r>
          </w:p>
          <w:p w14:paraId="0E949FFB"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(0 pts)</w:t>
            </w:r>
          </w:p>
          <w:p w14:paraId="76CA18C0" w14:textId="77777777" w:rsidR="008A4794" w:rsidRPr="00334878" w:rsidRDefault="008A4794" w:rsidP="008A4794">
            <w:pPr>
              <w:rPr>
                <w:rFonts w:ascii="Times New Roman" w:hAnsi="Times New Roman" w:cs="Times New Roman"/>
                <w:b/>
                <w:sz w:val="24"/>
                <w:szCs w:val="24"/>
                <w:lang w:val="en-CA"/>
              </w:rPr>
            </w:pPr>
          </w:p>
        </w:tc>
        <w:tc>
          <w:tcPr>
            <w:tcW w:w="1073" w:type="pct"/>
            <w:shd w:val="clear" w:color="auto" w:fill="auto"/>
          </w:tcPr>
          <w:p w14:paraId="42248346"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Needs Development—May require resubmission.</w:t>
            </w:r>
          </w:p>
          <w:p w14:paraId="0DCCE222"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(86-1 pts)</w:t>
            </w:r>
          </w:p>
          <w:p w14:paraId="080BF3B1" w14:textId="77777777" w:rsidR="008A4794" w:rsidRPr="00334878" w:rsidRDefault="008A4794" w:rsidP="008A4794">
            <w:pPr>
              <w:rPr>
                <w:rFonts w:ascii="Times New Roman" w:hAnsi="Times New Roman" w:cs="Times New Roman"/>
                <w:b/>
                <w:sz w:val="24"/>
                <w:szCs w:val="24"/>
                <w:lang w:val="en-CA"/>
              </w:rPr>
            </w:pPr>
          </w:p>
        </w:tc>
        <w:tc>
          <w:tcPr>
            <w:tcW w:w="1004" w:type="pct"/>
            <w:shd w:val="clear" w:color="auto" w:fill="auto"/>
          </w:tcPr>
          <w:p w14:paraId="4D908FC3"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 xml:space="preserve">Meets Expectations  </w:t>
            </w:r>
          </w:p>
          <w:p w14:paraId="3DE80A1A"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(94-90 pts=A-;</w:t>
            </w:r>
          </w:p>
          <w:p w14:paraId="09D84E42"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89-87 pts= B+)</w:t>
            </w:r>
          </w:p>
        </w:tc>
        <w:tc>
          <w:tcPr>
            <w:tcW w:w="912" w:type="pct"/>
            <w:shd w:val="clear" w:color="auto" w:fill="auto"/>
          </w:tcPr>
          <w:p w14:paraId="4A3EE00A"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Exceeds Expectations</w:t>
            </w:r>
          </w:p>
          <w:p w14:paraId="6925C3F6"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(100-95 pts=A)</w:t>
            </w:r>
          </w:p>
        </w:tc>
      </w:tr>
      <w:tr w:rsidR="008A4794" w:rsidRPr="00334878" w14:paraId="0BD08F52" w14:textId="77777777" w:rsidTr="00334878">
        <w:tc>
          <w:tcPr>
            <w:tcW w:w="1106" w:type="pct"/>
            <w:shd w:val="clear" w:color="auto" w:fill="auto"/>
          </w:tcPr>
          <w:p w14:paraId="4B2A6A92"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Part 1: School Theme and Vision</w:t>
            </w:r>
          </w:p>
          <w:p w14:paraId="35473F5A" w14:textId="77777777" w:rsidR="008A4794" w:rsidRPr="00334878" w:rsidRDefault="008A4794" w:rsidP="008A4794">
            <w:pPr>
              <w:rPr>
                <w:rFonts w:ascii="Times New Roman" w:hAnsi="Times New Roman" w:cs="Times New Roman"/>
                <w:bCs/>
                <w:sz w:val="24"/>
                <w:szCs w:val="24"/>
                <w:lang w:val="en-CA"/>
              </w:rPr>
            </w:pPr>
          </w:p>
          <w:p w14:paraId="09563125"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Cs/>
                <w:sz w:val="24"/>
                <w:szCs w:val="24"/>
                <w:lang w:val="en-CA"/>
              </w:rPr>
              <w:t>Understands and collaboratively develops, articulates, implements, and stewards a shared vision of learning for a school. (ELCC 1.1)</w:t>
            </w:r>
          </w:p>
        </w:tc>
        <w:tc>
          <w:tcPr>
            <w:tcW w:w="905" w:type="pct"/>
            <w:shd w:val="clear" w:color="auto" w:fill="auto"/>
          </w:tcPr>
          <w:p w14:paraId="4AA81CED"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Data missing.</w:t>
            </w:r>
          </w:p>
        </w:tc>
        <w:tc>
          <w:tcPr>
            <w:tcW w:w="1073" w:type="pct"/>
            <w:shd w:val="clear" w:color="auto" w:fill="auto"/>
          </w:tcPr>
          <w:p w14:paraId="2E6A8AB0"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 xml:space="preserve">Limited or missing explanation of how school vision statement was developed and why. Explanation lacks evidence of the following: a description of the collaborative process used for developing and implementing the school vision; an articulation of a school vision of learning characterized by a respect for students and their families and community partnerships; and plans to steward the school vision statements. </w:t>
            </w:r>
            <w:r w:rsidRPr="00334878">
              <w:rPr>
                <w:rFonts w:ascii="Times New Roman" w:hAnsi="Times New Roman" w:cs="Times New Roman"/>
                <w:sz w:val="24"/>
                <w:szCs w:val="24"/>
                <w:lang w:val="en-CA"/>
              </w:rPr>
              <w:lastRenderedPageBreak/>
              <w:t>Necessary website references are not included.</w:t>
            </w:r>
          </w:p>
        </w:tc>
        <w:tc>
          <w:tcPr>
            <w:tcW w:w="1004" w:type="pct"/>
            <w:shd w:val="clear" w:color="auto" w:fill="auto"/>
          </w:tcPr>
          <w:p w14:paraId="48574C91"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lastRenderedPageBreak/>
              <w:t xml:space="preserve">Satisfactory explanation of how school vision statement was developed and why. Explanation includes two of the following: a description of the collaborative process used for developing and implementing the school vision; an articulation of a school vision of learning characterized by a respect for students and their families and community partnerships; and plans to steward the school vision </w:t>
            </w:r>
            <w:r w:rsidRPr="00334878">
              <w:rPr>
                <w:rFonts w:ascii="Times New Roman" w:hAnsi="Times New Roman" w:cs="Times New Roman"/>
                <w:sz w:val="24"/>
                <w:szCs w:val="24"/>
                <w:lang w:val="en-CA"/>
              </w:rPr>
              <w:lastRenderedPageBreak/>
              <w:t>statements. References websites if necessary.</w:t>
            </w:r>
          </w:p>
        </w:tc>
        <w:tc>
          <w:tcPr>
            <w:tcW w:w="912" w:type="pct"/>
            <w:shd w:val="clear" w:color="auto" w:fill="auto"/>
          </w:tcPr>
          <w:p w14:paraId="58212D38"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lastRenderedPageBreak/>
              <w:t xml:space="preserve">Comprehensive explanation of how school vision statement was developed and why. Explanation includes all of the following: a description of the collaborative process used for developing and implementing the school vision; an articulation of a school vision of learning characterized by a respect for students and their families </w:t>
            </w:r>
            <w:r w:rsidRPr="00334878">
              <w:rPr>
                <w:rFonts w:ascii="Times New Roman" w:hAnsi="Times New Roman" w:cs="Times New Roman"/>
                <w:sz w:val="24"/>
                <w:szCs w:val="24"/>
                <w:lang w:val="en-CA"/>
              </w:rPr>
              <w:lastRenderedPageBreak/>
              <w:t>and community partnerships; and plans to steward the school vision statements. References websites if necessary.</w:t>
            </w:r>
          </w:p>
        </w:tc>
      </w:tr>
      <w:tr w:rsidR="008A4794" w:rsidRPr="00334878" w14:paraId="1E064037" w14:textId="77777777" w:rsidTr="00334878">
        <w:tc>
          <w:tcPr>
            <w:tcW w:w="1106" w:type="pct"/>
            <w:shd w:val="clear" w:color="auto" w:fill="auto"/>
          </w:tcPr>
          <w:p w14:paraId="5B16E553"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lastRenderedPageBreak/>
              <w:t>Part 1: School Goals</w:t>
            </w:r>
          </w:p>
          <w:p w14:paraId="18688542" w14:textId="77777777" w:rsidR="008A4794" w:rsidRPr="00334878" w:rsidRDefault="008A4794" w:rsidP="008A4794">
            <w:pPr>
              <w:rPr>
                <w:rFonts w:ascii="Times New Roman" w:hAnsi="Times New Roman" w:cs="Times New Roman"/>
                <w:bCs/>
                <w:sz w:val="24"/>
                <w:szCs w:val="24"/>
                <w:lang w:val="en-CA"/>
              </w:rPr>
            </w:pPr>
          </w:p>
          <w:p w14:paraId="7CCD0239"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Cs/>
                <w:sz w:val="24"/>
                <w:szCs w:val="24"/>
                <w:lang w:val="en-CA"/>
              </w:rPr>
              <w:t>Understands and collects/uses data to identify school goals, assess organizational effectiveness, and implement plans to achieve school goals. (ELCC 1.2)</w:t>
            </w:r>
          </w:p>
        </w:tc>
        <w:tc>
          <w:tcPr>
            <w:tcW w:w="905" w:type="pct"/>
            <w:shd w:val="clear" w:color="auto" w:fill="auto"/>
          </w:tcPr>
          <w:p w14:paraId="5FDB4F53"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Data missing.</w:t>
            </w:r>
          </w:p>
        </w:tc>
        <w:tc>
          <w:tcPr>
            <w:tcW w:w="1073" w:type="pct"/>
            <w:shd w:val="clear" w:color="auto" w:fill="auto"/>
          </w:tcPr>
          <w:p w14:paraId="7B7EFE56"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Candidate includes fewer than three school-based strategic and tactical goals. Any goals are lacking the support of collaboratively developed action plans to achieve the goals. Evidence of the alignment between the school improvement plan and the district improvement plans are weak or missing.</w:t>
            </w:r>
          </w:p>
        </w:tc>
        <w:tc>
          <w:tcPr>
            <w:tcW w:w="1004" w:type="pct"/>
            <w:shd w:val="clear" w:color="auto" w:fill="auto"/>
          </w:tcPr>
          <w:p w14:paraId="51F02B9E"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Candidate includes three school-based strategic and tactical goals. Each goal is supported with three or four loosely aligned and collaboratively developed implementation plans (SMART goals) to achieve the goals. Candidate develops goals as part of a school improvement plan that generally aligns to district improvement plans.</w:t>
            </w:r>
          </w:p>
        </w:tc>
        <w:tc>
          <w:tcPr>
            <w:tcW w:w="912" w:type="pct"/>
            <w:shd w:val="clear" w:color="auto" w:fill="auto"/>
          </w:tcPr>
          <w:p w14:paraId="05C62857"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Candidate creates three school-based strategic and tactical goals. Each goal is supported with three or four tightly aligned and collaboratively developed implementation plans (SMART goals) to achieve the goals. Candidate develops goals as part of a school improvement plan that clearly aligns to district improvement plans.</w:t>
            </w:r>
          </w:p>
        </w:tc>
      </w:tr>
      <w:tr w:rsidR="008A4794" w:rsidRPr="00334878" w14:paraId="3104F25B" w14:textId="77777777" w:rsidTr="00334878">
        <w:trPr>
          <w:trHeight w:val="1603"/>
        </w:trPr>
        <w:tc>
          <w:tcPr>
            <w:tcW w:w="1106" w:type="pct"/>
            <w:tcBorders>
              <w:bottom w:val="dotted" w:sz="4" w:space="0" w:color="auto"/>
            </w:tcBorders>
            <w:shd w:val="clear" w:color="auto" w:fill="auto"/>
          </w:tcPr>
          <w:p w14:paraId="70DA30B4"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Part 2: Finances/Resources</w:t>
            </w:r>
          </w:p>
          <w:p w14:paraId="7D8B6877" w14:textId="77777777" w:rsidR="008A4794" w:rsidRPr="00334878" w:rsidRDefault="008A4794" w:rsidP="008A4794">
            <w:pPr>
              <w:rPr>
                <w:rFonts w:ascii="Times New Roman" w:hAnsi="Times New Roman" w:cs="Times New Roman"/>
                <w:bCs/>
                <w:sz w:val="24"/>
                <w:szCs w:val="24"/>
                <w:lang w:val="en-CA"/>
              </w:rPr>
            </w:pPr>
          </w:p>
          <w:p w14:paraId="68339FD4" w14:textId="77777777" w:rsidR="008A4794" w:rsidRPr="00334878" w:rsidRDefault="008A4794" w:rsidP="008A4794">
            <w:pPr>
              <w:rPr>
                <w:rFonts w:ascii="Times New Roman" w:hAnsi="Times New Roman" w:cs="Times New Roman"/>
                <w:bCs/>
                <w:sz w:val="24"/>
                <w:szCs w:val="24"/>
                <w:lang w:val="en-CA"/>
              </w:rPr>
            </w:pPr>
            <w:r w:rsidRPr="00334878">
              <w:rPr>
                <w:rFonts w:ascii="Times New Roman" w:hAnsi="Times New Roman" w:cs="Times New Roman"/>
                <w:bCs/>
                <w:sz w:val="24"/>
                <w:szCs w:val="24"/>
                <w:lang w:val="en-CA"/>
              </w:rPr>
              <w:t xml:space="preserve">Understands and efficiently uses human, fiscal, and technological resources to manage </w:t>
            </w:r>
            <w:r w:rsidRPr="00334878">
              <w:rPr>
                <w:rFonts w:ascii="Times New Roman" w:hAnsi="Times New Roman" w:cs="Times New Roman"/>
                <w:bCs/>
                <w:sz w:val="24"/>
                <w:szCs w:val="24"/>
                <w:lang w:val="en-CA"/>
              </w:rPr>
              <w:lastRenderedPageBreak/>
              <w:t>school operations. (ELCC 3.2)</w:t>
            </w:r>
          </w:p>
          <w:p w14:paraId="1F8778EF" w14:textId="77777777" w:rsidR="008A4794" w:rsidRPr="00334878" w:rsidRDefault="008A4794" w:rsidP="008A4794">
            <w:pPr>
              <w:rPr>
                <w:rFonts w:ascii="Times New Roman" w:hAnsi="Times New Roman" w:cs="Times New Roman"/>
                <w:b/>
                <w:sz w:val="24"/>
                <w:szCs w:val="24"/>
                <w:lang w:val="en-CA"/>
              </w:rPr>
            </w:pPr>
          </w:p>
        </w:tc>
        <w:tc>
          <w:tcPr>
            <w:tcW w:w="905" w:type="pct"/>
            <w:tcBorders>
              <w:bottom w:val="dotted" w:sz="4" w:space="0" w:color="auto"/>
            </w:tcBorders>
            <w:shd w:val="clear" w:color="auto" w:fill="auto"/>
          </w:tcPr>
          <w:p w14:paraId="2B373866"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lastRenderedPageBreak/>
              <w:t>Data missing.</w:t>
            </w:r>
          </w:p>
        </w:tc>
        <w:tc>
          <w:tcPr>
            <w:tcW w:w="1073" w:type="pct"/>
            <w:tcBorders>
              <w:bottom w:val="dotted" w:sz="4" w:space="0" w:color="auto"/>
            </w:tcBorders>
            <w:shd w:val="clear" w:color="auto" w:fill="auto"/>
          </w:tcPr>
          <w:p w14:paraId="007B7727"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 xml:space="preserve">The resource amounts are missing or incorrect after two submissions. Resource budget’s inaccuracy provides little or no evidence of </w:t>
            </w:r>
            <w:r w:rsidRPr="00334878">
              <w:rPr>
                <w:rFonts w:ascii="Times New Roman" w:hAnsi="Times New Roman" w:cs="Times New Roman"/>
                <w:sz w:val="24"/>
                <w:szCs w:val="24"/>
                <w:lang w:val="en-CA"/>
              </w:rPr>
              <w:lastRenderedPageBreak/>
              <w:t>ability to analyze a school’s budget and financial status, project long-term resource needs of the school, and use technology to manage school operational systems.</w:t>
            </w:r>
          </w:p>
        </w:tc>
        <w:tc>
          <w:tcPr>
            <w:tcW w:w="1004" w:type="pct"/>
            <w:tcBorders>
              <w:bottom w:val="dotted" w:sz="4" w:space="0" w:color="auto"/>
            </w:tcBorders>
            <w:shd w:val="clear" w:color="auto" w:fill="auto"/>
          </w:tcPr>
          <w:p w14:paraId="1B96BB55"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lastRenderedPageBreak/>
              <w:t xml:space="preserve">The resource amounts calculated are correct; student had to submit twice. Resource budget indicates ability to analyze a school’s budget </w:t>
            </w:r>
            <w:r w:rsidRPr="00334878">
              <w:rPr>
                <w:rFonts w:ascii="Times New Roman" w:hAnsi="Times New Roman" w:cs="Times New Roman"/>
                <w:sz w:val="24"/>
                <w:szCs w:val="24"/>
                <w:lang w:val="en-CA"/>
              </w:rPr>
              <w:lastRenderedPageBreak/>
              <w:t>and financial status, project long-term resource needs of the school, and use technology to manage school operational systems after two attempts.</w:t>
            </w:r>
          </w:p>
          <w:p w14:paraId="009D6D26" w14:textId="77777777" w:rsidR="008A4794" w:rsidRPr="00334878" w:rsidRDefault="008A4794" w:rsidP="008A4794">
            <w:pPr>
              <w:rPr>
                <w:rFonts w:ascii="Times New Roman" w:hAnsi="Times New Roman" w:cs="Times New Roman"/>
                <w:sz w:val="24"/>
                <w:szCs w:val="24"/>
                <w:lang w:val="en-CA"/>
              </w:rPr>
            </w:pPr>
          </w:p>
        </w:tc>
        <w:tc>
          <w:tcPr>
            <w:tcW w:w="912" w:type="pct"/>
            <w:tcBorders>
              <w:bottom w:val="dotted" w:sz="4" w:space="0" w:color="auto"/>
            </w:tcBorders>
            <w:shd w:val="clear" w:color="auto" w:fill="auto"/>
          </w:tcPr>
          <w:p w14:paraId="3270EB70"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lastRenderedPageBreak/>
              <w:t xml:space="preserve">The resource amounts calculated are correct. Resource budget indicates ability to analyze a school’s budget </w:t>
            </w:r>
            <w:r w:rsidRPr="00334878">
              <w:rPr>
                <w:rFonts w:ascii="Times New Roman" w:hAnsi="Times New Roman" w:cs="Times New Roman"/>
                <w:sz w:val="24"/>
                <w:szCs w:val="24"/>
                <w:lang w:val="en-CA"/>
              </w:rPr>
              <w:lastRenderedPageBreak/>
              <w:t>and financial status, project long-term resource needs of the school, and use technology to manage school operational systems after one attempt.</w:t>
            </w:r>
          </w:p>
        </w:tc>
      </w:tr>
      <w:tr w:rsidR="008A4794" w:rsidRPr="00334878" w14:paraId="58D40C09" w14:textId="77777777" w:rsidTr="00334878">
        <w:trPr>
          <w:trHeight w:val="418"/>
        </w:trPr>
        <w:tc>
          <w:tcPr>
            <w:tcW w:w="1106" w:type="pct"/>
            <w:tcBorders>
              <w:top w:val="dotted" w:sz="4" w:space="0" w:color="auto"/>
            </w:tcBorders>
            <w:shd w:val="clear" w:color="auto" w:fill="auto"/>
          </w:tcPr>
          <w:p w14:paraId="25D25F68"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lastRenderedPageBreak/>
              <w:t>Part 2: Finances/Expenditures</w:t>
            </w:r>
          </w:p>
          <w:p w14:paraId="12A2E42A" w14:textId="77777777" w:rsidR="008A4794" w:rsidRPr="00334878" w:rsidRDefault="008A4794" w:rsidP="008A4794">
            <w:pPr>
              <w:rPr>
                <w:rFonts w:ascii="Times New Roman" w:hAnsi="Times New Roman" w:cs="Times New Roman"/>
                <w:bCs/>
                <w:sz w:val="24"/>
                <w:szCs w:val="24"/>
                <w:lang w:val="en-CA"/>
              </w:rPr>
            </w:pPr>
          </w:p>
          <w:p w14:paraId="0E17C866"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Cs/>
                <w:sz w:val="24"/>
                <w:szCs w:val="24"/>
                <w:lang w:val="en-CA"/>
              </w:rPr>
              <w:t>Understands and monitors and evaluates school management and operational systems. (ELCC 3.1)</w:t>
            </w:r>
          </w:p>
        </w:tc>
        <w:tc>
          <w:tcPr>
            <w:tcW w:w="905" w:type="pct"/>
            <w:tcBorders>
              <w:top w:val="dotted" w:sz="4" w:space="0" w:color="auto"/>
            </w:tcBorders>
            <w:shd w:val="clear" w:color="auto" w:fill="auto"/>
          </w:tcPr>
          <w:p w14:paraId="416F99D1"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Data missing.</w:t>
            </w:r>
          </w:p>
        </w:tc>
        <w:tc>
          <w:tcPr>
            <w:tcW w:w="1073" w:type="pct"/>
            <w:tcBorders>
              <w:top w:val="dotted" w:sz="4" w:space="0" w:color="auto"/>
            </w:tcBorders>
            <w:shd w:val="clear" w:color="auto" w:fill="auto"/>
          </w:tcPr>
          <w:p w14:paraId="716CB992"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The expenditure amounts are missing or incorrect after two submissions. Expenditure budget’s inaccuracy provides little or no evidence of ability to analyze school processes and operations to identify and prioritize strategic and tactical challenges for the school, and to develop plans to implement and manage long-term plans for the school.</w:t>
            </w:r>
          </w:p>
        </w:tc>
        <w:tc>
          <w:tcPr>
            <w:tcW w:w="1004" w:type="pct"/>
            <w:tcBorders>
              <w:top w:val="dotted" w:sz="4" w:space="0" w:color="auto"/>
            </w:tcBorders>
            <w:shd w:val="clear" w:color="auto" w:fill="auto"/>
          </w:tcPr>
          <w:p w14:paraId="7317FD4A"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The expenditure amounts calculated are correct; student had to submit twice. Expenditure budget demonstrates ability to analyze school processes and operations to identify and prioritize strategic and tactical challenges for the school, and to develop plans to implement and manage long-term plans for the school after two attempts.</w:t>
            </w:r>
          </w:p>
        </w:tc>
        <w:tc>
          <w:tcPr>
            <w:tcW w:w="912" w:type="pct"/>
            <w:tcBorders>
              <w:top w:val="dotted" w:sz="4" w:space="0" w:color="auto"/>
            </w:tcBorders>
            <w:shd w:val="clear" w:color="auto" w:fill="auto"/>
          </w:tcPr>
          <w:p w14:paraId="7A5CE542"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The expenditure amounts calculated are correct. Expenditure budget demonstrates ability to analyze school processes and operations to identify and prioritize strategic and tactical challenges for the school, and to develop plans to implement and manage long-term plans for the school after one attempt.</w:t>
            </w:r>
          </w:p>
        </w:tc>
      </w:tr>
      <w:tr w:rsidR="008A4794" w:rsidRPr="00334878" w14:paraId="5B131004" w14:textId="77777777" w:rsidTr="00334878">
        <w:trPr>
          <w:trHeight w:val="801"/>
        </w:trPr>
        <w:tc>
          <w:tcPr>
            <w:tcW w:w="1106" w:type="pct"/>
            <w:tcBorders>
              <w:bottom w:val="dotted" w:sz="4" w:space="0" w:color="auto"/>
            </w:tcBorders>
            <w:shd w:val="clear" w:color="auto" w:fill="auto"/>
          </w:tcPr>
          <w:p w14:paraId="59DEA73C"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Part 3: Proposed Budget</w:t>
            </w:r>
          </w:p>
          <w:p w14:paraId="4DC28D33" w14:textId="77777777" w:rsidR="008A4794" w:rsidRPr="00334878" w:rsidRDefault="008A4794" w:rsidP="008A4794">
            <w:pPr>
              <w:rPr>
                <w:rFonts w:ascii="Times New Roman" w:hAnsi="Times New Roman" w:cs="Times New Roman"/>
                <w:b/>
                <w:sz w:val="24"/>
                <w:szCs w:val="24"/>
                <w:lang w:val="en-CA"/>
              </w:rPr>
            </w:pPr>
          </w:p>
          <w:p w14:paraId="3BAFC6A7"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Cs/>
                <w:sz w:val="24"/>
                <w:szCs w:val="24"/>
                <w:lang w:val="en-CA"/>
              </w:rPr>
              <w:t xml:space="preserve">Understands and acts with integrity and fairness to ensure a school system of accountability for every </w:t>
            </w:r>
            <w:r w:rsidRPr="00334878">
              <w:rPr>
                <w:rFonts w:ascii="Times New Roman" w:hAnsi="Times New Roman" w:cs="Times New Roman"/>
                <w:bCs/>
                <w:sz w:val="24"/>
                <w:szCs w:val="24"/>
                <w:lang w:val="en-CA"/>
              </w:rPr>
              <w:lastRenderedPageBreak/>
              <w:t>student’s academic and social success. (ELCC 5.1)</w:t>
            </w:r>
          </w:p>
        </w:tc>
        <w:tc>
          <w:tcPr>
            <w:tcW w:w="905" w:type="pct"/>
            <w:tcBorders>
              <w:bottom w:val="dotted" w:sz="4" w:space="0" w:color="auto"/>
            </w:tcBorders>
            <w:shd w:val="clear" w:color="auto" w:fill="auto"/>
          </w:tcPr>
          <w:p w14:paraId="6164C870"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lastRenderedPageBreak/>
              <w:t>Data missing.</w:t>
            </w:r>
          </w:p>
        </w:tc>
        <w:tc>
          <w:tcPr>
            <w:tcW w:w="1073" w:type="pct"/>
            <w:tcBorders>
              <w:bottom w:val="dotted" w:sz="4" w:space="0" w:color="auto"/>
            </w:tcBorders>
            <w:shd w:val="clear" w:color="auto" w:fill="auto"/>
          </w:tcPr>
          <w:p w14:paraId="726A4D5F"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 xml:space="preserve">Proposed budget is missing rationale or provides limited rationale of allocation of monies for each request. Rationales provide little or no evidence of ability </w:t>
            </w:r>
            <w:r w:rsidRPr="00334878">
              <w:rPr>
                <w:rFonts w:ascii="Times New Roman" w:hAnsi="Times New Roman" w:cs="Times New Roman"/>
                <w:sz w:val="24"/>
                <w:szCs w:val="24"/>
                <w:lang w:val="en-CA"/>
              </w:rPr>
              <w:lastRenderedPageBreak/>
              <w:t>to act with integrity and fairness in supporting school policies and staff practices that ensure every student’s academic and student success.</w:t>
            </w:r>
          </w:p>
        </w:tc>
        <w:tc>
          <w:tcPr>
            <w:tcW w:w="1004" w:type="pct"/>
            <w:tcBorders>
              <w:bottom w:val="dotted" w:sz="4" w:space="0" w:color="auto"/>
            </w:tcBorders>
            <w:shd w:val="clear" w:color="auto" w:fill="auto"/>
          </w:tcPr>
          <w:p w14:paraId="732729CC"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lastRenderedPageBreak/>
              <w:t xml:space="preserve">Proposed budget provides a general rationale of allocation of monies for each request. Rationales demonstrate some ability to </w:t>
            </w:r>
            <w:r w:rsidRPr="00334878">
              <w:rPr>
                <w:rFonts w:ascii="Times New Roman" w:hAnsi="Times New Roman" w:cs="Times New Roman"/>
                <w:sz w:val="24"/>
                <w:szCs w:val="24"/>
                <w:lang w:val="en-CA"/>
              </w:rPr>
              <w:lastRenderedPageBreak/>
              <w:t>act with integrity and fairness in supporting school policies and staff practices that ensure every student’s academic and student success.</w:t>
            </w:r>
          </w:p>
        </w:tc>
        <w:tc>
          <w:tcPr>
            <w:tcW w:w="912" w:type="pct"/>
            <w:tcBorders>
              <w:bottom w:val="dotted" w:sz="4" w:space="0" w:color="auto"/>
            </w:tcBorders>
            <w:shd w:val="clear" w:color="auto" w:fill="auto"/>
          </w:tcPr>
          <w:p w14:paraId="407B73B7"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lastRenderedPageBreak/>
              <w:t xml:space="preserve">Proposed budget provides a detailed rationale of allocation of monies for each request and for the curriculum, </w:t>
            </w:r>
            <w:r w:rsidRPr="00334878">
              <w:rPr>
                <w:rFonts w:ascii="Times New Roman" w:hAnsi="Times New Roman" w:cs="Times New Roman"/>
                <w:sz w:val="24"/>
                <w:szCs w:val="24"/>
                <w:lang w:val="en-CA"/>
              </w:rPr>
              <w:lastRenderedPageBreak/>
              <w:t>instruction, assessment, student needs. Rationales clearly demonstrate ability to act with integrity and fairness in supporting school policies and staff practices that ensure every student’s academic and student success.</w:t>
            </w:r>
          </w:p>
        </w:tc>
      </w:tr>
      <w:tr w:rsidR="008A4794" w:rsidRPr="00334878" w14:paraId="0CD0E45E" w14:textId="77777777" w:rsidTr="00334878">
        <w:trPr>
          <w:trHeight w:val="209"/>
        </w:trPr>
        <w:tc>
          <w:tcPr>
            <w:tcW w:w="1106" w:type="pct"/>
            <w:tcBorders>
              <w:top w:val="dotted" w:sz="4" w:space="0" w:color="auto"/>
            </w:tcBorders>
            <w:shd w:val="clear" w:color="auto" w:fill="auto"/>
          </w:tcPr>
          <w:p w14:paraId="055A4FCF"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lastRenderedPageBreak/>
              <w:t>Part 3: Proposed Budget</w:t>
            </w:r>
          </w:p>
          <w:p w14:paraId="74B47051"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sz w:val="24"/>
                <w:szCs w:val="24"/>
                <w:lang w:val="en-CA"/>
              </w:rPr>
              <w:t>Accuracy of calculations</w:t>
            </w:r>
          </w:p>
        </w:tc>
        <w:tc>
          <w:tcPr>
            <w:tcW w:w="905" w:type="pct"/>
            <w:tcBorders>
              <w:top w:val="dotted" w:sz="4" w:space="0" w:color="auto"/>
            </w:tcBorders>
            <w:shd w:val="clear" w:color="auto" w:fill="auto"/>
          </w:tcPr>
          <w:p w14:paraId="4945D580"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Data missing.</w:t>
            </w:r>
          </w:p>
        </w:tc>
        <w:tc>
          <w:tcPr>
            <w:tcW w:w="1073" w:type="pct"/>
            <w:tcBorders>
              <w:top w:val="dotted" w:sz="4" w:space="0" w:color="auto"/>
            </w:tcBorders>
            <w:shd w:val="clear" w:color="auto" w:fill="auto"/>
          </w:tcPr>
          <w:p w14:paraId="171C75EE"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The budget amounts are incorrect after two submissions.</w:t>
            </w:r>
          </w:p>
        </w:tc>
        <w:tc>
          <w:tcPr>
            <w:tcW w:w="1004" w:type="pct"/>
            <w:tcBorders>
              <w:top w:val="dotted" w:sz="4" w:space="0" w:color="auto"/>
            </w:tcBorders>
            <w:shd w:val="clear" w:color="auto" w:fill="auto"/>
          </w:tcPr>
          <w:p w14:paraId="39E4EA8D"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The budget amounts calculated are correct; student had to submit twice.</w:t>
            </w:r>
          </w:p>
        </w:tc>
        <w:tc>
          <w:tcPr>
            <w:tcW w:w="912" w:type="pct"/>
            <w:tcBorders>
              <w:top w:val="dotted" w:sz="4" w:space="0" w:color="auto"/>
            </w:tcBorders>
            <w:shd w:val="clear" w:color="auto" w:fill="auto"/>
          </w:tcPr>
          <w:p w14:paraId="1E06FAD1"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 xml:space="preserve">The budget amounts calculated are correct. </w:t>
            </w:r>
          </w:p>
        </w:tc>
      </w:tr>
      <w:tr w:rsidR="008A4794" w:rsidRPr="00334878" w14:paraId="6932D836" w14:textId="77777777" w:rsidTr="00334878">
        <w:trPr>
          <w:trHeight w:val="1509"/>
        </w:trPr>
        <w:tc>
          <w:tcPr>
            <w:tcW w:w="1106" w:type="pct"/>
            <w:tcBorders>
              <w:bottom w:val="dotted" w:sz="4" w:space="0" w:color="auto"/>
            </w:tcBorders>
            <w:shd w:val="clear" w:color="auto" w:fill="auto"/>
          </w:tcPr>
          <w:p w14:paraId="44D5A5B7"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 xml:space="preserve">Part 4: Letter Responses </w:t>
            </w:r>
          </w:p>
          <w:p w14:paraId="534346D4" w14:textId="77777777" w:rsidR="008A4794" w:rsidRPr="00334878" w:rsidRDefault="008A4794" w:rsidP="008A4794">
            <w:pPr>
              <w:rPr>
                <w:rFonts w:ascii="Times New Roman" w:hAnsi="Times New Roman" w:cs="Times New Roman"/>
                <w:bCs/>
                <w:sz w:val="24"/>
                <w:szCs w:val="24"/>
                <w:lang w:val="en-CA"/>
              </w:rPr>
            </w:pPr>
          </w:p>
          <w:p w14:paraId="57011BB0" w14:textId="77777777" w:rsidR="008A4794" w:rsidRPr="00334878" w:rsidRDefault="008A4794" w:rsidP="008A4794">
            <w:pPr>
              <w:rPr>
                <w:rFonts w:ascii="Times New Roman" w:hAnsi="Times New Roman" w:cs="Times New Roman"/>
                <w:bCs/>
                <w:sz w:val="24"/>
                <w:szCs w:val="24"/>
                <w:lang w:val="en-CA"/>
              </w:rPr>
            </w:pPr>
            <w:r w:rsidRPr="00334878">
              <w:rPr>
                <w:rFonts w:ascii="Times New Roman" w:hAnsi="Times New Roman" w:cs="Times New Roman"/>
                <w:bCs/>
                <w:sz w:val="24"/>
                <w:szCs w:val="24"/>
                <w:lang w:val="en-CA"/>
              </w:rPr>
              <w:t>Understands and evaluates the potential moral and legal consequences of decision making in the school. (ELCC 5.4)</w:t>
            </w:r>
          </w:p>
          <w:p w14:paraId="6090259F" w14:textId="77777777" w:rsidR="008A4794" w:rsidRPr="00334878" w:rsidRDefault="008A4794" w:rsidP="008A4794">
            <w:pPr>
              <w:rPr>
                <w:rFonts w:ascii="Times New Roman" w:hAnsi="Times New Roman" w:cs="Times New Roman"/>
                <w:b/>
                <w:sz w:val="24"/>
                <w:szCs w:val="24"/>
                <w:lang w:val="en-CA"/>
              </w:rPr>
            </w:pPr>
          </w:p>
        </w:tc>
        <w:tc>
          <w:tcPr>
            <w:tcW w:w="905" w:type="pct"/>
            <w:tcBorders>
              <w:bottom w:val="dotted" w:sz="4" w:space="0" w:color="auto"/>
            </w:tcBorders>
            <w:shd w:val="clear" w:color="auto" w:fill="auto"/>
          </w:tcPr>
          <w:p w14:paraId="15003A2D"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Data missing.</w:t>
            </w:r>
          </w:p>
        </w:tc>
        <w:tc>
          <w:tcPr>
            <w:tcW w:w="1073" w:type="pct"/>
            <w:tcBorders>
              <w:bottom w:val="dotted" w:sz="4" w:space="0" w:color="auto"/>
            </w:tcBorders>
            <w:shd w:val="clear" w:color="auto" w:fill="auto"/>
          </w:tcPr>
          <w:p w14:paraId="44C49C06"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Letter responses are missing or provide limited evidence of the ability to evaluate school strategies to prevent difficulties related to moral and legal issues by offering rationales that are unclear and likely to be misunderstood.</w:t>
            </w:r>
          </w:p>
        </w:tc>
        <w:tc>
          <w:tcPr>
            <w:tcW w:w="1004" w:type="pct"/>
            <w:tcBorders>
              <w:bottom w:val="dotted" w:sz="4" w:space="0" w:color="auto"/>
            </w:tcBorders>
            <w:shd w:val="clear" w:color="auto" w:fill="auto"/>
          </w:tcPr>
          <w:p w14:paraId="45A27D8D"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Letter responses provide some evidence of the ability to evaluate school strategies to prevent difficulties related to moral and legal issues by offering rationales that are unclear or may be misunderstood.</w:t>
            </w:r>
          </w:p>
        </w:tc>
        <w:tc>
          <w:tcPr>
            <w:tcW w:w="912" w:type="pct"/>
            <w:tcBorders>
              <w:bottom w:val="dotted" w:sz="4" w:space="0" w:color="auto"/>
            </w:tcBorders>
            <w:shd w:val="clear" w:color="auto" w:fill="auto"/>
          </w:tcPr>
          <w:p w14:paraId="05B76F3B"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Letter responses clearly indicate the ability to evaluate school strategies to prevent difficulties related to moral and legal issues by offering clear, thoughtful, and carefully worded rationales.</w:t>
            </w:r>
          </w:p>
        </w:tc>
      </w:tr>
      <w:tr w:rsidR="008A4794" w:rsidRPr="00334878" w14:paraId="26FE0387" w14:textId="77777777" w:rsidTr="00334878">
        <w:trPr>
          <w:trHeight w:val="255"/>
        </w:trPr>
        <w:tc>
          <w:tcPr>
            <w:tcW w:w="1106" w:type="pct"/>
            <w:tcBorders>
              <w:top w:val="dotted" w:sz="4" w:space="0" w:color="auto"/>
              <w:bottom w:val="dotted" w:sz="4" w:space="0" w:color="auto"/>
            </w:tcBorders>
            <w:shd w:val="clear" w:color="auto" w:fill="auto"/>
          </w:tcPr>
          <w:p w14:paraId="5E9D8F25"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Part 4: Adjusted Budget</w:t>
            </w:r>
          </w:p>
          <w:p w14:paraId="5D895E20" w14:textId="77777777" w:rsidR="008A4794" w:rsidRPr="00334878" w:rsidRDefault="008A4794" w:rsidP="008A4794">
            <w:pPr>
              <w:rPr>
                <w:rFonts w:ascii="Times New Roman" w:hAnsi="Times New Roman" w:cs="Times New Roman"/>
                <w:b/>
                <w:sz w:val="24"/>
                <w:szCs w:val="24"/>
                <w:lang w:val="en-CA"/>
              </w:rPr>
            </w:pPr>
          </w:p>
          <w:p w14:paraId="79ECC9BD"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Cs/>
                <w:sz w:val="24"/>
                <w:szCs w:val="24"/>
                <w:lang w:val="en-CA"/>
              </w:rPr>
              <w:lastRenderedPageBreak/>
              <w:t>Understands and safeguards the values of democracy, equity, and diversity within the school. (ELCC 5.3)</w:t>
            </w:r>
          </w:p>
        </w:tc>
        <w:tc>
          <w:tcPr>
            <w:tcW w:w="905" w:type="pct"/>
            <w:tcBorders>
              <w:top w:val="dotted" w:sz="4" w:space="0" w:color="auto"/>
              <w:bottom w:val="dotted" w:sz="4" w:space="0" w:color="auto"/>
            </w:tcBorders>
            <w:shd w:val="clear" w:color="auto" w:fill="auto"/>
          </w:tcPr>
          <w:p w14:paraId="0C0448E1"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lastRenderedPageBreak/>
              <w:t>Data missing.</w:t>
            </w:r>
          </w:p>
        </w:tc>
        <w:tc>
          <w:tcPr>
            <w:tcW w:w="1073" w:type="pct"/>
            <w:tcBorders>
              <w:top w:val="dotted" w:sz="4" w:space="0" w:color="auto"/>
              <w:bottom w:val="dotted" w:sz="4" w:space="0" w:color="auto"/>
            </w:tcBorders>
            <w:shd w:val="clear" w:color="auto" w:fill="auto"/>
          </w:tcPr>
          <w:p w14:paraId="1B6CA4E6"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 xml:space="preserve">Adjusted budget is missing and provides no evidence of the ability to develop, implement, and </w:t>
            </w:r>
            <w:r w:rsidRPr="00334878">
              <w:rPr>
                <w:rFonts w:ascii="Times New Roman" w:hAnsi="Times New Roman" w:cs="Times New Roman"/>
                <w:sz w:val="24"/>
                <w:szCs w:val="24"/>
                <w:lang w:val="en-CA"/>
              </w:rPr>
              <w:lastRenderedPageBreak/>
              <w:t>evaluate school policies and procedures that support democratic values, equity, and diversity issues through the budget choices made.</w:t>
            </w:r>
          </w:p>
        </w:tc>
        <w:tc>
          <w:tcPr>
            <w:tcW w:w="1004" w:type="pct"/>
            <w:tcBorders>
              <w:top w:val="dotted" w:sz="4" w:space="0" w:color="auto"/>
              <w:bottom w:val="dotted" w:sz="4" w:space="0" w:color="auto"/>
            </w:tcBorders>
            <w:shd w:val="clear" w:color="auto" w:fill="auto"/>
          </w:tcPr>
          <w:p w14:paraId="31FED822"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lastRenderedPageBreak/>
              <w:t xml:space="preserve">Adjusted budget generally demonstrates the ability to develop, implement, and </w:t>
            </w:r>
            <w:r w:rsidRPr="00334878">
              <w:rPr>
                <w:rFonts w:ascii="Times New Roman" w:hAnsi="Times New Roman" w:cs="Times New Roman"/>
                <w:sz w:val="24"/>
                <w:szCs w:val="24"/>
                <w:lang w:val="en-CA"/>
              </w:rPr>
              <w:lastRenderedPageBreak/>
              <w:t>evaluate school policies and procedures that support democratic values, equity, and diversity issues through the budget choices made and satisfactory rationales provided.</w:t>
            </w:r>
          </w:p>
        </w:tc>
        <w:tc>
          <w:tcPr>
            <w:tcW w:w="912" w:type="pct"/>
            <w:tcBorders>
              <w:top w:val="dotted" w:sz="4" w:space="0" w:color="auto"/>
              <w:bottom w:val="dotted" w:sz="4" w:space="0" w:color="auto"/>
            </w:tcBorders>
            <w:shd w:val="clear" w:color="auto" w:fill="auto"/>
          </w:tcPr>
          <w:p w14:paraId="18B65C42"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lastRenderedPageBreak/>
              <w:t xml:space="preserve">Adjusted budget clearly demonstrates the ability to develop, implement, and </w:t>
            </w:r>
            <w:r w:rsidRPr="00334878">
              <w:rPr>
                <w:rFonts w:ascii="Times New Roman" w:hAnsi="Times New Roman" w:cs="Times New Roman"/>
                <w:sz w:val="24"/>
                <w:szCs w:val="24"/>
                <w:lang w:val="en-CA"/>
              </w:rPr>
              <w:lastRenderedPageBreak/>
              <w:t>evaluate school policies and procedures that support democratic values, equity, and diversity issues through the budget choices made and detailed rationales provided.</w:t>
            </w:r>
          </w:p>
        </w:tc>
      </w:tr>
      <w:tr w:rsidR="008A4794" w:rsidRPr="00334878" w14:paraId="08E6EED9" w14:textId="77777777" w:rsidTr="00334878">
        <w:trPr>
          <w:trHeight w:val="1301"/>
        </w:trPr>
        <w:tc>
          <w:tcPr>
            <w:tcW w:w="1106" w:type="pct"/>
            <w:tcBorders>
              <w:top w:val="dotted" w:sz="4" w:space="0" w:color="auto"/>
            </w:tcBorders>
            <w:shd w:val="clear" w:color="auto" w:fill="auto"/>
          </w:tcPr>
          <w:p w14:paraId="79DA2AAE"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lastRenderedPageBreak/>
              <w:t>Part 4: Adjusted Budget</w:t>
            </w:r>
          </w:p>
          <w:p w14:paraId="41A450D8" w14:textId="77777777" w:rsidR="008A4794" w:rsidRPr="00334878" w:rsidRDefault="008A4794" w:rsidP="008A4794">
            <w:pPr>
              <w:rPr>
                <w:rFonts w:ascii="Times New Roman" w:hAnsi="Times New Roman" w:cs="Times New Roman"/>
                <w:b/>
                <w:sz w:val="24"/>
                <w:szCs w:val="24"/>
              </w:rPr>
            </w:pPr>
            <w:r w:rsidRPr="00334878">
              <w:rPr>
                <w:rFonts w:ascii="Times New Roman" w:hAnsi="Times New Roman" w:cs="Times New Roman"/>
                <w:sz w:val="24"/>
                <w:szCs w:val="24"/>
              </w:rPr>
              <w:t>Accuracy of calculations</w:t>
            </w:r>
          </w:p>
        </w:tc>
        <w:tc>
          <w:tcPr>
            <w:tcW w:w="905" w:type="pct"/>
            <w:tcBorders>
              <w:top w:val="dotted" w:sz="4" w:space="0" w:color="auto"/>
            </w:tcBorders>
            <w:shd w:val="clear" w:color="auto" w:fill="auto"/>
          </w:tcPr>
          <w:p w14:paraId="57BE3D11"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Data missing.</w:t>
            </w:r>
          </w:p>
        </w:tc>
        <w:tc>
          <w:tcPr>
            <w:tcW w:w="1073" w:type="pct"/>
            <w:tcBorders>
              <w:top w:val="dotted" w:sz="4" w:space="0" w:color="auto"/>
            </w:tcBorders>
            <w:shd w:val="clear" w:color="auto" w:fill="auto"/>
          </w:tcPr>
          <w:p w14:paraId="3839A3C5"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The budget amounts are missing or incorrect after two submissions.</w:t>
            </w:r>
          </w:p>
        </w:tc>
        <w:tc>
          <w:tcPr>
            <w:tcW w:w="1004" w:type="pct"/>
            <w:tcBorders>
              <w:top w:val="dotted" w:sz="4" w:space="0" w:color="auto"/>
            </w:tcBorders>
            <w:shd w:val="clear" w:color="auto" w:fill="auto"/>
          </w:tcPr>
          <w:p w14:paraId="164C9A4E"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The budget amounts calculated are correct; student had to submit twice.</w:t>
            </w:r>
          </w:p>
        </w:tc>
        <w:tc>
          <w:tcPr>
            <w:tcW w:w="912" w:type="pct"/>
            <w:tcBorders>
              <w:top w:val="dotted" w:sz="4" w:space="0" w:color="auto"/>
            </w:tcBorders>
            <w:shd w:val="clear" w:color="auto" w:fill="auto"/>
          </w:tcPr>
          <w:p w14:paraId="13C85EBB"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 xml:space="preserve">The budget amounts calculated are correct. </w:t>
            </w:r>
          </w:p>
        </w:tc>
      </w:tr>
      <w:tr w:rsidR="008A4794" w:rsidRPr="00334878" w14:paraId="5102A7AF" w14:textId="77777777" w:rsidTr="00334878">
        <w:tc>
          <w:tcPr>
            <w:tcW w:w="1106" w:type="pct"/>
            <w:shd w:val="clear" w:color="auto" w:fill="auto"/>
          </w:tcPr>
          <w:p w14:paraId="1E65B62D"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Part 5: Adjusted Budget  #2</w:t>
            </w:r>
          </w:p>
          <w:p w14:paraId="3F0AB0CB" w14:textId="77777777" w:rsidR="008A4794" w:rsidRPr="00334878" w:rsidRDefault="008A4794" w:rsidP="008A4794">
            <w:pPr>
              <w:rPr>
                <w:rFonts w:ascii="Times New Roman" w:hAnsi="Times New Roman" w:cs="Times New Roman"/>
                <w:b/>
                <w:sz w:val="24"/>
                <w:szCs w:val="24"/>
                <w:lang w:val="en-CA"/>
              </w:rPr>
            </w:pPr>
          </w:p>
          <w:p w14:paraId="182D2A6C"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Cs/>
                <w:sz w:val="24"/>
                <w:szCs w:val="24"/>
                <w:lang w:val="en-CA"/>
              </w:rPr>
              <w:t>Understands and promotes social justice within a school to ensure that individual student needs inform all aspects of schooling. (ELCC 5.5)</w:t>
            </w:r>
          </w:p>
        </w:tc>
        <w:tc>
          <w:tcPr>
            <w:tcW w:w="905" w:type="pct"/>
            <w:shd w:val="clear" w:color="auto" w:fill="auto"/>
          </w:tcPr>
          <w:p w14:paraId="17C14070"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Data missing.</w:t>
            </w:r>
          </w:p>
        </w:tc>
        <w:tc>
          <w:tcPr>
            <w:tcW w:w="1073" w:type="pct"/>
            <w:shd w:val="clear" w:color="auto" w:fill="auto"/>
          </w:tcPr>
          <w:p w14:paraId="6BD1BBF0"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Adjusted budget #2 is missing or provides little evidence of the resiliency to uphold core values and persist in the face of adversity by providing rationales that are often inconsistent throughout the assignment.</w:t>
            </w:r>
          </w:p>
        </w:tc>
        <w:tc>
          <w:tcPr>
            <w:tcW w:w="1004" w:type="pct"/>
            <w:shd w:val="clear" w:color="auto" w:fill="auto"/>
          </w:tcPr>
          <w:p w14:paraId="6823C951"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Adjusted budget #2 adequately demonstrates the resiliency to uphold core values and persist in the face of adversity by providing rationales that are mixed in their consistency throughout the assignment.</w:t>
            </w:r>
          </w:p>
        </w:tc>
        <w:tc>
          <w:tcPr>
            <w:tcW w:w="912" w:type="pct"/>
            <w:shd w:val="clear" w:color="auto" w:fill="auto"/>
          </w:tcPr>
          <w:p w14:paraId="3FEF0E41"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Adjusted budget #2 clearly and cohesively demonstrates the resiliency to uphold core values and persist in the face of adversity by providing detailed rationales that reflect a consistent approach throughout the assignment.</w:t>
            </w:r>
          </w:p>
        </w:tc>
      </w:tr>
      <w:tr w:rsidR="008A4794" w:rsidRPr="00334878" w14:paraId="7E8AEAEF" w14:textId="77777777" w:rsidTr="00334878">
        <w:tc>
          <w:tcPr>
            <w:tcW w:w="1106" w:type="pct"/>
            <w:shd w:val="clear" w:color="auto" w:fill="auto"/>
          </w:tcPr>
          <w:p w14:paraId="6DE7B6C5"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t>Part 5: Adjusted Budget #2</w:t>
            </w:r>
          </w:p>
          <w:p w14:paraId="6D5B875E"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sz w:val="24"/>
                <w:szCs w:val="24"/>
                <w:lang w:val="en-CA"/>
              </w:rPr>
              <w:t>Accuracy of calculations</w:t>
            </w:r>
          </w:p>
        </w:tc>
        <w:tc>
          <w:tcPr>
            <w:tcW w:w="905" w:type="pct"/>
            <w:shd w:val="clear" w:color="auto" w:fill="auto"/>
          </w:tcPr>
          <w:p w14:paraId="6B651F40"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Data missing.</w:t>
            </w:r>
          </w:p>
        </w:tc>
        <w:tc>
          <w:tcPr>
            <w:tcW w:w="1073" w:type="pct"/>
            <w:shd w:val="clear" w:color="auto" w:fill="auto"/>
          </w:tcPr>
          <w:p w14:paraId="216CCF11"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The budget amounts are missing or incorrect after two submissions.</w:t>
            </w:r>
          </w:p>
        </w:tc>
        <w:tc>
          <w:tcPr>
            <w:tcW w:w="1004" w:type="pct"/>
            <w:shd w:val="clear" w:color="auto" w:fill="auto"/>
          </w:tcPr>
          <w:p w14:paraId="6650798B"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The budget amounts calculated are correct; student had to submit twice.</w:t>
            </w:r>
          </w:p>
        </w:tc>
        <w:tc>
          <w:tcPr>
            <w:tcW w:w="912" w:type="pct"/>
            <w:shd w:val="clear" w:color="auto" w:fill="auto"/>
          </w:tcPr>
          <w:p w14:paraId="3853B671"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 xml:space="preserve">The budget amounts calculated are correct. </w:t>
            </w:r>
          </w:p>
        </w:tc>
      </w:tr>
      <w:tr w:rsidR="008A4794" w:rsidRPr="00334878" w14:paraId="7983CF67" w14:textId="77777777" w:rsidTr="00334878">
        <w:tc>
          <w:tcPr>
            <w:tcW w:w="1106" w:type="pct"/>
            <w:shd w:val="clear" w:color="auto" w:fill="auto"/>
          </w:tcPr>
          <w:p w14:paraId="3263C384"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
                <w:sz w:val="24"/>
                <w:szCs w:val="24"/>
                <w:lang w:val="en-CA"/>
              </w:rPr>
              <w:lastRenderedPageBreak/>
              <w:t>Part 6: Reflection</w:t>
            </w:r>
          </w:p>
          <w:p w14:paraId="38507FFC" w14:textId="77777777" w:rsidR="008A4794" w:rsidRPr="00334878" w:rsidRDefault="008A4794" w:rsidP="008A4794">
            <w:pPr>
              <w:rPr>
                <w:rFonts w:ascii="Times New Roman" w:hAnsi="Times New Roman" w:cs="Times New Roman"/>
                <w:b/>
                <w:sz w:val="24"/>
                <w:szCs w:val="24"/>
                <w:lang w:val="en-CA"/>
              </w:rPr>
            </w:pPr>
          </w:p>
          <w:p w14:paraId="034AC902"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bCs/>
                <w:sz w:val="24"/>
                <w:szCs w:val="24"/>
                <w:lang w:val="en-CA"/>
              </w:rPr>
              <w:t>Understands and anticipates and assesses emerging trends and initiatives in order to adapt school-based leadership strategies. (ELCC 6.3)</w:t>
            </w:r>
          </w:p>
        </w:tc>
        <w:tc>
          <w:tcPr>
            <w:tcW w:w="905" w:type="pct"/>
            <w:shd w:val="clear" w:color="auto" w:fill="auto"/>
          </w:tcPr>
          <w:p w14:paraId="670DF8C3"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Data missing</w:t>
            </w:r>
          </w:p>
        </w:tc>
        <w:tc>
          <w:tcPr>
            <w:tcW w:w="1073" w:type="pct"/>
            <w:shd w:val="clear" w:color="auto" w:fill="auto"/>
          </w:tcPr>
          <w:p w14:paraId="1E0D4309"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Reflection is missing or provides a shallow self-evaluation of professional or personal learning through the budget assignment. Any questions posed provided little to no evidence of the ability to adapt leadership strategies and practice to address emerging school issues and incorporate new learning.</w:t>
            </w:r>
          </w:p>
        </w:tc>
        <w:tc>
          <w:tcPr>
            <w:tcW w:w="1004" w:type="pct"/>
            <w:shd w:val="clear" w:color="auto" w:fill="auto"/>
          </w:tcPr>
          <w:p w14:paraId="7DD173DA"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Reflection provides a broad self-evaluation of professional or personal learning through budget assignment. General questions are posed which demonstrate some ability to adapt leadership strategies and practice to address emerging school issues and incorporate new learning.</w:t>
            </w:r>
          </w:p>
        </w:tc>
        <w:tc>
          <w:tcPr>
            <w:tcW w:w="912" w:type="pct"/>
            <w:shd w:val="clear" w:color="auto" w:fill="auto"/>
          </w:tcPr>
          <w:p w14:paraId="67566C40"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Reflection provides a deep self-evaluation of professional and personal learning through budget activity. Specific questions are posed which clearly demonstrate a strong ability to adapt leadership strategies and practice to address emerging school issues and incorporate new learning.</w:t>
            </w:r>
          </w:p>
        </w:tc>
      </w:tr>
      <w:tr w:rsidR="008A4794" w:rsidRPr="00334878" w14:paraId="7A64663B" w14:textId="77777777" w:rsidTr="00334878">
        <w:tc>
          <w:tcPr>
            <w:tcW w:w="1106" w:type="pct"/>
            <w:shd w:val="clear" w:color="auto" w:fill="auto"/>
          </w:tcPr>
          <w:p w14:paraId="50B8A1CC" w14:textId="77777777" w:rsidR="008A4794" w:rsidRPr="00334878" w:rsidRDefault="008A4794" w:rsidP="008A4794">
            <w:pPr>
              <w:rPr>
                <w:rFonts w:ascii="Times New Roman" w:hAnsi="Times New Roman" w:cs="Times New Roman"/>
                <w:b/>
                <w:sz w:val="24"/>
                <w:szCs w:val="24"/>
                <w:lang w:val="en-CA"/>
              </w:rPr>
            </w:pPr>
            <w:r w:rsidRPr="00334878">
              <w:rPr>
                <w:rFonts w:ascii="Times New Roman" w:hAnsi="Times New Roman" w:cs="Times New Roman"/>
                <w:sz w:val="24"/>
                <w:szCs w:val="24"/>
                <w:lang w:val="en-CA"/>
              </w:rPr>
              <w:t>Budget models effective professional writing.</w:t>
            </w:r>
          </w:p>
        </w:tc>
        <w:tc>
          <w:tcPr>
            <w:tcW w:w="905" w:type="pct"/>
            <w:shd w:val="clear" w:color="auto" w:fill="auto"/>
          </w:tcPr>
          <w:p w14:paraId="5623E0DB"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Data missing</w:t>
            </w:r>
          </w:p>
        </w:tc>
        <w:tc>
          <w:tcPr>
            <w:tcW w:w="1073" w:type="pct"/>
            <w:shd w:val="clear" w:color="auto" w:fill="auto"/>
          </w:tcPr>
          <w:p w14:paraId="397611EB"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The assignment demonstrates multiple errors of grammar/syntax, errors of organization, and/or ineffective proofreading. Errors impact meaning.</w:t>
            </w:r>
          </w:p>
        </w:tc>
        <w:tc>
          <w:tcPr>
            <w:tcW w:w="1004" w:type="pct"/>
            <w:shd w:val="clear" w:color="auto" w:fill="auto"/>
          </w:tcPr>
          <w:p w14:paraId="019A2E7B"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Your writing is generally good, but you should continue to work on clarity, organization, careful proofreading and/or focus. Any errors do not impact meaning.</w:t>
            </w:r>
          </w:p>
        </w:tc>
        <w:tc>
          <w:tcPr>
            <w:tcW w:w="912" w:type="pct"/>
            <w:shd w:val="clear" w:color="auto" w:fill="auto"/>
          </w:tcPr>
          <w:p w14:paraId="12F5CA73"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 xml:space="preserve">Based on this assignment, writing is an area of strength. </w:t>
            </w:r>
          </w:p>
        </w:tc>
      </w:tr>
      <w:tr w:rsidR="008A4794" w:rsidRPr="008A4794" w14:paraId="367B452A" w14:textId="77777777" w:rsidTr="00334878">
        <w:tc>
          <w:tcPr>
            <w:tcW w:w="1106" w:type="pct"/>
            <w:shd w:val="clear" w:color="auto" w:fill="auto"/>
          </w:tcPr>
          <w:p w14:paraId="78B2E392"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 xml:space="preserve">APA style is used to correctly format citations in text and the reference list. </w:t>
            </w:r>
          </w:p>
        </w:tc>
        <w:tc>
          <w:tcPr>
            <w:tcW w:w="905" w:type="pct"/>
            <w:shd w:val="clear" w:color="auto" w:fill="auto"/>
          </w:tcPr>
          <w:p w14:paraId="01D1637C"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Data missing</w:t>
            </w:r>
          </w:p>
        </w:tc>
        <w:tc>
          <w:tcPr>
            <w:tcW w:w="1073" w:type="pct"/>
            <w:shd w:val="clear" w:color="auto" w:fill="auto"/>
          </w:tcPr>
          <w:p w14:paraId="58E240DF"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The assignment demonstrates error patterns that require correction in citations in text, and/or reference list.</w:t>
            </w:r>
          </w:p>
        </w:tc>
        <w:tc>
          <w:tcPr>
            <w:tcW w:w="1004" w:type="pct"/>
            <w:shd w:val="clear" w:color="auto" w:fill="auto"/>
          </w:tcPr>
          <w:p w14:paraId="7ADF8706" w14:textId="77777777" w:rsidR="008A4794" w:rsidRPr="00334878"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 xml:space="preserve">Reference list and citations in text reflect an understanding of APA style with only a few minor errors. </w:t>
            </w:r>
          </w:p>
        </w:tc>
        <w:tc>
          <w:tcPr>
            <w:tcW w:w="912" w:type="pct"/>
            <w:shd w:val="clear" w:color="auto" w:fill="auto"/>
          </w:tcPr>
          <w:p w14:paraId="6C4BE41E" w14:textId="77777777" w:rsidR="008A4794" w:rsidRPr="008A4794" w:rsidRDefault="008A4794" w:rsidP="008A4794">
            <w:pPr>
              <w:rPr>
                <w:rFonts w:ascii="Times New Roman" w:hAnsi="Times New Roman" w:cs="Times New Roman"/>
                <w:sz w:val="24"/>
                <w:szCs w:val="24"/>
                <w:lang w:val="en-CA"/>
              </w:rPr>
            </w:pPr>
            <w:r w:rsidRPr="00334878">
              <w:rPr>
                <w:rFonts w:ascii="Times New Roman" w:hAnsi="Times New Roman" w:cs="Times New Roman"/>
                <w:sz w:val="24"/>
                <w:szCs w:val="24"/>
                <w:lang w:val="en-CA"/>
              </w:rPr>
              <w:t>You provide evidence of a thorough understanding of APA style related to references lists and citations in text.</w:t>
            </w:r>
          </w:p>
        </w:tc>
      </w:tr>
    </w:tbl>
    <w:p w14:paraId="3219363F" w14:textId="77777777" w:rsidR="008A4794" w:rsidRPr="008A4794" w:rsidRDefault="008A4794" w:rsidP="008A4794">
      <w:pPr>
        <w:rPr>
          <w:rFonts w:ascii="Times New Roman" w:hAnsi="Times New Roman" w:cs="Times New Roman"/>
          <w:sz w:val="24"/>
          <w:szCs w:val="24"/>
          <w:lang w:val="en-CA"/>
        </w:rPr>
      </w:pPr>
    </w:p>
    <w:p w14:paraId="175C1B11" w14:textId="77777777" w:rsidR="008A4794" w:rsidRDefault="008A4794" w:rsidP="00EC352B">
      <w:pPr>
        <w:rPr>
          <w:rFonts w:ascii="Times New Roman" w:hAnsi="Times New Roman" w:cs="Times New Roman"/>
          <w:sz w:val="24"/>
          <w:szCs w:val="24"/>
        </w:rPr>
      </w:pPr>
    </w:p>
    <w:p w14:paraId="7DA01CA1" w14:textId="47273D3D" w:rsidR="00457DD6" w:rsidRPr="00457DD6" w:rsidRDefault="008A4794" w:rsidP="00457DD6">
      <w:pPr>
        <w:rPr>
          <w:rFonts w:ascii="Times New Roman" w:hAnsi="Times New Roman" w:cs="Times New Roman"/>
          <w:sz w:val="24"/>
          <w:szCs w:val="24"/>
        </w:rPr>
      </w:pPr>
      <w:r>
        <w:rPr>
          <w:rFonts w:ascii="Times New Roman" w:hAnsi="Times New Roman" w:cs="Times New Roman"/>
          <w:sz w:val="24"/>
          <w:szCs w:val="24"/>
        </w:rPr>
        <w:br w:type="page"/>
      </w:r>
      <w:r w:rsidR="00457DD6" w:rsidRPr="00334878">
        <w:rPr>
          <w:rFonts w:ascii="Times New Roman" w:hAnsi="Times New Roman" w:cs="Times New Roman"/>
          <w:b/>
          <w:sz w:val="24"/>
          <w:szCs w:val="24"/>
        </w:rPr>
        <w:lastRenderedPageBreak/>
        <w:t>EDL 656</w:t>
      </w:r>
      <w:r w:rsidR="00457DD6">
        <w:rPr>
          <w:rFonts w:ascii="Times New Roman" w:hAnsi="Times New Roman" w:cs="Times New Roman"/>
          <w:sz w:val="24"/>
          <w:szCs w:val="24"/>
        </w:rPr>
        <w:t xml:space="preserve"> </w:t>
      </w:r>
      <w:r w:rsidR="00457DD6" w:rsidRPr="00457DD6">
        <w:rPr>
          <w:rFonts w:ascii="Times New Roman" w:hAnsi="Times New Roman" w:cs="Times New Roman"/>
          <w:b/>
          <w:sz w:val="24"/>
          <w:szCs w:val="24"/>
        </w:rPr>
        <w:t>Self-Assessment as a Supervisor Rubric</w:t>
      </w:r>
    </w:p>
    <w:tbl>
      <w:tblPr>
        <w:tblpPr w:vertAnchor="text" w:horzAnchor="margin"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8"/>
        <w:gridCol w:w="2293"/>
        <w:gridCol w:w="2104"/>
        <w:gridCol w:w="2216"/>
        <w:gridCol w:w="1649"/>
      </w:tblGrid>
      <w:tr w:rsidR="00457DD6" w:rsidRPr="00457DD6" w14:paraId="13CB1AAC" w14:textId="77777777" w:rsidTr="00334878">
        <w:trPr>
          <w:tblHead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02774341"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Criteria</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345BC458"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Below Standards</w:t>
            </w:r>
          </w:p>
          <w:p w14:paraId="3F88327F"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Requires resubmission</w:t>
            </w:r>
          </w:p>
          <w:p w14:paraId="67060A66"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(0 pts.)</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6DC9EA35"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Developing</w:t>
            </w:r>
          </w:p>
          <w:p w14:paraId="762AD675"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May require resubmission</w:t>
            </w:r>
          </w:p>
          <w:p w14:paraId="64723339"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(64 -1 pts)</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0C240121"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Proficient</w:t>
            </w:r>
          </w:p>
          <w:p w14:paraId="5C4C0649"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(71-68 pts=A-;</w:t>
            </w:r>
          </w:p>
          <w:p w14:paraId="6B99FA4E"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67-65 pts=B+)</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0D246FBC"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Exemplary</w:t>
            </w:r>
          </w:p>
          <w:p w14:paraId="49DF3A44"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(75-72 pts=A)</w:t>
            </w:r>
          </w:p>
        </w:tc>
      </w:tr>
      <w:tr w:rsidR="00457DD6" w:rsidRPr="00457DD6" w14:paraId="5B6086BB" w14:textId="77777777" w:rsidTr="00334878">
        <w:trPr>
          <w:tblHeader/>
        </w:trPr>
        <w:tc>
          <w:tcPr>
            <w:tcW w:w="902" w:type="pct"/>
            <w:tcBorders>
              <w:top w:val="single" w:sz="4" w:space="0" w:color="auto"/>
              <w:left w:val="single" w:sz="4" w:space="0" w:color="auto"/>
              <w:bottom w:val="single" w:sz="4" w:space="0" w:color="auto"/>
              <w:right w:val="single" w:sz="4" w:space="0" w:color="auto"/>
            </w:tcBorders>
            <w:shd w:val="clear" w:color="auto" w:fill="auto"/>
          </w:tcPr>
          <w:p w14:paraId="71CAF566" w14:textId="77777777" w:rsidR="00457DD6" w:rsidRPr="00457DD6" w:rsidRDefault="00457DD6" w:rsidP="00457DD6">
            <w:pPr>
              <w:rPr>
                <w:rFonts w:ascii="Times New Roman" w:hAnsi="Times New Roman" w:cs="Times New Roman"/>
                <w:b/>
                <w:sz w:val="24"/>
                <w:szCs w:val="24"/>
              </w:rPr>
            </w:pPr>
            <w:proofErr w:type="gramStart"/>
            <w:r w:rsidRPr="00457DD6">
              <w:rPr>
                <w:rFonts w:ascii="Times New Roman" w:hAnsi="Times New Roman" w:cs="Times New Roman"/>
                <w:b/>
                <w:sz w:val="24"/>
                <w:szCs w:val="24"/>
              </w:rPr>
              <w:t>1.3  Promotion</w:t>
            </w:r>
            <w:proofErr w:type="gramEnd"/>
            <w:r w:rsidRPr="00457DD6">
              <w:rPr>
                <w:rFonts w:ascii="Times New Roman" w:hAnsi="Times New Roman" w:cs="Times New Roman"/>
                <w:b/>
                <w:sz w:val="24"/>
                <w:szCs w:val="24"/>
              </w:rPr>
              <w:t xml:space="preserve"> and continual and sustainable of school improvement (Professional Skills).</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12353DBF"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sz w:val="24"/>
                <w:szCs w:val="24"/>
              </w:rPr>
              <w:t xml:space="preserve">Candidate </w:t>
            </w:r>
            <w:r w:rsidRPr="00457DD6">
              <w:rPr>
                <w:rFonts w:ascii="Times New Roman" w:hAnsi="Times New Roman" w:cs="Times New Roman"/>
                <w:i/>
                <w:iCs/>
                <w:sz w:val="24"/>
                <w:szCs w:val="24"/>
              </w:rPr>
              <w:t>does not relate</w:t>
            </w:r>
            <w:r w:rsidRPr="00457DD6">
              <w:rPr>
                <w:rFonts w:ascii="Times New Roman" w:hAnsi="Times New Roman" w:cs="Times New Roman"/>
                <w:sz w:val="24"/>
                <w:szCs w:val="24"/>
              </w:rPr>
              <w:t xml:space="preserve"> past leadership decisions to </w:t>
            </w:r>
            <w:r w:rsidRPr="00457DD6">
              <w:rPr>
                <w:rFonts w:ascii="Times New Roman" w:hAnsi="Times New Roman" w:cs="Times New Roman"/>
                <w:b/>
                <w:bCs/>
                <w:sz w:val="24"/>
                <w:szCs w:val="24"/>
              </w:rPr>
              <w:t>strategies or practices that promote continuous and sustainable school improvement</w:t>
            </w:r>
            <w:r w:rsidRPr="00457DD6">
              <w:rPr>
                <w:rFonts w:ascii="Times New Roman" w:hAnsi="Times New Roman" w:cs="Times New Roman"/>
                <w:sz w:val="24"/>
                <w:szCs w:val="24"/>
              </w:rPr>
              <w:t>.</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1F8E8D40"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sz w:val="24"/>
                <w:szCs w:val="24"/>
              </w:rPr>
              <w:t xml:space="preserve">Candidate </w:t>
            </w:r>
            <w:r w:rsidRPr="00457DD6">
              <w:rPr>
                <w:rFonts w:ascii="Times New Roman" w:hAnsi="Times New Roman" w:cs="Times New Roman"/>
                <w:i/>
                <w:iCs/>
                <w:sz w:val="24"/>
                <w:szCs w:val="24"/>
              </w:rPr>
              <w:t>partially relates</w:t>
            </w:r>
            <w:r w:rsidRPr="00457DD6">
              <w:rPr>
                <w:rFonts w:ascii="Times New Roman" w:hAnsi="Times New Roman" w:cs="Times New Roman"/>
                <w:sz w:val="24"/>
                <w:szCs w:val="24"/>
              </w:rPr>
              <w:t xml:space="preserve"> past leadership decisions to </w:t>
            </w:r>
            <w:r w:rsidRPr="00457DD6">
              <w:rPr>
                <w:rFonts w:ascii="Times New Roman" w:hAnsi="Times New Roman" w:cs="Times New Roman"/>
                <w:b/>
                <w:bCs/>
                <w:sz w:val="24"/>
                <w:szCs w:val="24"/>
              </w:rPr>
              <w:t>strategies or practices that promote continuous and sustainable school improvement</w:t>
            </w:r>
            <w:r w:rsidRPr="00457DD6">
              <w:rPr>
                <w:rFonts w:ascii="Times New Roman" w:hAnsi="Times New Roman" w:cs="Times New Roman"/>
                <w:sz w:val="24"/>
                <w:szCs w:val="24"/>
              </w:rPr>
              <w:t>.</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3ACD80F4"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sz w:val="24"/>
                <w:szCs w:val="24"/>
              </w:rPr>
              <w:t xml:space="preserve">Candidate </w:t>
            </w:r>
            <w:r w:rsidRPr="00457DD6">
              <w:rPr>
                <w:rFonts w:ascii="Times New Roman" w:hAnsi="Times New Roman" w:cs="Times New Roman"/>
                <w:i/>
                <w:sz w:val="24"/>
                <w:szCs w:val="24"/>
              </w:rPr>
              <w:t>relates</w:t>
            </w:r>
            <w:r w:rsidRPr="00457DD6">
              <w:rPr>
                <w:rFonts w:ascii="Times New Roman" w:hAnsi="Times New Roman" w:cs="Times New Roman"/>
                <w:sz w:val="24"/>
                <w:szCs w:val="24"/>
              </w:rPr>
              <w:t xml:space="preserve"> past leadership decisions to </w:t>
            </w:r>
            <w:r w:rsidRPr="00457DD6">
              <w:rPr>
                <w:rFonts w:ascii="Times New Roman" w:hAnsi="Times New Roman" w:cs="Times New Roman"/>
                <w:b/>
                <w:sz w:val="24"/>
                <w:szCs w:val="24"/>
              </w:rPr>
              <w:t xml:space="preserve">strategies or practices that promote continuous and sustainable </w:t>
            </w:r>
            <w:proofErr w:type="gramStart"/>
            <w:r w:rsidRPr="00457DD6">
              <w:rPr>
                <w:rFonts w:ascii="Times New Roman" w:hAnsi="Times New Roman" w:cs="Times New Roman"/>
                <w:b/>
                <w:sz w:val="24"/>
                <w:szCs w:val="24"/>
              </w:rPr>
              <w:t>school  improvement</w:t>
            </w:r>
            <w:proofErr w:type="gramEnd"/>
            <w:r w:rsidRPr="00457DD6">
              <w:rPr>
                <w:rFonts w:ascii="Times New Roman" w:hAnsi="Times New Roman" w:cs="Times New Roman"/>
                <w:sz w:val="24"/>
                <w:szCs w:val="24"/>
              </w:rPr>
              <w:t>.</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78D8ED06"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Candidate </w:t>
            </w:r>
            <w:r w:rsidRPr="00457DD6">
              <w:rPr>
                <w:rFonts w:ascii="Times New Roman" w:hAnsi="Times New Roman" w:cs="Times New Roman"/>
                <w:i/>
                <w:sz w:val="24"/>
                <w:szCs w:val="24"/>
              </w:rPr>
              <w:t>relates</w:t>
            </w:r>
            <w:r w:rsidRPr="00457DD6">
              <w:rPr>
                <w:rFonts w:ascii="Times New Roman" w:hAnsi="Times New Roman" w:cs="Times New Roman"/>
                <w:sz w:val="24"/>
                <w:szCs w:val="24"/>
              </w:rPr>
              <w:t xml:space="preserve"> past leadership decisions to </w:t>
            </w:r>
            <w:r w:rsidRPr="00457DD6">
              <w:rPr>
                <w:rFonts w:ascii="Times New Roman" w:hAnsi="Times New Roman" w:cs="Times New Roman"/>
                <w:b/>
                <w:sz w:val="24"/>
                <w:szCs w:val="24"/>
              </w:rPr>
              <w:t>strategies or practices that promote continuous and sustainable school improvement</w:t>
            </w:r>
            <w:r w:rsidRPr="00457DD6">
              <w:rPr>
                <w:rFonts w:ascii="Times New Roman" w:hAnsi="Times New Roman" w:cs="Times New Roman"/>
                <w:sz w:val="24"/>
                <w:szCs w:val="24"/>
              </w:rPr>
              <w:t>.  In addition, Candidate relates own strengths and weaknesses to these decisions and discusses ways to build upon strengths.</w:t>
            </w:r>
          </w:p>
          <w:p w14:paraId="3509FDF6" w14:textId="77777777" w:rsidR="00457DD6" w:rsidRPr="00457DD6" w:rsidRDefault="00457DD6" w:rsidP="00457DD6">
            <w:pPr>
              <w:rPr>
                <w:rFonts w:ascii="Times New Roman" w:hAnsi="Times New Roman" w:cs="Times New Roman"/>
                <w:sz w:val="24"/>
                <w:szCs w:val="24"/>
              </w:rPr>
            </w:pPr>
          </w:p>
        </w:tc>
      </w:tr>
      <w:tr w:rsidR="00457DD6" w:rsidRPr="00457DD6" w14:paraId="2F080A7F" w14:textId="77777777" w:rsidTr="00334878">
        <w:trPr>
          <w:trHeight w:val="70"/>
        </w:trPr>
        <w:tc>
          <w:tcPr>
            <w:tcW w:w="902" w:type="pct"/>
            <w:tcBorders>
              <w:top w:val="single" w:sz="4" w:space="0" w:color="auto"/>
              <w:left w:val="single" w:sz="4" w:space="0" w:color="auto"/>
              <w:bottom w:val="single" w:sz="4" w:space="0" w:color="auto"/>
              <w:right w:val="single" w:sz="4" w:space="0" w:color="auto"/>
            </w:tcBorders>
            <w:shd w:val="clear" w:color="auto" w:fill="auto"/>
          </w:tcPr>
          <w:p w14:paraId="211D8EE6"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5.2 Modeling principles of self-awareness, reflective practice, transparency, and ethical behavior (Professional Skills).</w:t>
            </w:r>
          </w:p>
          <w:p w14:paraId="05FFD4AA" w14:textId="77777777" w:rsidR="00457DD6" w:rsidRPr="00457DD6" w:rsidRDefault="00457DD6" w:rsidP="00457DD6">
            <w:pPr>
              <w:rPr>
                <w:rFonts w:ascii="Times New Roman" w:hAnsi="Times New Roman" w:cs="Times New Roman"/>
                <w:sz w:val="24"/>
                <w:szCs w:val="24"/>
              </w:rPr>
            </w:pP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428E3FB2"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Candidate </w:t>
            </w:r>
            <w:r w:rsidRPr="00457DD6">
              <w:rPr>
                <w:rFonts w:ascii="Times New Roman" w:hAnsi="Times New Roman" w:cs="Times New Roman"/>
                <w:i/>
                <w:iCs/>
                <w:sz w:val="24"/>
                <w:szCs w:val="24"/>
              </w:rPr>
              <w:t>does not analyze</w:t>
            </w:r>
            <w:r w:rsidRPr="00457DD6">
              <w:rPr>
                <w:rFonts w:ascii="Times New Roman" w:hAnsi="Times New Roman" w:cs="Times New Roman"/>
                <w:sz w:val="24"/>
                <w:szCs w:val="24"/>
              </w:rPr>
              <w:t xml:space="preserve"> own leadership decisions in terms of </w:t>
            </w:r>
            <w:r w:rsidRPr="00457DD6">
              <w:rPr>
                <w:rFonts w:ascii="Times New Roman" w:hAnsi="Times New Roman" w:cs="Times New Roman"/>
                <w:b/>
                <w:bCs/>
                <w:sz w:val="24"/>
                <w:szCs w:val="24"/>
              </w:rPr>
              <w:t>established ethical practices</w:t>
            </w:r>
            <w:r w:rsidRPr="00457DD6">
              <w:rPr>
                <w:rFonts w:ascii="Times New Roman" w:hAnsi="Times New Roman" w:cs="Times New Roman"/>
                <w:sz w:val="24"/>
                <w:szCs w:val="24"/>
              </w:rPr>
              <w:t>.</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662E6382"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Candidate </w:t>
            </w:r>
            <w:r w:rsidRPr="00457DD6">
              <w:rPr>
                <w:rFonts w:ascii="Times New Roman" w:hAnsi="Times New Roman" w:cs="Times New Roman"/>
                <w:i/>
                <w:iCs/>
                <w:sz w:val="24"/>
                <w:szCs w:val="24"/>
              </w:rPr>
              <w:t>partially analyzes</w:t>
            </w:r>
            <w:r w:rsidRPr="00457DD6">
              <w:rPr>
                <w:rFonts w:ascii="Times New Roman" w:hAnsi="Times New Roman" w:cs="Times New Roman"/>
                <w:sz w:val="24"/>
                <w:szCs w:val="24"/>
              </w:rPr>
              <w:t xml:space="preserve"> own leadership decisions in terms of </w:t>
            </w:r>
            <w:r w:rsidRPr="00457DD6">
              <w:rPr>
                <w:rFonts w:ascii="Times New Roman" w:hAnsi="Times New Roman" w:cs="Times New Roman"/>
                <w:b/>
                <w:bCs/>
                <w:sz w:val="24"/>
                <w:szCs w:val="24"/>
              </w:rPr>
              <w:t>established ethical practices</w:t>
            </w:r>
            <w:r w:rsidRPr="00457DD6">
              <w:rPr>
                <w:rFonts w:ascii="Times New Roman" w:hAnsi="Times New Roman" w:cs="Times New Roman"/>
                <w:sz w:val="24"/>
                <w:szCs w:val="24"/>
              </w:rPr>
              <w:t>.</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CAC55E2"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Candidate </w:t>
            </w:r>
            <w:r w:rsidRPr="00457DD6">
              <w:rPr>
                <w:rFonts w:ascii="Times New Roman" w:hAnsi="Times New Roman" w:cs="Times New Roman"/>
                <w:i/>
                <w:sz w:val="24"/>
                <w:szCs w:val="24"/>
              </w:rPr>
              <w:t>analyzes</w:t>
            </w:r>
            <w:r w:rsidRPr="00457DD6">
              <w:rPr>
                <w:rFonts w:ascii="Times New Roman" w:hAnsi="Times New Roman" w:cs="Times New Roman"/>
                <w:sz w:val="24"/>
                <w:szCs w:val="24"/>
              </w:rPr>
              <w:t xml:space="preserve"> own leadership decisions in terms of </w:t>
            </w:r>
            <w:r w:rsidRPr="00457DD6">
              <w:rPr>
                <w:rFonts w:ascii="Times New Roman" w:hAnsi="Times New Roman" w:cs="Times New Roman"/>
                <w:b/>
                <w:sz w:val="24"/>
                <w:szCs w:val="24"/>
              </w:rPr>
              <w:t>established ethical practices</w:t>
            </w:r>
            <w:r w:rsidRPr="00457DD6">
              <w:rPr>
                <w:rFonts w:ascii="Times New Roman" w:hAnsi="Times New Roman" w:cs="Times New Roman"/>
                <w:sz w:val="24"/>
                <w:szCs w:val="24"/>
              </w:rPr>
              <w:t>.</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1A6788E9"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sz w:val="24"/>
                <w:szCs w:val="24"/>
              </w:rPr>
              <w:t xml:space="preserve">Candidate </w:t>
            </w:r>
            <w:r w:rsidRPr="00457DD6">
              <w:rPr>
                <w:rFonts w:ascii="Times New Roman" w:hAnsi="Times New Roman" w:cs="Times New Roman"/>
                <w:i/>
                <w:sz w:val="24"/>
                <w:szCs w:val="24"/>
              </w:rPr>
              <w:t>analyzes</w:t>
            </w:r>
            <w:r w:rsidRPr="00457DD6">
              <w:rPr>
                <w:rFonts w:ascii="Times New Roman" w:hAnsi="Times New Roman" w:cs="Times New Roman"/>
                <w:sz w:val="24"/>
                <w:szCs w:val="24"/>
              </w:rPr>
              <w:t xml:space="preserve"> own leadership decisions in terms of </w:t>
            </w:r>
            <w:r w:rsidRPr="00457DD6">
              <w:rPr>
                <w:rFonts w:ascii="Times New Roman" w:hAnsi="Times New Roman" w:cs="Times New Roman"/>
                <w:b/>
                <w:sz w:val="24"/>
                <w:szCs w:val="24"/>
              </w:rPr>
              <w:t>established ethical practices</w:t>
            </w:r>
            <w:r w:rsidRPr="00457DD6">
              <w:rPr>
                <w:rFonts w:ascii="Times New Roman" w:hAnsi="Times New Roman" w:cs="Times New Roman"/>
                <w:sz w:val="24"/>
                <w:szCs w:val="24"/>
              </w:rPr>
              <w:t xml:space="preserve">. In addition, Candidate describes a future </w:t>
            </w:r>
            <w:r w:rsidRPr="00457DD6">
              <w:rPr>
                <w:rFonts w:ascii="Times New Roman" w:hAnsi="Times New Roman" w:cs="Times New Roman"/>
                <w:b/>
                <w:sz w:val="24"/>
                <w:szCs w:val="24"/>
              </w:rPr>
              <w:t xml:space="preserve">leadership platform </w:t>
            </w:r>
            <w:r w:rsidRPr="00457DD6">
              <w:rPr>
                <w:rFonts w:ascii="Times New Roman" w:hAnsi="Times New Roman" w:cs="Times New Roman"/>
                <w:b/>
                <w:sz w:val="24"/>
                <w:szCs w:val="24"/>
              </w:rPr>
              <w:lastRenderedPageBreak/>
              <w:t>grounded in ethical standards and practices.</w:t>
            </w:r>
          </w:p>
          <w:p w14:paraId="10FC02E7" w14:textId="77777777" w:rsidR="00457DD6" w:rsidRPr="00457DD6" w:rsidRDefault="00457DD6" w:rsidP="00457DD6">
            <w:pPr>
              <w:rPr>
                <w:rFonts w:ascii="Times New Roman" w:hAnsi="Times New Roman" w:cs="Times New Roman"/>
                <w:sz w:val="24"/>
                <w:szCs w:val="24"/>
              </w:rPr>
            </w:pPr>
          </w:p>
        </w:tc>
      </w:tr>
      <w:tr w:rsidR="00457DD6" w:rsidRPr="00457DD6" w14:paraId="71175868" w14:textId="77777777" w:rsidTr="00334878">
        <w:trPr>
          <w:trHeight w:val="70"/>
        </w:trPr>
        <w:tc>
          <w:tcPr>
            <w:tcW w:w="902" w:type="pct"/>
            <w:tcBorders>
              <w:top w:val="single" w:sz="4" w:space="0" w:color="auto"/>
              <w:left w:val="single" w:sz="4" w:space="0" w:color="auto"/>
              <w:bottom w:val="single" w:sz="4" w:space="0" w:color="auto"/>
              <w:right w:val="single" w:sz="4" w:space="0" w:color="auto"/>
            </w:tcBorders>
            <w:shd w:val="clear" w:color="auto" w:fill="auto"/>
          </w:tcPr>
          <w:p w14:paraId="628774EA"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lastRenderedPageBreak/>
              <w:t>Evaluation of Strengths and Weaknesses</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019D197E"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Candidate does not appropriately evaluate own leadership strengths and weaknesses.</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02E79A25"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Candidate partially evaluates own leadership strengths and weaknesses.</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0A1126BB"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Candidate mostly appropriately evaluates own leadership strengths and weaknesses at building and district levels.</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4F079621"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Candidate’s evaluation of own leadership strengths and weaknesses is appropriate and extensive at building and district levels.</w:t>
            </w:r>
          </w:p>
        </w:tc>
      </w:tr>
      <w:tr w:rsidR="00457DD6" w:rsidRPr="00457DD6" w14:paraId="17D34BA6" w14:textId="77777777" w:rsidTr="00334878">
        <w:trPr>
          <w:trHeight w:val="70"/>
        </w:trPr>
        <w:tc>
          <w:tcPr>
            <w:tcW w:w="902" w:type="pct"/>
            <w:tcBorders>
              <w:top w:val="single" w:sz="4" w:space="0" w:color="auto"/>
              <w:left w:val="single" w:sz="4" w:space="0" w:color="auto"/>
              <w:bottom w:val="single" w:sz="4" w:space="0" w:color="auto"/>
              <w:right w:val="single" w:sz="4" w:space="0" w:color="auto"/>
            </w:tcBorders>
            <w:shd w:val="clear" w:color="auto" w:fill="auto"/>
          </w:tcPr>
          <w:p w14:paraId="27A78E83"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Focus</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6212ED50"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Candidate does </w:t>
            </w:r>
            <w:proofErr w:type="gramStart"/>
            <w:r w:rsidRPr="00457DD6">
              <w:rPr>
                <w:rFonts w:ascii="Times New Roman" w:hAnsi="Times New Roman" w:cs="Times New Roman"/>
                <w:sz w:val="24"/>
                <w:szCs w:val="24"/>
              </w:rPr>
              <w:t>not  identify</w:t>
            </w:r>
            <w:proofErr w:type="gramEnd"/>
            <w:r w:rsidRPr="00457DD6">
              <w:rPr>
                <w:rFonts w:ascii="Times New Roman" w:hAnsi="Times New Roman" w:cs="Times New Roman"/>
                <w:sz w:val="24"/>
                <w:szCs w:val="24"/>
              </w:rPr>
              <w:t xml:space="preserve"> areas for focus in the future.</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0B26F8F9"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Candidate does not clearly identify areas for focus in the future.</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712A12F0"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Candidate clearly identifies at least one area for focus in the future at building and district levels.</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76258103"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Candidate clearly identifies at least two areas for focus in the future at building and district levels.</w:t>
            </w:r>
          </w:p>
        </w:tc>
      </w:tr>
      <w:tr w:rsidR="00457DD6" w:rsidRPr="00457DD6" w14:paraId="1952910D" w14:textId="77777777" w:rsidTr="00334878">
        <w:trPr>
          <w:trHeight w:val="70"/>
        </w:trPr>
        <w:tc>
          <w:tcPr>
            <w:tcW w:w="902" w:type="pct"/>
            <w:tcBorders>
              <w:top w:val="single" w:sz="4" w:space="0" w:color="auto"/>
              <w:left w:val="single" w:sz="4" w:space="0" w:color="auto"/>
              <w:bottom w:val="single" w:sz="4" w:space="0" w:color="auto"/>
              <w:right w:val="single" w:sz="4" w:space="0" w:color="auto"/>
            </w:tcBorders>
            <w:shd w:val="clear" w:color="auto" w:fill="auto"/>
          </w:tcPr>
          <w:p w14:paraId="2009E703" w14:textId="77777777" w:rsidR="00457DD6" w:rsidRPr="00457DD6" w:rsidRDefault="00457DD6" w:rsidP="00457DD6">
            <w:pPr>
              <w:rPr>
                <w:rFonts w:ascii="Times New Roman" w:hAnsi="Times New Roman" w:cs="Times New Roman"/>
                <w:b/>
                <w:sz w:val="24"/>
                <w:szCs w:val="24"/>
              </w:rPr>
            </w:pPr>
          </w:p>
          <w:p w14:paraId="36F03169"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Mechanics</w:t>
            </w:r>
          </w:p>
        </w:tc>
        <w:tc>
          <w:tcPr>
            <w:tcW w:w="1143" w:type="pct"/>
            <w:tcBorders>
              <w:top w:val="single" w:sz="4" w:space="0" w:color="auto"/>
              <w:left w:val="single" w:sz="4" w:space="0" w:color="auto"/>
              <w:bottom w:val="single" w:sz="4" w:space="0" w:color="auto"/>
              <w:right w:val="single" w:sz="4" w:space="0" w:color="auto"/>
            </w:tcBorders>
            <w:shd w:val="clear" w:color="auto" w:fill="auto"/>
          </w:tcPr>
          <w:p w14:paraId="37A46263"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Candidate exhibits many mechanical errors (spelling, grammar, APA concerns).  Errors impact meaning and paper is incomprehensible.</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385F3041"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Candidate exhibits several mechanical errors (spelling, grammar, APA concerns).  Errors impact meaning.</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36CB019C"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Candidate exhibits some mechanical errors (spelling, grammar, APA concerns).</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250988E7"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Candidate exhibits very few mechanical errors (spelling, grammar, APA concerns).  Errors do not impact meaning.</w:t>
            </w:r>
          </w:p>
          <w:p w14:paraId="79D5C77A" w14:textId="77777777" w:rsidR="00457DD6" w:rsidRPr="00457DD6" w:rsidRDefault="00457DD6" w:rsidP="00457DD6">
            <w:pPr>
              <w:rPr>
                <w:rFonts w:ascii="Times New Roman" w:hAnsi="Times New Roman" w:cs="Times New Roman"/>
                <w:sz w:val="24"/>
                <w:szCs w:val="24"/>
              </w:rPr>
            </w:pPr>
          </w:p>
        </w:tc>
      </w:tr>
    </w:tbl>
    <w:p w14:paraId="0F93719F" w14:textId="77777777" w:rsidR="00457DD6" w:rsidRPr="00457DD6" w:rsidRDefault="00457DD6" w:rsidP="00457DD6">
      <w:pPr>
        <w:rPr>
          <w:rFonts w:ascii="Times New Roman" w:hAnsi="Times New Roman" w:cs="Times New Roman"/>
          <w:sz w:val="24"/>
          <w:szCs w:val="24"/>
        </w:rPr>
      </w:pPr>
    </w:p>
    <w:p w14:paraId="52C894A6" w14:textId="77777777" w:rsidR="00334878" w:rsidRDefault="00334878" w:rsidP="00457DD6">
      <w:pPr>
        <w:rPr>
          <w:rFonts w:ascii="Times New Roman" w:hAnsi="Times New Roman" w:cs="Times New Roman"/>
          <w:b/>
          <w:sz w:val="24"/>
          <w:szCs w:val="24"/>
        </w:rPr>
      </w:pPr>
    </w:p>
    <w:p w14:paraId="73FB7812" w14:textId="77777777" w:rsidR="00334878" w:rsidRDefault="00334878" w:rsidP="00457DD6">
      <w:pPr>
        <w:rPr>
          <w:rFonts w:ascii="Times New Roman" w:hAnsi="Times New Roman" w:cs="Times New Roman"/>
          <w:b/>
          <w:sz w:val="24"/>
          <w:szCs w:val="24"/>
        </w:rPr>
      </w:pPr>
    </w:p>
    <w:p w14:paraId="113A4D98" w14:textId="77777777" w:rsidR="00334878" w:rsidRDefault="00334878" w:rsidP="00457DD6">
      <w:pPr>
        <w:rPr>
          <w:rFonts w:ascii="Times New Roman" w:hAnsi="Times New Roman" w:cs="Times New Roman"/>
          <w:b/>
          <w:sz w:val="24"/>
          <w:szCs w:val="24"/>
        </w:rPr>
      </w:pPr>
    </w:p>
    <w:p w14:paraId="29EB9A77" w14:textId="016F7D95" w:rsidR="00457DD6" w:rsidRPr="00334878"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lastRenderedPageBreak/>
        <w:t>EDL 656</w:t>
      </w:r>
      <w:r w:rsidRPr="00457DD6">
        <w:rPr>
          <w:rFonts w:ascii="Times New Roman" w:hAnsi="Times New Roman" w:cs="Times New Roman"/>
          <w:sz w:val="24"/>
          <w:szCs w:val="24"/>
        </w:rPr>
        <w:t xml:space="preserve"> </w:t>
      </w:r>
      <w:r w:rsidRPr="00457DD6">
        <w:rPr>
          <w:rFonts w:ascii="Times New Roman" w:hAnsi="Times New Roman" w:cs="Times New Roman"/>
          <w:b/>
          <w:sz w:val="24"/>
          <w:szCs w:val="24"/>
        </w:rPr>
        <w:t>School/District Leadership &amp;</w:t>
      </w:r>
      <w:r w:rsidR="00334878">
        <w:rPr>
          <w:rFonts w:ascii="Times New Roman" w:hAnsi="Times New Roman" w:cs="Times New Roman"/>
          <w:b/>
          <w:sz w:val="24"/>
          <w:szCs w:val="24"/>
        </w:rPr>
        <w:t xml:space="preserve"> Supervisory Platform Statement</w:t>
      </w:r>
    </w:p>
    <w:tbl>
      <w:tblPr>
        <w:tblpPr w:leftFromText="180" w:rightFromText="180" w:vertAnchor="text"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8"/>
        <w:gridCol w:w="1861"/>
        <w:gridCol w:w="1858"/>
        <w:gridCol w:w="1856"/>
        <w:gridCol w:w="1854"/>
      </w:tblGrid>
      <w:tr w:rsidR="00457DD6" w:rsidRPr="00457DD6" w14:paraId="0B702CBE" w14:textId="77777777" w:rsidTr="00334878">
        <w:trPr>
          <w:tblHeader/>
        </w:trPr>
        <w:tc>
          <w:tcPr>
            <w:tcW w:w="1254" w:type="pct"/>
            <w:shd w:val="clear" w:color="auto" w:fill="auto"/>
          </w:tcPr>
          <w:p w14:paraId="4E91A03F"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Criteria</w:t>
            </w:r>
          </w:p>
        </w:tc>
        <w:tc>
          <w:tcPr>
            <w:tcW w:w="938" w:type="pct"/>
            <w:shd w:val="clear" w:color="auto" w:fill="auto"/>
          </w:tcPr>
          <w:p w14:paraId="43BD62A2"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Below Standard</w:t>
            </w:r>
          </w:p>
          <w:p w14:paraId="537DC135"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Must resubmit</w:t>
            </w:r>
          </w:p>
          <w:p w14:paraId="1A69FEB9"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(0 pts.)</w:t>
            </w:r>
          </w:p>
        </w:tc>
        <w:tc>
          <w:tcPr>
            <w:tcW w:w="937" w:type="pct"/>
            <w:shd w:val="clear" w:color="auto" w:fill="auto"/>
          </w:tcPr>
          <w:p w14:paraId="6F5DCB55"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Developing-May need to resubmit.</w:t>
            </w:r>
          </w:p>
          <w:p w14:paraId="7C4E6AB2"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(86-1 pts.)</w:t>
            </w:r>
          </w:p>
        </w:tc>
        <w:tc>
          <w:tcPr>
            <w:tcW w:w="936" w:type="pct"/>
            <w:shd w:val="clear" w:color="auto" w:fill="auto"/>
          </w:tcPr>
          <w:p w14:paraId="67602161"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Proficient</w:t>
            </w:r>
          </w:p>
          <w:p w14:paraId="6DED63AC"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(94-90 pts=A-;</w:t>
            </w:r>
          </w:p>
          <w:p w14:paraId="4715AABB"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89-87 pts=B+)</w:t>
            </w:r>
          </w:p>
        </w:tc>
        <w:tc>
          <w:tcPr>
            <w:tcW w:w="935" w:type="pct"/>
            <w:shd w:val="clear" w:color="auto" w:fill="auto"/>
          </w:tcPr>
          <w:p w14:paraId="25439B55"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Exemplary</w:t>
            </w:r>
          </w:p>
          <w:p w14:paraId="2DAAC5BA"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(100-95 pts=A)</w:t>
            </w:r>
          </w:p>
        </w:tc>
      </w:tr>
      <w:tr w:rsidR="00457DD6" w:rsidRPr="00457DD6" w14:paraId="74EA7944" w14:textId="77777777" w:rsidTr="00334878">
        <w:tc>
          <w:tcPr>
            <w:tcW w:w="1254" w:type="pct"/>
            <w:shd w:val="clear" w:color="auto" w:fill="auto"/>
          </w:tcPr>
          <w:p w14:paraId="69712307"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Part 1: Philosophy of Supervision</w:t>
            </w:r>
          </w:p>
          <w:p w14:paraId="3459B19D" w14:textId="77777777" w:rsidR="00457DD6" w:rsidRPr="00457DD6" w:rsidRDefault="00457DD6" w:rsidP="00457DD6">
            <w:pPr>
              <w:rPr>
                <w:rFonts w:ascii="Times New Roman" w:hAnsi="Times New Roman" w:cs="Times New Roman"/>
                <w:b/>
                <w:sz w:val="24"/>
                <w:szCs w:val="24"/>
              </w:rPr>
            </w:pPr>
          </w:p>
          <w:p w14:paraId="6FFFA75A"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3.4 Development of capacity for school leadership (Professional Skills).</w:t>
            </w:r>
          </w:p>
          <w:p w14:paraId="3DC4274C" w14:textId="77777777" w:rsidR="00457DD6" w:rsidRPr="00457DD6" w:rsidRDefault="00457DD6" w:rsidP="00457DD6">
            <w:pPr>
              <w:rPr>
                <w:rFonts w:ascii="Times New Roman" w:hAnsi="Times New Roman" w:cs="Times New Roman"/>
                <w:sz w:val="24"/>
                <w:szCs w:val="24"/>
              </w:rPr>
            </w:pPr>
          </w:p>
          <w:p w14:paraId="29247556" w14:textId="77777777" w:rsidR="00457DD6" w:rsidRPr="00457DD6" w:rsidRDefault="00457DD6" w:rsidP="00457DD6">
            <w:pPr>
              <w:rPr>
                <w:rFonts w:ascii="Times New Roman" w:hAnsi="Times New Roman" w:cs="Times New Roman"/>
                <w:b/>
                <w:bCs/>
                <w:sz w:val="24"/>
                <w:szCs w:val="24"/>
              </w:rPr>
            </w:pPr>
          </w:p>
        </w:tc>
        <w:tc>
          <w:tcPr>
            <w:tcW w:w="938" w:type="pct"/>
            <w:shd w:val="clear" w:color="auto" w:fill="auto"/>
          </w:tcPr>
          <w:p w14:paraId="76B63F34"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Candidate’s philosophy of supervision statement </w:t>
            </w:r>
            <w:r w:rsidRPr="00457DD6">
              <w:rPr>
                <w:rFonts w:ascii="Times New Roman" w:hAnsi="Times New Roman" w:cs="Times New Roman"/>
                <w:i/>
                <w:iCs/>
                <w:sz w:val="24"/>
                <w:szCs w:val="24"/>
              </w:rPr>
              <w:t>does not</w:t>
            </w:r>
            <w:r w:rsidRPr="00457DD6">
              <w:rPr>
                <w:rFonts w:ascii="Times New Roman" w:hAnsi="Times New Roman" w:cs="Times New Roman"/>
                <w:sz w:val="24"/>
                <w:szCs w:val="24"/>
              </w:rPr>
              <w:t xml:space="preserve"> clearly articulate how to develop </w:t>
            </w:r>
            <w:r w:rsidRPr="00457DD6">
              <w:rPr>
                <w:rFonts w:ascii="Times New Roman" w:hAnsi="Times New Roman" w:cs="Times New Roman"/>
                <w:b/>
                <w:bCs/>
                <w:sz w:val="24"/>
                <w:szCs w:val="24"/>
              </w:rPr>
              <w:t>distributed leadership</w:t>
            </w:r>
            <w:r w:rsidRPr="00457DD6">
              <w:rPr>
                <w:rFonts w:ascii="Times New Roman" w:hAnsi="Times New Roman" w:cs="Times New Roman"/>
                <w:sz w:val="24"/>
                <w:szCs w:val="24"/>
              </w:rPr>
              <w:t xml:space="preserve"> at the school.  Statement is lacking in coherence and consistency throughout.</w:t>
            </w:r>
          </w:p>
        </w:tc>
        <w:tc>
          <w:tcPr>
            <w:tcW w:w="937" w:type="pct"/>
            <w:shd w:val="clear" w:color="auto" w:fill="auto"/>
          </w:tcPr>
          <w:p w14:paraId="48A39B5C"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Candidate’s philosophy of supervision statement </w:t>
            </w:r>
            <w:r w:rsidRPr="00457DD6">
              <w:rPr>
                <w:rFonts w:ascii="Times New Roman" w:hAnsi="Times New Roman" w:cs="Times New Roman"/>
                <w:i/>
                <w:iCs/>
                <w:sz w:val="24"/>
                <w:szCs w:val="24"/>
              </w:rPr>
              <w:t>partially</w:t>
            </w:r>
            <w:r w:rsidRPr="00457DD6">
              <w:rPr>
                <w:rFonts w:ascii="Times New Roman" w:hAnsi="Times New Roman" w:cs="Times New Roman"/>
                <w:sz w:val="24"/>
                <w:szCs w:val="24"/>
              </w:rPr>
              <w:t xml:space="preserve"> articulates how to develop </w:t>
            </w:r>
            <w:r w:rsidRPr="00457DD6">
              <w:rPr>
                <w:rFonts w:ascii="Times New Roman" w:hAnsi="Times New Roman" w:cs="Times New Roman"/>
                <w:b/>
                <w:bCs/>
                <w:sz w:val="24"/>
                <w:szCs w:val="24"/>
              </w:rPr>
              <w:t>distributed leadership</w:t>
            </w:r>
            <w:r w:rsidRPr="00457DD6">
              <w:rPr>
                <w:rFonts w:ascii="Times New Roman" w:hAnsi="Times New Roman" w:cs="Times New Roman"/>
                <w:sz w:val="24"/>
                <w:szCs w:val="24"/>
              </w:rPr>
              <w:t xml:space="preserve"> at the school.  Statement is lacking in coherence and consistency throughout.</w:t>
            </w:r>
          </w:p>
        </w:tc>
        <w:tc>
          <w:tcPr>
            <w:tcW w:w="936" w:type="pct"/>
            <w:shd w:val="clear" w:color="auto" w:fill="auto"/>
          </w:tcPr>
          <w:p w14:paraId="478C00CC"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Candidate’s philosophy of supervision statement provides an </w:t>
            </w:r>
            <w:r w:rsidRPr="00457DD6">
              <w:rPr>
                <w:rFonts w:ascii="Times New Roman" w:hAnsi="Times New Roman" w:cs="Times New Roman"/>
                <w:i/>
                <w:sz w:val="24"/>
                <w:szCs w:val="24"/>
              </w:rPr>
              <w:t xml:space="preserve">articulation of </w:t>
            </w:r>
            <w:r w:rsidRPr="00457DD6">
              <w:rPr>
                <w:rFonts w:ascii="Times New Roman" w:hAnsi="Times New Roman" w:cs="Times New Roman"/>
                <w:sz w:val="24"/>
                <w:szCs w:val="24"/>
              </w:rPr>
              <w:t xml:space="preserve">how to develop </w:t>
            </w:r>
            <w:r w:rsidRPr="00457DD6">
              <w:rPr>
                <w:rFonts w:ascii="Times New Roman" w:hAnsi="Times New Roman" w:cs="Times New Roman"/>
                <w:b/>
                <w:sz w:val="24"/>
                <w:szCs w:val="24"/>
              </w:rPr>
              <w:t>distributed leadership</w:t>
            </w:r>
            <w:r w:rsidRPr="00457DD6">
              <w:rPr>
                <w:rFonts w:ascii="Times New Roman" w:hAnsi="Times New Roman" w:cs="Times New Roman"/>
                <w:sz w:val="24"/>
                <w:szCs w:val="24"/>
              </w:rPr>
              <w:t xml:space="preserve"> at the school, involve staff, evaluate staff and provide professional development, and connect to other schools.  However, response is unclear or inconsistent, or does not create a cohesive statement of beliefs.</w:t>
            </w:r>
          </w:p>
        </w:tc>
        <w:tc>
          <w:tcPr>
            <w:tcW w:w="935" w:type="pct"/>
            <w:shd w:val="clear" w:color="auto" w:fill="auto"/>
          </w:tcPr>
          <w:p w14:paraId="61076CEC"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Candidate’s philosophy of supervision statement provides a clear, consistent, and cohesive articulation of how to develop </w:t>
            </w:r>
            <w:r w:rsidRPr="00457DD6">
              <w:rPr>
                <w:rFonts w:ascii="Times New Roman" w:hAnsi="Times New Roman" w:cs="Times New Roman"/>
                <w:b/>
                <w:sz w:val="24"/>
                <w:szCs w:val="24"/>
              </w:rPr>
              <w:t>distributed leadership</w:t>
            </w:r>
            <w:r w:rsidRPr="00457DD6">
              <w:rPr>
                <w:rFonts w:ascii="Times New Roman" w:hAnsi="Times New Roman" w:cs="Times New Roman"/>
                <w:sz w:val="24"/>
                <w:szCs w:val="24"/>
              </w:rPr>
              <w:t xml:space="preserve"> at the school.  In addition, response describes how to </w:t>
            </w:r>
            <w:r w:rsidRPr="00457DD6">
              <w:rPr>
                <w:rFonts w:ascii="Times New Roman" w:hAnsi="Times New Roman" w:cs="Times New Roman"/>
                <w:b/>
                <w:sz w:val="24"/>
                <w:szCs w:val="24"/>
              </w:rPr>
              <w:t>involve staff</w:t>
            </w:r>
            <w:r w:rsidRPr="00457DD6">
              <w:rPr>
                <w:rFonts w:ascii="Times New Roman" w:hAnsi="Times New Roman" w:cs="Times New Roman"/>
                <w:sz w:val="24"/>
                <w:szCs w:val="24"/>
              </w:rPr>
              <w:t xml:space="preserve"> in decision-making processes, how to evaluate staff and provide professional development, and how to connect staff to other schools in the district.</w:t>
            </w:r>
          </w:p>
        </w:tc>
      </w:tr>
      <w:tr w:rsidR="00457DD6" w:rsidRPr="00457DD6" w14:paraId="24B564C9" w14:textId="77777777" w:rsidTr="00334878">
        <w:tc>
          <w:tcPr>
            <w:tcW w:w="1254" w:type="pct"/>
            <w:shd w:val="clear" w:color="auto" w:fill="auto"/>
          </w:tcPr>
          <w:p w14:paraId="623B163E"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Part 2:  Academic Goals</w:t>
            </w:r>
          </w:p>
          <w:p w14:paraId="0FD141FC" w14:textId="77777777" w:rsidR="00457DD6" w:rsidRPr="00457DD6" w:rsidRDefault="00457DD6" w:rsidP="00457DD6">
            <w:pPr>
              <w:rPr>
                <w:rFonts w:ascii="Times New Roman" w:hAnsi="Times New Roman" w:cs="Times New Roman"/>
                <w:sz w:val="24"/>
                <w:szCs w:val="24"/>
              </w:rPr>
            </w:pPr>
          </w:p>
          <w:p w14:paraId="69DD24E1" w14:textId="77777777" w:rsidR="00457DD6" w:rsidRPr="00457DD6" w:rsidRDefault="00457DD6" w:rsidP="00457DD6">
            <w:pPr>
              <w:rPr>
                <w:rFonts w:ascii="Times New Roman" w:hAnsi="Times New Roman" w:cs="Times New Roman"/>
                <w:sz w:val="24"/>
                <w:szCs w:val="24"/>
              </w:rPr>
            </w:pPr>
          </w:p>
          <w:p w14:paraId="63DCBEC0" w14:textId="77777777" w:rsidR="00457DD6" w:rsidRPr="00457DD6" w:rsidRDefault="00457DD6" w:rsidP="00457DD6">
            <w:pPr>
              <w:rPr>
                <w:rFonts w:ascii="Times New Roman" w:hAnsi="Times New Roman" w:cs="Times New Roman"/>
                <w:sz w:val="24"/>
                <w:szCs w:val="24"/>
              </w:rPr>
            </w:pPr>
          </w:p>
          <w:p w14:paraId="268EC4FC" w14:textId="77777777" w:rsidR="00457DD6" w:rsidRPr="00457DD6" w:rsidRDefault="00457DD6" w:rsidP="00457DD6">
            <w:pPr>
              <w:rPr>
                <w:rFonts w:ascii="Times New Roman" w:hAnsi="Times New Roman" w:cs="Times New Roman"/>
                <w:b/>
                <w:sz w:val="24"/>
                <w:szCs w:val="24"/>
              </w:rPr>
            </w:pPr>
          </w:p>
          <w:p w14:paraId="4E27CD57" w14:textId="77777777" w:rsidR="00457DD6" w:rsidRPr="00457DD6" w:rsidRDefault="00457DD6" w:rsidP="00457DD6">
            <w:pPr>
              <w:rPr>
                <w:rFonts w:ascii="Times New Roman" w:hAnsi="Times New Roman" w:cs="Times New Roman"/>
                <w:sz w:val="24"/>
                <w:szCs w:val="24"/>
              </w:rPr>
            </w:pPr>
          </w:p>
        </w:tc>
        <w:tc>
          <w:tcPr>
            <w:tcW w:w="938" w:type="pct"/>
            <w:shd w:val="clear" w:color="auto" w:fill="auto"/>
          </w:tcPr>
          <w:p w14:paraId="67FD5B9E" w14:textId="77777777" w:rsidR="00457DD6" w:rsidRPr="00457DD6" w:rsidRDefault="00457DD6" w:rsidP="00457DD6">
            <w:pPr>
              <w:rPr>
                <w:rFonts w:ascii="Times New Roman" w:hAnsi="Times New Roman" w:cs="Times New Roman"/>
                <w:bCs/>
                <w:sz w:val="24"/>
                <w:szCs w:val="24"/>
                <w:lang w:val="en-CA"/>
              </w:rPr>
            </w:pPr>
            <w:r w:rsidRPr="00457DD6">
              <w:rPr>
                <w:rFonts w:ascii="Times New Roman" w:hAnsi="Times New Roman" w:cs="Times New Roman"/>
                <w:sz w:val="24"/>
                <w:szCs w:val="24"/>
              </w:rPr>
              <w:t>Missing information. Must resubmit.</w:t>
            </w:r>
          </w:p>
        </w:tc>
        <w:tc>
          <w:tcPr>
            <w:tcW w:w="937" w:type="pct"/>
            <w:shd w:val="clear" w:color="auto" w:fill="auto"/>
          </w:tcPr>
          <w:p w14:paraId="7DB0B481" w14:textId="77777777" w:rsidR="00457DD6" w:rsidRPr="00457DD6" w:rsidRDefault="00457DD6" w:rsidP="00457DD6">
            <w:pPr>
              <w:rPr>
                <w:rFonts w:ascii="Times New Roman" w:hAnsi="Times New Roman" w:cs="Times New Roman"/>
                <w:bCs/>
                <w:sz w:val="24"/>
                <w:szCs w:val="24"/>
                <w:lang w:val="en-CA"/>
              </w:rPr>
            </w:pPr>
            <w:r w:rsidRPr="00457DD6">
              <w:rPr>
                <w:rFonts w:ascii="Times New Roman" w:hAnsi="Times New Roman" w:cs="Times New Roman"/>
                <w:sz w:val="24"/>
                <w:szCs w:val="24"/>
              </w:rPr>
              <w:t xml:space="preserve">Plan identifies and </w:t>
            </w:r>
            <w:r w:rsidRPr="00457DD6">
              <w:rPr>
                <w:rFonts w:ascii="Times New Roman" w:hAnsi="Times New Roman" w:cs="Times New Roman"/>
                <w:b/>
                <w:bCs/>
                <w:i/>
                <w:iCs/>
                <w:sz w:val="24"/>
                <w:szCs w:val="24"/>
              </w:rPr>
              <w:t>partially</w:t>
            </w:r>
            <w:r w:rsidRPr="00457DD6">
              <w:rPr>
                <w:rFonts w:ascii="Times New Roman" w:hAnsi="Times New Roman" w:cs="Times New Roman"/>
                <w:sz w:val="24"/>
                <w:szCs w:val="24"/>
              </w:rPr>
              <w:t xml:space="preserve"> describes </w:t>
            </w:r>
            <w:r w:rsidRPr="00457DD6">
              <w:rPr>
                <w:rFonts w:ascii="Times New Roman" w:hAnsi="Times New Roman" w:cs="Times New Roman"/>
                <w:b/>
                <w:bCs/>
                <w:sz w:val="24"/>
                <w:szCs w:val="24"/>
              </w:rPr>
              <w:t>academic goals</w:t>
            </w:r>
            <w:r w:rsidRPr="00457DD6">
              <w:rPr>
                <w:rFonts w:ascii="Times New Roman" w:hAnsi="Times New Roman" w:cs="Times New Roman"/>
                <w:sz w:val="24"/>
                <w:szCs w:val="24"/>
              </w:rPr>
              <w:t xml:space="preserve"> in the school, and 3 strategies to achieve the goals.  Goals and strategies link to vision and school theme may be </w:t>
            </w:r>
            <w:r w:rsidRPr="00457DD6">
              <w:rPr>
                <w:rFonts w:ascii="Times New Roman" w:hAnsi="Times New Roman" w:cs="Times New Roman"/>
                <w:sz w:val="24"/>
                <w:szCs w:val="24"/>
              </w:rPr>
              <w:lastRenderedPageBreak/>
              <w:t>unclear. Evaluation and progress monitoring may be unreasonable or loosely defined.</w:t>
            </w:r>
          </w:p>
        </w:tc>
        <w:tc>
          <w:tcPr>
            <w:tcW w:w="936" w:type="pct"/>
            <w:shd w:val="clear" w:color="auto" w:fill="auto"/>
          </w:tcPr>
          <w:p w14:paraId="7F09BF95"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bCs/>
                <w:sz w:val="24"/>
                <w:szCs w:val="24"/>
                <w:lang w:val="en-CA"/>
              </w:rPr>
              <w:lastRenderedPageBreak/>
              <w:t xml:space="preserve">Plan identifies and describes </w:t>
            </w:r>
            <w:r w:rsidRPr="00457DD6">
              <w:rPr>
                <w:rFonts w:ascii="Times New Roman" w:hAnsi="Times New Roman" w:cs="Times New Roman"/>
                <w:b/>
                <w:bCs/>
                <w:sz w:val="24"/>
                <w:szCs w:val="24"/>
                <w:lang w:val="en-CA"/>
              </w:rPr>
              <w:t>2 academic goals</w:t>
            </w:r>
            <w:r w:rsidRPr="00457DD6">
              <w:rPr>
                <w:rFonts w:ascii="Times New Roman" w:hAnsi="Times New Roman" w:cs="Times New Roman"/>
                <w:bCs/>
                <w:sz w:val="24"/>
                <w:szCs w:val="24"/>
                <w:lang w:val="en-CA"/>
              </w:rPr>
              <w:t xml:space="preserve"> in the school, and 3 strategies to achieve the goals.  Goals and strategies link to vision and school theme may be unclear. </w:t>
            </w:r>
            <w:r w:rsidRPr="00457DD6">
              <w:rPr>
                <w:rFonts w:ascii="Times New Roman" w:hAnsi="Times New Roman" w:cs="Times New Roman"/>
                <w:bCs/>
                <w:sz w:val="24"/>
                <w:szCs w:val="24"/>
                <w:lang w:val="en-CA"/>
              </w:rPr>
              <w:lastRenderedPageBreak/>
              <w:t>Evaluation and progress monitoring may be unreasonable or loosely defined.</w:t>
            </w:r>
          </w:p>
        </w:tc>
        <w:tc>
          <w:tcPr>
            <w:tcW w:w="935" w:type="pct"/>
            <w:shd w:val="clear" w:color="auto" w:fill="auto"/>
          </w:tcPr>
          <w:p w14:paraId="3407A799" w14:textId="77777777" w:rsidR="00457DD6" w:rsidRPr="00457DD6" w:rsidRDefault="00457DD6" w:rsidP="00457DD6">
            <w:pPr>
              <w:rPr>
                <w:rFonts w:ascii="Times New Roman" w:hAnsi="Times New Roman" w:cs="Times New Roman"/>
                <w:bCs/>
                <w:sz w:val="24"/>
                <w:szCs w:val="24"/>
                <w:lang w:val="en-CA"/>
              </w:rPr>
            </w:pPr>
            <w:r w:rsidRPr="00457DD6">
              <w:rPr>
                <w:rFonts w:ascii="Times New Roman" w:hAnsi="Times New Roman" w:cs="Times New Roman"/>
                <w:bCs/>
                <w:sz w:val="24"/>
                <w:szCs w:val="24"/>
                <w:lang w:val="en-CA"/>
              </w:rPr>
              <w:lastRenderedPageBreak/>
              <w:t xml:space="preserve">Plan identifies and describes </w:t>
            </w:r>
            <w:r w:rsidRPr="00457DD6">
              <w:rPr>
                <w:rFonts w:ascii="Times New Roman" w:hAnsi="Times New Roman" w:cs="Times New Roman"/>
                <w:b/>
                <w:bCs/>
                <w:sz w:val="24"/>
                <w:szCs w:val="24"/>
                <w:lang w:val="en-CA"/>
              </w:rPr>
              <w:t>2 academic goals</w:t>
            </w:r>
            <w:r w:rsidRPr="00457DD6">
              <w:rPr>
                <w:rFonts w:ascii="Times New Roman" w:hAnsi="Times New Roman" w:cs="Times New Roman"/>
                <w:bCs/>
                <w:sz w:val="24"/>
                <w:szCs w:val="24"/>
                <w:lang w:val="en-CA"/>
              </w:rPr>
              <w:t xml:space="preserve"> in the school, and 3 or more strategies that are clearly connected to helping achieve the goals.  Goals and strategies tightly link to </w:t>
            </w:r>
            <w:r w:rsidRPr="00457DD6">
              <w:rPr>
                <w:rFonts w:ascii="Times New Roman" w:hAnsi="Times New Roman" w:cs="Times New Roman"/>
                <w:bCs/>
                <w:sz w:val="24"/>
                <w:szCs w:val="24"/>
                <w:lang w:val="en-CA"/>
              </w:rPr>
              <w:lastRenderedPageBreak/>
              <w:t>vision and school theme. Evaluation and progress monitoring are reasonable and clearly defined.</w:t>
            </w:r>
          </w:p>
        </w:tc>
      </w:tr>
      <w:tr w:rsidR="00457DD6" w:rsidRPr="00457DD6" w14:paraId="6DE4BB1B" w14:textId="77777777" w:rsidTr="00334878">
        <w:tc>
          <w:tcPr>
            <w:tcW w:w="1254" w:type="pct"/>
            <w:shd w:val="clear" w:color="auto" w:fill="auto"/>
          </w:tcPr>
          <w:p w14:paraId="5DE84271"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lastRenderedPageBreak/>
              <w:t>Part 2:  Academic Goals</w:t>
            </w:r>
          </w:p>
          <w:p w14:paraId="3249D792" w14:textId="77777777" w:rsidR="00457DD6" w:rsidRPr="00457DD6" w:rsidRDefault="00457DD6" w:rsidP="00457DD6">
            <w:pPr>
              <w:rPr>
                <w:rFonts w:ascii="Times New Roman" w:hAnsi="Times New Roman" w:cs="Times New Roman"/>
                <w:b/>
                <w:sz w:val="24"/>
                <w:szCs w:val="24"/>
              </w:rPr>
            </w:pPr>
          </w:p>
          <w:p w14:paraId="55DFD2CE"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ELCC 1.4: Candidates understand and can evaluate school progress and revise school plans supported by school stakeholders.</w:t>
            </w:r>
          </w:p>
          <w:p w14:paraId="06A70FB7" w14:textId="77777777" w:rsidR="00457DD6" w:rsidRPr="00457DD6" w:rsidRDefault="00457DD6" w:rsidP="00457DD6">
            <w:pPr>
              <w:rPr>
                <w:rFonts w:ascii="Times New Roman" w:hAnsi="Times New Roman" w:cs="Times New Roman"/>
                <w:sz w:val="24"/>
                <w:szCs w:val="24"/>
              </w:rPr>
            </w:pPr>
          </w:p>
          <w:p w14:paraId="5212A204" w14:textId="77777777" w:rsidR="00457DD6" w:rsidRPr="00457DD6" w:rsidRDefault="00457DD6" w:rsidP="00457DD6">
            <w:pPr>
              <w:rPr>
                <w:rFonts w:ascii="Times New Roman" w:hAnsi="Times New Roman" w:cs="Times New Roman"/>
                <w:b/>
                <w:sz w:val="24"/>
                <w:szCs w:val="24"/>
              </w:rPr>
            </w:pPr>
          </w:p>
        </w:tc>
        <w:tc>
          <w:tcPr>
            <w:tcW w:w="938" w:type="pct"/>
            <w:shd w:val="clear" w:color="auto" w:fill="auto"/>
          </w:tcPr>
          <w:p w14:paraId="2FDE58AF"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Candidate </w:t>
            </w:r>
            <w:r w:rsidRPr="00457DD6">
              <w:rPr>
                <w:rFonts w:ascii="Times New Roman" w:hAnsi="Times New Roman" w:cs="Times New Roman"/>
                <w:i/>
                <w:iCs/>
                <w:sz w:val="24"/>
                <w:szCs w:val="24"/>
              </w:rPr>
              <w:t>does not identify and interpret</w:t>
            </w:r>
            <w:r w:rsidRPr="00457DD6">
              <w:rPr>
                <w:rFonts w:ascii="Times New Roman" w:hAnsi="Times New Roman" w:cs="Times New Roman"/>
                <w:sz w:val="24"/>
                <w:szCs w:val="24"/>
              </w:rPr>
              <w:t xml:space="preserve"> </w:t>
            </w:r>
            <w:r w:rsidRPr="00457DD6">
              <w:rPr>
                <w:rFonts w:ascii="Times New Roman" w:hAnsi="Times New Roman" w:cs="Times New Roman"/>
                <w:b/>
                <w:bCs/>
                <w:sz w:val="24"/>
                <w:szCs w:val="24"/>
              </w:rPr>
              <w:t>at least</w:t>
            </w:r>
            <w:r w:rsidRPr="00457DD6">
              <w:rPr>
                <w:rFonts w:ascii="Times New Roman" w:hAnsi="Times New Roman" w:cs="Times New Roman"/>
                <w:sz w:val="24"/>
                <w:szCs w:val="24"/>
              </w:rPr>
              <w:t xml:space="preserve"> </w:t>
            </w:r>
            <w:r w:rsidRPr="00457DD6">
              <w:rPr>
                <w:rFonts w:ascii="Times New Roman" w:hAnsi="Times New Roman" w:cs="Times New Roman"/>
                <w:b/>
                <w:bCs/>
                <w:sz w:val="24"/>
                <w:szCs w:val="24"/>
              </w:rPr>
              <w:t xml:space="preserve">one school goal </w:t>
            </w:r>
            <w:r w:rsidRPr="00457DD6">
              <w:rPr>
                <w:rFonts w:ascii="Times New Roman" w:hAnsi="Times New Roman" w:cs="Times New Roman"/>
                <w:sz w:val="24"/>
                <w:szCs w:val="24"/>
              </w:rPr>
              <w:t xml:space="preserve">related to the instructional strategy under consideration </w:t>
            </w:r>
            <w:r w:rsidRPr="00457DD6">
              <w:rPr>
                <w:rFonts w:ascii="Times New Roman" w:hAnsi="Times New Roman" w:cs="Times New Roman"/>
                <w:b/>
                <w:bCs/>
                <w:sz w:val="24"/>
                <w:szCs w:val="24"/>
              </w:rPr>
              <w:t xml:space="preserve">and communicate progress toward achievement of goals for educators in the community and other stakeholders </w:t>
            </w:r>
            <w:r w:rsidRPr="00457DD6">
              <w:rPr>
                <w:rFonts w:ascii="Times New Roman" w:hAnsi="Times New Roman" w:cs="Times New Roman"/>
                <w:sz w:val="24"/>
                <w:szCs w:val="24"/>
              </w:rPr>
              <w:t>with respect to the selected curricular strategy</w:t>
            </w:r>
          </w:p>
        </w:tc>
        <w:tc>
          <w:tcPr>
            <w:tcW w:w="937" w:type="pct"/>
            <w:shd w:val="clear" w:color="auto" w:fill="auto"/>
          </w:tcPr>
          <w:p w14:paraId="7FFCF442" w14:textId="77777777" w:rsidR="00457DD6" w:rsidRPr="00457DD6" w:rsidRDefault="00457DD6" w:rsidP="00457DD6">
            <w:pPr>
              <w:rPr>
                <w:rFonts w:ascii="Times New Roman" w:hAnsi="Times New Roman" w:cs="Times New Roman"/>
                <w:bCs/>
                <w:sz w:val="24"/>
                <w:szCs w:val="24"/>
                <w:lang w:val="en-CA"/>
              </w:rPr>
            </w:pPr>
            <w:r w:rsidRPr="00457DD6">
              <w:rPr>
                <w:rFonts w:ascii="Times New Roman" w:hAnsi="Times New Roman" w:cs="Times New Roman"/>
                <w:sz w:val="24"/>
                <w:szCs w:val="24"/>
              </w:rPr>
              <w:t xml:space="preserve">Candidate </w:t>
            </w:r>
            <w:r w:rsidRPr="00457DD6">
              <w:rPr>
                <w:rFonts w:ascii="Times New Roman" w:hAnsi="Times New Roman" w:cs="Times New Roman"/>
                <w:i/>
                <w:iCs/>
                <w:sz w:val="24"/>
                <w:szCs w:val="24"/>
              </w:rPr>
              <w:t>partially identifies and interprets</w:t>
            </w:r>
            <w:r w:rsidRPr="00457DD6">
              <w:rPr>
                <w:rFonts w:ascii="Times New Roman" w:hAnsi="Times New Roman" w:cs="Times New Roman"/>
                <w:sz w:val="24"/>
                <w:szCs w:val="24"/>
              </w:rPr>
              <w:t xml:space="preserve"> </w:t>
            </w:r>
            <w:r w:rsidRPr="00457DD6">
              <w:rPr>
                <w:rFonts w:ascii="Times New Roman" w:hAnsi="Times New Roman" w:cs="Times New Roman"/>
                <w:b/>
                <w:bCs/>
                <w:sz w:val="24"/>
                <w:szCs w:val="24"/>
              </w:rPr>
              <w:t>at least</w:t>
            </w:r>
            <w:r w:rsidRPr="00457DD6">
              <w:rPr>
                <w:rFonts w:ascii="Times New Roman" w:hAnsi="Times New Roman" w:cs="Times New Roman"/>
                <w:sz w:val="24"/>
                <w:szCs w:val="24"/>
              </w:rPr>
              <w:t xml:space="preserve"> </w:t>
            </w:r>
            <w:r w:rsidRPr="00457DD6">
              <w:rPr>
                <w:rFonts w:ascii="Times New Roman" w:hAnsi="Times New Roman" w:cs="Times New Roman"/>
                <w:b/>
                <w:bCs/>
                <w:sz w:val="24"/>
                <w:szCs w:val="24"/>
              </w:rPr>
              <w:t xml:space="preserve">one school goal </w:t>
            </w:r>
            <w:r w:rsidRPr="00457DD6">
              <w:rPr>
                <w:rFonts w:ascii="Times New Roman" w:hAnsi="Times New Roman" w:cs="Times New Roman"/>
                <w:sz w:val="24"/>
                <w:szCs w:val="24"/>
              </w:rPr>
              <w:t xml:space="preserve">related to the instructional strategy under consideration </w:t>
            </w:r>
            <w:r w:rsidRPr="00457DD6">
              <w:rPr>
                <w:rFonts w:ascii="Times New Roman" w:hAnsi="Times New Roman" w:cs="Times New Roman"/>
                <w:b/>
                <w:bCs/>
                <w:sz w:val="24"/>
                <w:szCs w:val="24"/>
              </w:rPr>
              <w:t xml:space="preserve">and communicate progress toward achievement of goals for educators in the community and other stakeholders </w:t>
            </w:r>
            <w:r w:rsidRPr="00457DD6">
              <w:rPr>
                <w:rFonts w:ascii="Times New Roman" w:hAnsi="Times New Roman" w:cs="Times New Roman"/>
                <w:sz w:val="24"/>
                <w:szCs w:val="24"/>
              </w:rPr>
              <w:t>with respect to the selected curricular strategy</w:t>
            </w:r>
          </w:p>
        </w:tc>
        <w:tc>
          <w:tcPr>
            <w:tcW w:w="936" w:type="pct"/>
            <w:shd w:val="clear" w:color="auto" w:fill="auto"/>
          </w:tcPr>
          <w:p w14:paraId="26337B25"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Candidate </w:t>
            </w:r>
            <w:r w:rsidRPr="00457DD6">
              <w:rPr>
                <w:rFonts w:ascii="Times New Roman" w:hAnsi="Times New Roman" w:cs="Times New Roman"/>
                <w:i/>
                <w:iCs/>
                <w:sz w:val="24"/>
                <w:szCs w:val="24"/>
              </w:rPr>
              <w:t>identifies and interprets</w:t>
            </w:r>
            <w:r w:rsidRPr="00457DD6">
              <w:rPr>
                <w:rFonts w:ascii="Times New Roman" w:hAnsi="Times New Roman" w:cs="Times New Roman"/>
                <w:sz w:val="24"/>
                <w:szCs w:val="24"/>
              </w:rPr>
              <w:t xml:space="preserve"> </w:t>
            </w:r>
            <w:r w:rsidRPr="00457DD6">
              <w:rPr>
                <w:rFonts w:ascii="Times New Roman" w:hAnsi="Times New Roman" w:cs="Times New Roman"/>
                <w:b/>
                <w:bCs/>
                <w:sz w:val="24"/>
                <w:szCs w:val="24"/>
              </w:rPr>
              <w:t>at least</w:t>
            </w:r>
            <w:r w:rsidRPr="00457DD6">
              <w:rPr>
                <w:rFonts w:ascii="Times New Roman" w:hAnsi="Times New Roman" w:cs="Times New Roman"/>
                <w:sz w:val="24"/>
                <w:szCs w:val="24"/>
              </w:rPr>
              <w:t xml:space="preserve"> </w:t>
            </w:r>
            <w:r w:rsidRPr="00457DD6">
              <w:rPr>
                <w:rFonts w:ascii="Times New Roman" w:hAnsi="Times New Roman" w:cs="Times New Roman"/>
                <w:b/>
                <w:bCs/>
                <w:sz w:val="24"/>
                <w:szCs w:val="24"/>
              </w:rPr>
              <w:t xml:space="preserve">one school goal </w:t>
            </w:r>
            <w:r w:rsidRPr="00457DD6">
              <w:rPr>
                <w:rFonts w:ascii="Times New Roman" w:hAnsi="Times New Roman" w:cs="Times New Roman"/>
                <w:sz w:val="24"/>
                <w:szCs w:val="24"/>
              </w:rPr>
              <w:t xml:space="preserve">related to the instructional strategy under consideration </w:t>
            </w:r>
            <w:r w:rsidRPr="00457DD6">
              <w:rPr>
                <w:rFonts w:ascii="Times New Roman" w:hAnsi="Times New Roman" w:cs="Times New Roman"/>
                <w:b/>
                <w:bCs/>
                <w:sz w:val="24"/>
                <w:szCs w:val="24"/>
              </w:rPr>
              <w:t xml:space="preserve">and communicates progress toward achievement of the goals for educators in the community and other stakeholders </w:t>
            </w:r>
            <w:r w:rsidRPr="00457DD6">
              <w:rPr>
                <w:rFonts w:ascii="Times New Roman" w:hAnsi="Times New Roman" w:cs="Times New Roman"/>
                <w:sz w:val="24"/>
                <w:szCs w:val="24"/>
              </w:rPr>
              <w:t>with respect to the selected curricular strategy.</w:t>
            </w:r>
          </w:p>
          <w:p w14:paraId="2007F4F6" w14:textId="77777777" w:rsidR="00457DD6" w:rsidRPr="00457DD6" w:rsidRDefault="00457DD6" w:rsidP="00457DD6">
            <w:pPr>
              <w:rPr>
                <w:rFonts w:ascii="Times New Roman" w:hAnsi="Times New Roman" w:cs="Times New Roman"/>
                <w:bCs/>
                <w:sz w:val="24"/>
                <w:szCs w:val="24"/>
                <w:lang w:val="en-CA"/>
              </w:rPr>
            </w:pPr>
          </w:p>
        </w:tc>
        <w:tc>
          <w:tcPr>
            <w:tcW w:w="935" w:type="pct"/>
            <w:shd w:val="clear" w:color="auto" w:fill="auto"/>
          </w:tcPr>
          <w:p w14:paraId="6C4D55E2"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Candidate </w:t>
            </w:r>
            <w:r w:rsidRPr="00457DD6">
              <w:rPr>
                <w:rFonts w:ascii="Times New Roman" w:hAnsi="Times New Roman" w:cs="Times New Roman"/>
                <w:i/>
                <w:iCs/>
                <w:sz w:val="24"/>
                <w:szCs w:val="24"/>
              </w:rPr>
              <w:t>identifies and interprets</w:t>
            </w:r>
            <w:r w:rsidRPr="00457DD6">
              <w:rPr>
                <w:rFonts w:ascii="Times New Roman" w:hAnsi="Times New Roman" w:cs="Times New Roman"/>
                <w:sz w:val="24"/>
                <w:szCs w:val="24"/>
              </w:rPr>
              <w:t xml:space="preserve"> </w:t>
            </w:r>
            <w:r w:rsidRPr="00457DD6">
              <w:rPr>
                <w:rFonts w:ascii="Times New Roman" w:hAnsi="Times New Roman" w:cs="Times New Roman"/>
                <w:bCs/>
                <w:sz w:val="24"/>
                <w:szCs w:val="24"/>
              </w:rPr>
              <w:t>at least</w:t>
            </w:r>
            <w:r w:rsidRPr="00457DD6">
              <w:rPr>
                <w:rFonts w:ascii="Times New Roman" w:hAnsi="Times New Roman" w:cs="Times New Roman"/>
                <w:sz w:val="24"/>
                <w:szCs w:val="24"/>
              </w:rPr>
              <w:t xml:space="preserve"> </w:t>
            </w:r>
            <w:r w:rsidRPr="00457DD6">
              <w:rPr>
                <w:rFonts w:ascii="Times New Roman" w:hAnsi="Times New Roman" w:cs="Times New Roman"/>
                <w:bCs/>
                <w:sz w:val="24"/>
                <w:szCs w:val="24"/>
              </w:rPr>
              <w:t xml:space="preserve">one school goal </w:t>
            </w:r>
            <w:r w:rsidRPr="00457DD6">
              <w:rPr>
                <w:rFonts w:ascii="Times New Roman" w:hAnsi="Times New Roman" w:cs="Times New Roman"/>
                <w:sz w:val="24"/>
                <w:szCs w:val="24"/>
              </w:rPr>
              <w:t xml:space="preserve">related to the instructional strategy under consideration </w:t>
            </w:r>
            <w:r w:rsidRPr="00457DD6">
              <w:rPr>
                <w:rFonts w:ascii="Times New Roman" w:hAnsi="Times New Roman" w:cs="Times New Roman"/>
                <w:bCs/>
                <w:sz w:val="24"/>
                <w:szCs w:val="24"/>
              </w:rPr>
              <w:t xml:space="preserve">and communicates progress toward achievement of the school vision and goals for educators in the community and other stakeholders </w:t>
            </w:r>
            <w:r w:rsidRPr="00457DD6">
              <w:rPr>
                <w:rFonts w:ascii="Times New Roman" w:hAnsi="Times New Roman" w:cs="Times New Roman"/>
                <w:sz w:val="24"/>
                <w:szCs w:val="24"/>
              </w:rPr>
              <w:t>with respect to the selected curricular strategy.</w:t>
            </w:r>
            <w:r w:rsidRPr="00457DD6">
              <w:rPr>
                <w:rFonts w:ascii="Times New Roman" w:hAnsi="Times New Roman" w:cs="Times New Roman"/>
                <w:bCs/>
                <w:sz w:val="24"/>
                <w:szCs w:val="24"/>
              </w:rPr>
              <w:t xml:space="preserve">  </w:t>
            </w:r>
            <w:r w:rsidRPr="00457DD6">
              <w:rPr>
                <w:rFonts w:ascii="Times New Roman" w:hAnsi="Times New Roman" w:cs="Times New Roman"/>
                <w:sz w:val="24"/>
                <w:szCs w:val="24"/>
              </w:rPr>
              <w:t>Candidate also discusses the relationship between the selected school goal and school vision.</w:t>
            </w:r>
          </w:p>
        </w:tc>
      </w:tr>
      <w:tr w:rsidR="00457DD6" w:rsidRPr="00457DD6" w14:paraId="5D69B2AE" w14:textId="77777777" w:rsidTr="00334878">
        <w:tc>
          <w:tcPr>
            <w:tcW w:w="1254" w:type="pct"/>
            <w:shd w:val="clear" w:color="auto" w:fill="auto"/>
          </w:tcPr>
          <w:p w14:paraId="7AEAEC52"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b/>
                <w:sz w:val="24"/>
                <w:szCs w:val="24"/>
              </w:rPr>
              <w:t xml:space="preserve">Part 3: PBIS </w:t>
            </w:r>
          </w:p>
          <w:p w14:paraId="21790D30" w14:textId="77777777" w:rsidR="00457DD6" w:rsidRPr="00457DD6" w:rsidRDefault="00457DD6" w:rsidP="00457DD6">
            <w:pPr>
              <w:rPr>
                <w:rFonts w:ascii="Times New Roman" w:hAnsi="Times New Roman" w:cs="Times New Roman"/>
                <w:b/>
                <w:sz w:val="24"/>
                <w:szCs w:val="24"/>
              </w:rPr>
            </w:pPr>
          </w:p>
          <w:p w14:paraId="3BFBA69B" w14:textId="77777777" w:rsidR="00457DD6" w:rsidRPr="00457DD6" w:rsidRDefault="00457DD6" w:rsidP="00457DD6">
            <w:pPr>
              <w:rPr>
                <w:rFonts w:ascii="Times New Roman" w:hAnsi="Times New Roman" w:cs="Times New Roman"/>
                <w:sz w:val="24"/>
                <w:szCs w:val="24"/>
              </w:rPr>
            </w:pPr>
          </w:p>
          <w:p w14:paraId="40335CAE" w14:textId="77777777" w:rsidR="00457DD6" w:rsidRPr="00457DD6" w:rsidRDefault="00457DD6" w:rsidP="00457DD6">
            <w:pPr>
              <w:rPr>
                <w:rFonts w:ascii="Times New Roman" w:hAnsi="Times New Roman" w:cs="Times New Roman"/>
                <w:sz w:val="24"/>
                <w:szCs w:val="24"/>
              </w:rPr>
            </w:pPr>
          </w:p>
          <w:p w14:paraId="0D7746EC" w14:textId="77777777" w:rsidR="00457DD6" w:rsidRPr="00457DD6" w:rsidRDefault="00457DD6" w:rsidP="00457DD6">
            <w:pPr>
              <w:rPr>
                <w:rFonts w:ascii="Times New Roman" w:hAnsi="Times New Roman" w:cs="Times New Roman"/>
                <w:sz w:val="24"/>
                <w:szCs w:val="24"/>
              </w:rPr>
            </w:pPr>
          </w:p>
        </w:tc>
        <w:tc>
          <w:tcPr>
            <w:tcW w:w="938" w:type="pct"/>
            <w:shd w:val="clear" w:color="auto" w:fill="auto"/>
          </w:tcPr>
          <w:p w14:paraId="33E878B1" w14:textId="77777777" w:rsidR="00457DD6" w:rsidRPr="00457DD6" w:rsidRDefault="00457DD6" w:rsidP="00457DD6">
            <w:pPr>
              <w:rPr>
                <w:rFonts w:ascii="Times New Roman" w:hAnsi="Times New Roman" w:cs="Times New Roman"/>
                <w:bCs/>
                <w:sz w:val="24"/>
                <w:szCs w:val="24"/>
                <w:lang w:val="en-CA"/>
              </w:rPr>
            </w:pPr>
            <w:r w:rsidRPr="00457DD6">
              <w:rPr>
                <w:rFonts w:ascii="Times New Roman" w:hAnsi="Times New Roman" w:cs="Times New Roman"/>
                <w:sz w:val="24"/>
                <w:szCs w:val="24"/>
              </w:rPr>
              <w:t>Missing information. Must resubmit.</w:t>
            </w:r>
          </w:p>
        </w:tc>
        <w:tc>
          <w:tcPr>
            <w:tcW w:w="937" w:type="pct"/>
            <w:shd w:val="clear" w:color="auto" w:fill="auto"/>
          </w:tcPr>
          <w:p w14:paraId="786AF78A" w14:textId="77777777" w:rsidR="00457DD6" w:rsidRPr="00457DD6" w:rsidRDefault="00457DD6" w:rsidP="00457DD6">
            <w:pPr>
              <w:rPr>
                <w:rFonts w:ascii="Times New Roman" w:hAnsi="Times New Roman" w:cs="Times New Roman"/>
                <w:bCs/>
                <w:sz w:val="24"/>
                <w:szCs w:val="24"/>
                <w:lang w:val="en-CA"/>
              </w:rPr>
            </w:pPr>
            <w:r w:rsidRPr="00457DD6">
              <w:rPr>
                <w:rFonts w:ascii="Times New Roman" w:hAnsi="Times New Roman" w:cs="Times New Roman"/>
                <w:sz w:val="24"/>
                <w:szCs w:val="24"/>
              </w:rPr>
              <w:t xml:space="preserve">Plan </w:t>
            </w:r>
            <w:r w:rsidRPr="00457DD6">
              <w:rPr>
                <w:rFonts w:ascii="Times New Roman" w:hAnsi="Times New Roman" w:cs="Times New Roman"/>
                <w:i/>
                <w:iCs/>
                <w:sz w:val="24"/>
                <w:szCs w:val="24"/>
              </w:rPr>
              <w:t>partially</w:t>
            </w:r>
            <w:r w:rsidRPr="00457DD6">
              <w:rPr>
                <w:rFonts w:ascii="Times New Roman" w:hAnsi="Times New Roman" w:cs="Times New Roman"/>
                <w:sz w:val="24"/>
                <w:szCs w:val="24"/>
              </w:rPr>
              <w:t xml:space="preserve"> identifies and describes 1 goal related to PBIS and identifies 3 strategies to achieve the goals. Goals and strategies link to </w:t>
            </w:r>
            <w:r w:rsidRPr="00457DD6">
              <w:rPr>
                <w:rFonts w:ascii="Times New Roman" w:hAnsi="Times New Roman" w:cs="Times New Roman"/>
                <w:sz w:val="24"/>
                <w:szCs w:val="24"/>
              </w:rPr>
              <w:lastRenderedPageBreak/>
              <w:t>vision and school theme may be unclear. Evaluation and progress monitoring may be unreasonable or loosely defined.</w:t>
            </w:r>
          </w:p>
        </w:tc>
        <w:tc>
          <w:tcPr>
            <w:tcW w:w="936" w:type="pct"/>
            <w:shd w:val="clear" w:color="auto" w:fill="auto"/>
          </w:tcPr>
          <w:p w14:paraId="3AA74FC9"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Cs/>
                <w:sz w:val="24"/>
                <w:szCs w:val="24"/>
                <w:lang w:val="en-CA"/>
              </w:rPr>
              <w:lastRenderedPageBreak/>
              <w:t xml:space="preserve">Plan identifies and describes 1 goal related to PBIS and identifies 3 strategies to achieve the goals. Goals and strategies link to </w:t>
            </w:r>
            <w:r w:rsidRPr="00457DD6">
              <w:rPr>
                <w:rFonts w:ascii="Times New Roman" w:hAnsi="Times New Roman" w:cs="Times New Roman"/>
                <w:bCs/>
                <w:sz w:val="24"/>
                <w:szCs w:val="24"/>
                <w:lang w:val="en-CA"/>
              </w:rPr>
              <w:lastRenderedPageBreak/>
              <w:t>vision and school theme may be unclear. Evaluation and progress monitoring may be unreasonable or loosely defined.</w:t>
            </w:r>
          </w:p>
        </w:tc>
        <w:tc>
          <w:tcPr>
            <w:tcW w:w="935" w:type="pct"/>
            <w:shd w:val="clear" w:color="auto" w:fill="auto"/>
          </w:tcPr>
          <w:p w14:paraId="3FACA604"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bCs/>
                <w:sz w:val="24"/>
                <w:szCs w:val="24"/>
                <w:lang w:val="en-CA"/>
              </w:rPr>
              <w:lastRenderedPageBreak/>
              <w:t xml:space="preserve">Plan identifies and describes 1 goal related to PBIS and 3 or more strategies that are clearly connected to helping achieve the goal. Goals </w:t>
            </w:r>
            <w:r w:rsidRPr="00457DD6">
              <w:rPr>
                <w:rFonts w:ascii="Times New Roman" w:hAnsi="Times New Roman" w:cs="Times New Roman"/>
                <w:bCs/>
                <w:sz w:val="24"/>
                <w:szCs w:val="24"/>
                <w:lang w:val="en-CA"/>
              </w:rPr>
              <w:lastRenderedPageBreak/>
              <w:t>and strategies tightly link to vision and school theme. Evaluation and progress monitoring are reasonable and clearly defined.</w:t>
            </w:r>
          </w:p>
        </w:tc>
      </w:tr>
      <w:tr w:rsidR="00457DD6" w:rsidRPr="00457DD6" w14:paraId="15A2E458" w14:textId="77777777" w:rsidTr="00334878">
        <w:tc>
          <w:tcPr>
            <w:tcW w:w="1254" w:type="pct"/>
            <w:shd w:val="clear" w:color="auto" w:fill="auto"/>
          </w:tcPr>
          <w:p w14:paraId="3AF8A523"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lastRenderedPageBreak/>
              <w:t>Part 4:  Efforts to Reduce Achievement Gaps due to Racial/Ethnic, and Socioeconomic Status</w:t>
            </w:r>
          </w:p>
        </w:tc>
        <w:tc>
          <w:tcPr>
            <w:tcW w:w="938" w:type="pct"/>
            <w:shd w:val="clear" w:color="auto" w:fill="auto"/>
          </w:tcPr>
          <w:p w14:paraId="6FE40714" w14:textId="77777777" w:rsidR="00457DD6" w:rsidRPr="00457DD6" w:rsidRDefault="00457DD6" w:rsidP="00457DD6">
            <w:pPr>
              <w:rPr>
                <w:rFonts w:ascii="Times New Roman" w:hAnsi="Times New Roman" w:cs="Times New Roman"/>
                <w:bCs/>
                <w:sz w:val="24"/>
                <w:szCs w:val="24"/>
                <w:lang w:val="en-CA"/>
              </w:rPr>
            </w:pPr>
            <w:r w:rsidRPr="00457DD6">
              <w:rPr>
                <w:rFonts w:ascii="Times New Roman" w:hAnsi="Times New Roman" w:cs="Times New Roman"/>
                <w:sz w:val="24"/>
                <w:szCs w:val="24"/>
              </w:rPr>
              <w:t>Missing information. Must resubmit.</w:t>
            </w:r>
          </w:p>
        </w:tc>
        <w:tc>
          <w:tcPr>
            <w:tcW w:w="937" w:type="pct"/>
            <w:shd w:val="clear" w:color="auto" w:fill="auto"/>
          </w:tcPr>
          <w:p w14:paraId="19F08287" w14:textId="2D5FAF46" w:rsidR="00457DD6" w:rsidRPr="00457DD6" w:rsidRDefault="00457DD6" w:rsidP="00457DD6">
            <w:pPr>
              <w:rPr>
                <w:rFonts w:ascii="Times New Roman" w:hAnsi="Times New Roman" w:cs="Times New Roman"/>
                <w:bCs/>
                <w:sz w:val="24"/>
                <w:szCs w:val="24"/>
                <w:lang w:val="en-CA"/>
              </w:rPr>
            </w:pPr>
            <w:r w:rsidRPr="00457DD6">
              <w:rPr>
                <w:rFonts w:ascii="Times New Roman" w:hAnsi="Times New Roman" w:cs="Times New Roman"/>
                <w:sz w:val="24"/>
                <w:szCs w:val="24"/>
              </w:rPr>
              <w:t xml:space="preserve">Plan </w:t>
            </w:r>
            <w:r w:rsidRPr="00457DD6">
              <w:rPr>
                <w:rFonts w:ascii="Times New Roman" w:hAnsi="Times New Roman" w:cs="Times New Roman"/>
                <w:i/>
                <w:iCs/>
                <w:sz w:val="24"/>
                <w:szCs w:val="24"/>
              </w:rPr>
              <w:t xml:space="preserve">partially </w:t>
            </w:r>
            <w:r w:rsidRPr="00457DD6">
              <w:rPr>
                <w:rFonts w:ascii="Times New Roman" w:hAnsi="Times New Roman" w:cs="Times New Roman"/>
                <w:sz w:val="24"/>
                <w:szCs w:val="24"/>
              </w:rPr>
              <w:t xml:space="preserve">identifies and describes 1 goal for reducing the achievement gap, and 3 strategies to achieve the goals.  Goals and strategies link to vision and school </w:t>
            </w:r>
            <w:r w:rsidR="003C4DD5" w:rsidRPr="00457DD6">
              <w:rPr>
                <w:rFonts w:ascii="Times New Roman" w:hAnsi="Times New Roman" w:cs="Times New Roman"/>
                <w:sz w:val="24"/>
                <w:szCs w:val="24"/>
              </w:rPr>
              <w:t>themes are</w:t>
            </w:r>
            <w:r w:rsidRPr="00457DD6">
              <w:rPr>
                <w:rFonts w:ascii="Times New Roman" w:hAnsi="Times New Roman" w:cs="Times New Roman"/>
                <w:sz w:val="24"/>
                <w:szCs w:val="24"/>
              </w:rPr>
              <w:t xml:space="preserve"> clear. Evaluation and progress monitoring may be unreasonable or loosely defined.</w:t>
            </w:r>
          </w:p>
        </w:tc>
        <w:tc>
          <w:tcPr>
            <w:tcW w:w="936" w:type="pct"/>
            <w:shd w:val="clear" w:color="auto" w:fill="auto"/>
          </w:tcPr>
          <w:p w14:paraId="3ACC3D0D"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bCs/>
                <w:sz w:val="24"/>
                <w:szCs w:val="24"/>
                <w:lang w:val="en-CA"/>
              </w:rPr>
              <w:t>Plan identifies and describes 1 goal for reducing the achievement gap, and 3 strategies to achieve the goals.  Goals and strategies link to vision and school theme may be unclear. Evaluation and progress monitoring may be unreasonable or loosely defined.</w:t>
            </w:r>
          </w:p>
        </w:tc>
        <w:tc>
          <w:tcPr>
            <w:tcW w:w="935" w:type="pct"/>
            <w:shd w:val="clear" w:color="auto" w:fill="auto"/>
          </w:tcPr>
          <w:p w14:paraId="484EE48E"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bCs/>
                <w:sz w:val="24"/>
                <w:szCs w:val="24"/>
                <w:lang w:val="en-CA"/>
              </w:rPr>
              <w:t>Plan identifies and describes 1 goal for reducing the achievement gap, and 3 or more strategies that are clearly connected to helping achieve the goals.  Goals and strategies tightly link to vision and school theme. Evaluation and progress monitoring are reasonable and clearly defined.</w:t>
            </w:r>
          </w:p>
        </w:tc>
      </w:tr>
      <w:tr w:rsidR="00457DD6" w:rsidRPr="00457DD6" w14:paraId="3B94EFE1" w14:textId="77777777" w:rsidTr="00334878">
        <w:tc>
          <w:tcPr>
            <w:tcW w:w="1254" w:type="pct"/>
            <w:shd w:val="clear" w:color="auto" w:fill="auto"/>
          </w:tcPr>
          <w:p w14:paraId="251EC5C2"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b/>
                <w:sz w:val="24"/>
                <w:szCs w:val="24"/>
              </w:rPr>
              <w:t xml:space="preserve">Part 5: Communication Plan </w:t>
            </w:r>
          </w:p>
          <w:p w14:paraId="28956963" w14:textId="77777777" w:rsidR="00457DD6" w:rsidRPr="00457DD6" w:rsidRDefault="00457DD6" w:rsidP="00457DD6">
            <w:pPr>
              <w:rPr>
                <w:rFonts w:ascii="Times New Roman" w:hAnsi="Times New Roman" w:cs="Times New Roman"/>
                <w:b/>
                <w:sz w:val="24"/>
                <w:szCs w:val="24"/>
              </w:rPr>
            </w:pPr>
          </w:p>
        </w:tc>
        <w:tc>
          <w:tcPr>
            <w:tcW w:w="938" w:type="pct"/>
            <w:shd w:val="clear" w:color="auto" w:fill="auto"/>
          </w:tcPr>
          <w:p w14:paraId="06F8C081"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Missing information. Must resubmit.</w:t>
            </w:r>
          </w:p>
        </w:tc>
        <w:tc>
          <w:tcPr>
            <w:tcW w:w="937" w:type="pct"/>
            <w:shd w:val="clear" w:color="auto" w:fill="auto"/>
          </w:tcPr>
          <w:p w14:paraId="0FFDB78F"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Communication plan includes faculty, parents, students, and community members. Plan identifies how, when and why communication will occur for both ongoing and emergency messages.</w:t>
            </w:r>
            <w:r w:rsidRPr="00457DD6">
              <w:rPr>
                <w:rFonts w:ascii="Times New Roman" w:hAnsi="Times New Roman" w:cs="Times New Roman"/>
                <w:i/>
                <w:iCs/>
                <w:sz w:val="24"/>
                <w:szCs w:val="24"/>
              </w:rPr>
              <w:t xml:space="preserve">  Plan may be unreasonable and lack a solid </w:t>
            </w:r>
            <w:r w:rsidRPr="00457DD6">
              <w:rPr>
                <w:rFonts w:ascii="Times New Roman" w:hAnsi="Times New Roman" w:cs="Times New Roman"/>
                <w:i/>
                <w:iCs/>
                <w:sz w:val="24"/>
                <w:szCs w:val="24"/>
              </w:rPr>
              <w:lastRenderedPageBreak/>
              <w:t>understanding of stakeholder needs</w:t>
            </w:r>
            <w:r w:rsidRPr="00457DD6">
              <w:rPr>
                <w:rFonts w:ascii="Times New Roman" w:hAnsi="Times New Roman" w:cs="Times New Roman"/>
                <w:sz w:val="24"/>
                <w:szCs w:val="24"/>
              </w:rPr>
              <w:t>.</w:t>
            </w:r>
          </w:p>
        </w:tc>
        <w:tc>
          <w:tcPr>
            <w:tcW w:w="936" w:type="pct"/>
            <w:shd w:val="clear" w:color="auto" w:fill="auto"/>
          </w:tcPr>
          <w:p w14:paraId="1377A040"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lastRenderedPageBreak/>
              <w:t xml:space="preserve">Communication plan includes faculty, parents, students, and community members. Plan identifies how, when and why communication will occur for both ongoing and emergency messages.  </w:t>
            </w:r>
            <w:r w:rsidRPr="00457DD6">
              <w:rPr>
                <w:rFonts w:ascii="Times New Roman" w:hAnsi="Times New Roman" w:cs="Times New Roman"/>
                <w:i/>
                <w:iCs/>
                <w:sz w:val="24"/>
                <w:szCs w:val="24"/>
              </w:rPr>
              <w:t xml:space="preserve">Plan is reasonable and shows an understanding of </w:t>
            </w:r>
            <w:r w:rsidRPr="00457DD6">
              <w:rPr>
                <w:rFonts w:ascii="Times New Roman" w:hAnsi="Times New Roman" w:cs="Times New Roman"/>
                <w:i/>
                <w:iCs/>
                <w:sz w:val="24"/>
                <w:szCs w:val="24"/>
              </w:rPr>
              <w:lastRenderedPageBreak/>
              <w:t>stakeholder needs</w:t>
            </w:r>
            <w:r w:rsidRPr="00457DD6">
              <w:rPr>
                <w:rFonts w:ascii="Times New Roman" w:hAnsi="Times New Roman" w:cs="Times New Roman"/>
                <w:sz w:val="24"/>
                <w:szCs w:val="24"/>
              </w:rPr>
              <w:t>.</w:t>
            </w:r>
          </w:p>
        </w:tc>
        <w:tc>
          <w:tcPr>
            <w:tcW w:w="935" w:type="pct"/>
            <w:shd w:val="clear" w:color="auto" w:fill="auto"/>
          </w:tcPr>
          <w:p w14:paraId="6F4B6CAC"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lastRenderedPageBreak/>
              <w:t xml:space="preserve">Communication plan includes faculty, parents, students, and community members. Plan identifies how, when and why communication will occur for both ongoing and emergency messages.  Plan is reasonable and displays a </w:t>
            </w:r>
            <w:r w:rsidRPr="00457DD6">
              <w:rPr>
                <w:rFonts w:ascii="Times New Roman" w:hAnsi="Times New Roman" w:cs="Times New Roman"/>
                <w:i/>
                <w:iCs/>
                <w:sz w:val="24"/>
                <w:szCs w:val="24"/>
              </w:rPr>
              <w:t xml:space="preserve">comprehensive </w:t>
            </w:r>
            <w:r w:rsidRPr="00457DD6">
              <w:rPr>
                <w:rFonts w:ascii="Times New Roman" w:hAnsi="Times New Roman" w:cs="Times New Roman"/>
                <w:sz w:val="24"/>
                <w:szCs w:val="24"/>
              </w:rPr>
              <w:lastRenderedPageBreak/>
              <w:t>understanding of stakeholder needs.</w:t>
            </w:r>
          </w:p>
        </w:tc>
      </w:tr>
      <w:tr w:rsidR="00457DD6" w:rsidRPr="00457DD6" w14:paraId="1F3735F5" w14:textId="77777777" w:rsidTr="00334878">
        <w:tc>
          <w:tcPr>
            <w:tcW w:w="1254" w:type="pct"/>
            <w:shd w:val="clear" w:color="auto" w:fill="auto"/>
          </w:tcPr>
          <w:p w14:paraId="5BC36C12"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lastRenderedPageBreak/>
              <w:t>Part 5:  Communication Plan</w:t>
            </w:r>
          </w:p>
          <w:p w14:paraId="7315C681" w14:textId="77777777" w:rsidR="00457DD6" w:rsidRPr="00457DD6" w:rsidRDefault="00457DD6" w:rsidP="00457DD6">
            <w:pPr>
              <w:rPr>
                <w:rFonts w:ascii="Times New Roman" w:hAnsi="Times New Roman" w:cs="Times New Roman"/>
                <w:sz w:val="24"/>
                <w:szCs w:val="24"/>
              </w:rPr>
            </w:pPr>
          </w:p>
          <w:p w14:paraId="256D2625"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ELCC 2.4: Candidates understand and can promote the most effective and appropriate technologies to support teaching and learning in a school environment.</w:t>
            </w:r>
          </w:p>
          <w:p w14:paraId="675D26D7" w14:textId="77777777" w:rsidR="00457DD6" w:rsidRPr="00457DD6" w:rsidRDefault="00457DD6" w:rsidP="00457DD6">
            <w:pPr>
              <w:rPr>
                <w:rFonts w:ascii="Times New Roman" w:hAnsi="Times New Roman" w:cs="Times New Roman"/>
                <w:b/>
                <w:sz w:val="24"/>
                <w:szCs w:val="24"/>
              </w:rPr>
            </w:pPr>
          </w:p>
        </w:tc>
        <w:tc>
          <w:tcPr>
            <w:tcW w:w="938" w:type="pct"/>
            <w:shd w:val="clear" w:color="auto" w:fill="auto"/>
          </w:tcPr>
          <w:p w14:paraId="7BA7F84B" w14:textId="77777777" w:rsidR="00457DD6" w:rsidRPr="00457DD6" w:rsidRDefault="00457DD6" w:rsidP="00457DD6">
            <w:pPr>
              <w:rPr>
                <w:rFonts w:ascii="Times New Roman" w:hAnsi="Times New Roman" w:cs="Times New Roman"/>
                <w:bCs/>
                <w:sz w:val="24"/>
                <w:szCs w:val="24"/>
                <w:lang w:val="en-CA"/>
              </w:rPr>
            </w:pPr>
            <w:r w:rsidRPr="00457DD6">
              <w:rPr>
                <w:rFonts w:ascii="Times New Roman" w:hAnsi="Times New Roman" w:cs="Times New Roman"/>
                <w:sz w:val="24"/>
                <w:szCs w:val="24"/>
              </w:rPr>
              <w:t xml:space="preserve">Candidate </w:t>
            </w:r>
            <w:r w:rsidRPr="00457DD6">
              <w:rPr>
                <w:rFonts w:ascii="Times New Roman" w:hAnsi="Times New Roman" w:cs="Times New Roman"/>
                <w:i/>
                <w:iCs/>
                <w:sz w:val="24"/>
                <w:szCs w:val="24"/>
              </w:rPr>
              <w:t>does not state</w:t>
            </w:r>
            <w:r w:rsidRPr="00457DD6">
              <w:rPr>
                <w:rFonts w:ascii="Times New Roman" w:hAnsi="Times New Roman" w:cs="Times New Roman"/>
                <w:sz w:val="24"/>
                <w:szCs w:val="24"/>
              </w:rPr>
              <w:t xml:space="preserve"> how to </w:t>
            </w:r>
            <w:r w:rsidRPr="00457DD6">
              <w:rPr>
                <w:rFonts w:ascii="Times New Roman" w:hAnsi="Times New Roman" w:cs="Times New Roman"/>
                <w:b/>
                <w:bCs/>
                <w:sz w:val="24"/>
                <w:szCs w:val="24"/>
              </w:rPr>
              <w:t>plan for and use</w:t>
            </w:r>
            <w:r w:rsidRPr="00457DD6">
              <w:rPr>
                <w:rFonts w:ascii="Times New Roman" w:hAnsi="Times New Roman" w:cs="Times New Roman"/>
                <w:sz w:val="24"/>
                <w:szCs w:val="24"/>
              </w:rPr>
              <w:t xml:space="preserve"> </w:t>
            </w:r>
            <w:r w:rsidRPr="00457DD6">
              <w:rPr>
                <w:rFonts w:ascii="Times New Roman" w:hAnsi="Times New Roman" w:cs="Times New Roman"/>
                <w:b/>
                <w:bCs/>
                <w:sz w:val="24"/>
                <w:szCs w:val="24"/>
              </w:rPr>
              <w:t>operational and/or instructional technology</w:t>
            </w:r>
            <w:r w:rsidRPr="00457DD6">
              <w:rPr>
                <w:rFonts w:ascii="Times New Roman" w:hAnsi="Times New Roman" w:cs="Times New Roman"/>
                <w:sz w:val="24"/>
                <w:szCs w:val="24"/>
              </w:rPr>
              <w:t xml:space="preserve"> and its infrastructure in the plan.</w:t>
            </w:r>
          </w:p>
        </w:tc>
        <w:tc>
          <w:tcPr>
            <w:tcW w:w="937" w:type="pct"/>
            <w:shd w:val="clear" w:color="auto" w:fill="auto"/>
          </w:tcPr>
          <w:p w14:paraId="75ED4E8D" w14:textId="77777777" w:rsidR="00457DD6" w:rsidRPr="00457DD6" w:rsidRDefault="00457DD6" w:rsidP="00457DD6">
            <w:pPr>
              <w:rPr>
                <w:rFonts w:ascii="Times New Roman" w:hAnsi="Times New Roman" w:cs="Times New Roman"/>
                <w:bCs/>
                <w:sz w:val="24"/>
                <w:szCs w:val="24"/>
                <w:lang w:val="en-CA"/>
              </w:rPr>
            </w:pPr>
            <w:r w:rsidRPr="00457DD6">
              <w:rPr>
                <w:rFonts w:ascii="Times New Roman" w:hAnsi="Times New Roman" w:cs="Times New Roman"/>
                <w:sz w:val="24"/>
                <w:szCs w:val="24"/>
              </w:rPr>
              <w:t xml:space="preserve">Candidate </w:t>
            </w:r>
            <w:r w:rsidRPr="00457DD6">
              <w:rPr>
                <w:rFonts w:ascii="Times New Roman" w:hAnsi="Times New Roman" w:cs="Times New Roman"/>
                <w:i/>
                <w:iCs/>
                <w:sz w:val="24"/>
                <w:szCs w:val="24"/>
              </w:rPr>
              <w:t>partially states</w:t>
            </w:r>
            <w:r w:rsidRPr="00457DD6">
              <w:rPr>
                <w:rFonts w:ascii="Times New Roman" w:hAnsi="Times New Roman" w:cs="Times New Roman"/>
                <w:sz w:val="24"/>
                <w:szCs w:val="24"/>
              </w:rPr>
              <w:t xml:space="preserve"> how to </w:t>
            </w:r>
            <w:r w:rsidRPr="00457DD6">
              <w:rPr>
                <w:rFonts w:ascii="Times New Roman" w:hAnsi="Times New Roman" w:cs="Times New Roman"/>
                <w:b/>
                <w:bCs/>
                <w:sz w:val="24"/>
                <w:szCs w:val="24"/>
              </w:rPr>
              <w:t>plan for and use</w:t>
            </w:r>
            <w:r w:rsidRPr="00457DD6">
              <w:rPr>
                <w:rFonts w:ascii="Times New Roman" w:hAnsi="Times New Roman" w:cs="Times New Roman"/>
                <w:sz w:val="24"/>
                <w:szCs w:val="24"/>
              </w:rPr>
              <w:t xml:space="preserve"> </w:t>
            </w:r>
            <w:r w:rsidRPr="00457DD6">
              <w:rPr>
                <w:rFonts w:ascii="Times New Roman" w:hAnsi="Times New Roman" w:cs="Times New Roman"/>
                <w:b/>
                <w:bCs/>
                <w:sz w:val="24"/>
                <w:szCs w:val="24"/>
              </w:rPr>
              <w:t>operational and/or instructional technology</w:t>
            </w:r>
            <w:r w:rsidRPr="00457DD6">
              <w:rPr>
                <w:rFonts w:ascii="Times New Roman" w:hAnsi="Times New Roman" w:cs="Times New Roman"/>
                <w:sz w:val="24"/>
                <w:szCs w:val="24"/>
              </w:rPr>
              <w:t xml:space="preserve"> and its infrastructure in the plan.</w:t>
            </w:r>
          </w:p>
        </w:tc>
        <w:tc>
          <w:tcPr>
            <w:tcW w:w="936" w:type="pct"/>
            <w:shd w:val="clear" w:color="auto" w:fill="auto"/>
          </w:tcPr>
          <w:p w14:paraId="2BEB7A6C" w14:textId="77777777" w:rsidR="00457DD6" w:rsidRPr="00457DD6" w:rsidRDefault="00457DD6" w:rsidP="00457DD6">
            <w:pPr>
              <w:rPr>
                <w:rFonts w:ascii="Times New Roman" w:hAnsi="Times New Roman" w:cs="Times New Roman"/>
                <w:bCs/>
                <w:sz w:val="24"/>
                <w:szCs w:val="24"/>
                <w:lang w:val="en-CA"/>
              </w:rPr>
            </w:pPr>
            <w:r w:rsidRPr="00457DD6">
              <w:rPr>
                <w:rFonts w:ascii="Times New Roman" w:hAnsi="Times New Roman" w:cs="Times New Roman"/>
                <w:sz w:val="24"/>
                <w:szCs w:val="24"/>
              </w:rPr>
              <w:t xml:space="preserve">Candidate </w:t>
            </w:r>
            <w:r w:rsidRPr="00457DD6">
              <w:rPr>
                <w:rFonts w:ascii="Times New Roman" w:hAnsi="Times New Roman" w:cs="Times New Roman"/>
                <w:i/>
                <w:iCs/>
                <w:sz w:val="24"/>
                <w:szCs w:val="24"/>
              </w:rPr>
              <w:t>states</w:t>
            </w:r>
            <w:r w:rsidRPr="00457DD6">
              <w:rPr>
                <w:rFonts w:ascii="Times New Roman" w:hAnsi="Times New Roman" w:cs="Times New Roman"/>
                <w:sz w:val="24"/>
                <w:szCs w:val="24"/>
              </w:rPr>
              <w:t xml:space="preserve"> how </w:t>
            </w:r>
            <w:r w:rsidRPr="00457DD6">
              <w:rPr>
                <w:rFonts w:ascii="Times New Roman" w:hAnsi="Times New Roman" w:cs="Times New Roman"/>
                <w:b/>
                <w:bCs/>
                <w:sz w:val="24"/>
                <w:szCs w:val="24"/>
              </w:rPr>
              <w:t>to plan for and use operational and/or instructional technology</w:t>
            </w:r>
            <w:r w:rsidRPr="00457DD6">
              <w:rPr>
                <w:rFonts w:ascii="Times New Roman" w:hAnsi="Times New Roman" w:cs="Times New Roman"/>
                <w:sz w:val="24"/>
                <w:szCs w:val="24"/>
              </w:rPr>
              <w:t xml:space="preserve"> and its infrastructure in the plan.</w:t>
            </w:r>
          </w:p>
        </w:tc>
        <w:tc>
          <w:tcPr>
            <w:tcW w:w="935" w:type="pct"/>
            <w:shd w:val="clear" w:color="auto" w:fill="auto"/>
          </w:tcPr>
          <w:p w14:paraId="03C45D2D"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Candidate </w:t>
            </w:r>
            <w:r w:rsidRPr="00457DD6">
              <w:rPr>
                <w:rFonts w:ascii="Times New Roman" w:hAnsi="Times New Roman" w:cs="Times New Roman"/>
                <w:i/>
                <w:iCs/>
                <w:sz w:val="24"/>
                <w:szCs w:val="24"/>
              </w:rPr>
              <w:t xml:space="preserve">states </w:t>
            </w:r>
            <w:r w:rsidRPr="00457DD6">
              <w:rPr>
                <w:rFonts w:ascii="Times New Roman" w:hAnsi="Times New Roman" w:cs="Times New Roman"/>
                <w:sz w:val="24"/>
                <w:szCs w:val="24"/>
              </w:rPr>
              <w:t xml:space="preserve">how to </w:t>
            </w:r>
            <w:r w:rsidRPr="00457DD6">
              <w:rPr>
                <w:rFonts w:ascii="Times New Roman" w:hAnsi="Times New Roman" w:cs="Times New Roman"/>
                <w:b/>
                <w:bCs/>
                <w:sz w:val="24"/>
                <w:szCs w:val="24"/>
              </w:rPr>
              <w:t>plan for and use operational and/or instructional technology</w:t>
            </w:r>
            <w:r w:rsidRPr="00457DD6">
              <w:rPr>
                <w:rFonts w:ascii="Times New Roman" w:hAnsi="Times New Roman" w:cs="Times New Roman"/>
                <w:sz w:val="24"/>
                <w:szCs w:val="24"/>
              </w:rPr>
              <w:t xml:space="preserve"> and its infrastructure in the plan.  Candidate includes an analysis of budgetary considerations for technology.</w:t>
            </w:r>
          </w:p>
        </w:tc>
      </w:tr>
      <w:tr w:rsidR="00457DD6" w:rsidRPr="00457DD6" w14:paraId="0B5D6CD1" w14:textId="77777777" w:rsidTr="00334878">
        <w:tc>
          <w:tcPr>
            <w:tcW w:w="1254" w:type="pct"/>
            <w:shd w:val="clear" w:color="auto" w:fill="auto"/>
          </w:tcPr>
          <w:p w14:paraId="241DAABB"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Part 6: School Policies</w:t>
            </w:r>
          </w:p>
        </w:tc>
        <w:tc>
          <w:tcPr>
            <w:tcW w:w="938" w:type="pct"/>
            <w:shd w:val="clear" w:color="auto" w:fill="auto"/>
          </w:tcPr>
          <w:p w14:paraId="212BA0A7"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Missing information.  Must resubmit.</w:t>
            </w:r>
          </w:p>
        </w:tc>
        <w:tc>
          <w:tcPr>
            <w:tcW w:w="937" w:type="pct"/>
            <w:shd w:val="clear" w:color="auto" w:fill="auto"/>
          </w:tcPr>
          <w:p w14:paraId="21BEDC8B"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Plan includes 4 or fewer policy statements that are loosely connected to plan’s overall goals and strategies.</w:t>
            </w:r>
          </w:p>
        </w:tc>
        <w:tc>
          <w:tcPr>
            <w:tcW w:w="936" w:type="pct"/>
            <w:shd w:val="clear" w:color="auto" w:fill="auto"/>
          </w:tcPr>
          <w:p w14:paraId="321F8AFA"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Plan includes 4 or fewer policy statements that </w:t>
            </w:r>
            <w:proofErr w:type="gramStart"/>
            <w:r w:rsidRPr="00457DD6">
              <w:rPr>
                <w:rFonts w:ascii="Times New Roman" w:hAnsi="Times New Roman" w:cs="Times New Roman"/>
                <w:sz w:val="24"/>
                <w:szCs w:val="24"/>
              </w:rPr>
              <w:t>are  connected</w:t>
            </w:r>
            <w:proofErr w:type="gramEnd"/>
            <w:r w:rsidRPr="00457DD6">
              <w:rPr>
                <w:rFonts w:ascii="Times New Roman" w:hAnsi="Times New Roman" w:cs="Times New Roman"/>
                <w:sz w:val="24"/>
                <w:szCs w:val="24"/>
              </w:rPr>
              <w:t xml:space="preserve"> to plan’s overall goals and strategies.</w:t>
            </w:r>
          </w:p>
        </w:tc>
        <w:tc>
          <w:tcPr>
            <w:tcW w:w="935" w:type="pct"/>
            <w:shd w:val="clear" w:color="auto" w:fill="auto"/>
          </w:tcPr>
          <w:p w14:paraId="7F23616C"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Plan includes 4 policy statements that are clearly connected to the plan’s overall goals and strategies. </w:t>
            </w:r>
          </w:p>
        </w:tc>
      </w:tr>
      <w:tr w:rsidR="00457DD6" w:rsidRPr="00457DD6" w14:paraId="657891F5" w14:textId="77777777" w:rsidTr="00334878">
        <w:tc>
          <w:tcPr>
            <w:tcW w:w="1254" w:type="pct"/>
            <w:shd w:val="clear" w:color="auto" w:fill="auto"/>
          </w:tcPr>
          <w:p w14:paraId="1A2435B7"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lang w:val="en-CA"/>
              </w:rPr>
              <w:t>Part 7: Parents, Community, and School Partnership Plan</w:t>
            </w:r>
            <w:r w:rsidRPr="00457DD6">
              <w:rPr>
                <w:rFonts w:ascii="Times New Roman" w:hAnsi="Times New Roman" w:cs="Times New Roman"/>
                <w:sz w:val="24"/>
                <w:szCs w:val="24"/>
              </w:rPr>
              <w:t xml:space="preserve"> </w:t>
            </w:r>
          </w:p>
          <w:p w14:paraId="7A2D7243" w14:textId="77777777" w:rsidR="00457DD6" w:rsidRPr="00457DD6" w:rsidRDefault="00457DD6" w:rsidP="00457DD6">
            <w:pPr>
              <w:rPr>
                <w:rFonts w:ascii="Times New Roman" w:hAnsi="Times New Roman" w:cs="Times New Roman"/>
                <w:b/>
                <w:sz w:val="24"/>
                <w:szCs w:val="24"/>
              </w:rPr>
            </w:pPr>
          </w:p>
          <w:p w14:paraId="3C856ACD"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ELCC 4.3: Candidates understand and can respond to community interests and needs by building and sustaining positive school relationships with families and caregivers.</w:t>
            </w:r>
          </w:p>
          <w:p w14:paraId="655F1B0E" w14:textId="77777777" w:rsidR="00457DD6" w:rsidRPr="00457DD6" w:rsidRDefault="00457DD6" w:rsidP="00457DD6">
            <w:pPr>
              <w:rPr>
                <w:rFonts w:ascii="Times New Roman" w:hAnsi="Times New Roman" w:cs="Times New Roman"/>
                <w:sz w:val="24"/>
                <w:szCs w:val="24"/>
              </w:rPr>
            </w:pPr>
          </w:p>
          <w:p w14:paraId="0C9DC719"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lastRenderedPageBreak/>
              <w:t xml:space="preserve">ELCC </w:t>
            </w:r>
            <w:proofErr w:type="gramStart"/>
            <w:r w:rsidRPr="00457DD6">
              <w:rPr>
                <w:rFonts w:ascii="Times New Roman" w:hAnsi="Times New Roman" w:cs="Times New Roman"/>
                <w:sz w:val="24"/>
                <w:szCs w:val="24"/>
              </w:rPr>
              <w:t>4.4:Candidates</w:t>
            </w:r>
            <w:proofErr w:type="gramEnd"/>
            <w:r w:rsidRPr="00457DD6">
              <w:rPr>
                <w:rFonts w:ascii="Times New Roman" w:hAnsi="Times New Roman" w:cs="Times New Roman"/>
                <w:sz w:val="24"/>
                <w:szCs w:val="24"/>
              </w:rPr>
              <w:t xml:space="preserve"> understand and can respond to community interests and needs by building and sustaining productive school relationships with community partners. </w:t>
            </w:r>
          </w:p>
        </w:tc>
        <w:tc>
          <w:tcPr>
            <w:tcW w:w="938" w:type="pct"/>
            <w:shd w:val="clear" w:color="auto" w:fill="auto"/>
          </w:tcPr>
          <w:p w14:paraId="1BEBC9D9"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lastRenderedPageBreak/>
              <w:t xml:space="preserve">Missing information. Must resubmit. </w:t>
            </w:r>
          </w:p>
        </w:tc>
        <w:tc>
          <w:tcPr>
            <w:tcW w:w="937" w:type="pct"/>
            <w:shd w:val="clear" w:color="auto" w:fill="auto"/>
          </w:tcPr>
          <w:p w14:paraId="3FAB5369"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Plan includes 3 or fewer strategies for parental, community, and school partnerships.  Plan may be generic and lack a clear understanding of the needs of and resources available in the larger school community.</w:t>
            </w:r>
          </w:p>
        </w:tc>
        <w:tc>
          <w:tcPr>
            <w:tcW w:w="936" w:type="pct"/>
            <w:shd w:val="clear" w:color="auto" w:fill="auto"/>
          </w:tcPr>
          <w:p w14:paraId="2AABCB39" w14:textId="15B5A02E"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Plan </w:t>
            </w:r>
            <w:proofErr w:type="gramStart"/>
            <w:r w:rsidRPr="00457DD6">
              <w:rPr>
                <w:rFonts w:ascii="Times New Roman" w:hAnsi="Times New Roman" w:cs="Times New Roman"/>
                <w:sz w:val="24"/>
                <w:szCs w:val="24"/>
              </w:rPr>
              <w:t>includes  strategies</w:t>
            </w:r>
            <w:proofErr w:type="gramEnd"/>
            <w:r w:rsidRPr="00457DD6">
              <w:rPr>
                <w:rFonts w:ascii="Times New Roman" w:hAnsi="Times New Roman" w:cs="Times New Roman"/>
                <w:sz w:val="24"/>
                <w:szCs w:val="24"/>
              </w:rPr>
              <w:t xml:space="preserve"> for parental, community, and school partnerships.  Plan shows </w:t>
            </w:r>
            <w:r w:rsidR="003C4DD5" w:rsidRPr="00457DD6">
              <w:rPr>
                <w:rFonts w:ascii="Times New Roman" w:hAnsi="Times New Roman" w:cs="Times New Roman"/>
                <w:sz w:val="24"/>
                <w:szCs w:val="24"/>
              </w:rPr>
              <w:t>an understanding</w:t>
            </w:r>
            <w:r w:rsidRPr="00457DD6">
              <w:rPr>
                <w:rFonts w:ascii="Times New Roman" w:hAnsi="Times New Roman" w:cs="Times New Roman"/>
                <w:sz w:val="24"/>
                <w:szCs w:val="24"/>
              </w:rPr>
              <w:t xml:space="preserve"> of the needs of and resources available in the larger school community.</w:t>
            </w:r>
          </w:p>
        </w:tc>
        <w:tc>
          <w:tcPr>
            <w:tcW w:w="935" w:type="pct"/>
            <w:shd w:val="clear" w:color="auto" w:fill="auto"/>
          </w:tcPr>
          <w:p w14:paraId="1BA008A6"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Plan includes 3 or more strategies for parental, community, and school partnerships.  Plan reflects a clear understanding of the needs of and resources available in the larger school community.</w:t>
            </w:r>
          </w:p>
        </w:tc>
      </w:tr>
      <w:tr w:rsidR="00457DD6" w:rsidRPr="00457DD6" w14:paraId="5333115D" w14:textId="77777777" w:rsidTr="00334878">
        <w:tc>
          <w:tcPr>
            <w:tcW w:w="1254" w:type="pct"/>
            <w:shd w:val="clear" w:color="auto" w:fill="auto"/>
          </w:tcPr>
          <w:p w14:paraId="5D84530C" w14:textId="77777777" w:rsidR="00457DD6" w:rsidRPr="00457DD6" w:rsidRDefault="00457DD6" w:rsidP="00457DD6">
            <w:pPr>
              <w:rPr>
                <w:rFonts w:ascii="Times New Roman" w:hAnsi="Times New Roman" w:cs="Times New Roman"/>
                <w:b/>
                <w:sz w:val="24"/>
                <w:szCs w:val="24"/>
                <w:lang w:val="en-CA"/>
              </w:rPr>
            </w:pPr>
            <w:r w:rsidRPr="00457DD6">
              <w:rPr>
                <w:rFonts w:ascii="Times New Roman" w:hAnsi="Times New Roman" w:cs="Times New Roman"/>
                <w:b/>
                <w:sz w:val="24"/>
                <w:szCs w:val="24"/>
                <w:lang w:val="en-CA"/>
              </w:rPr>
              <w:t>Part 8:  Professional Development Plan</w:t>
            </w:r>
          </w:p>
          <w:p w14:paraId="3872D48B" w14:textId="77777777" w:rsidR="00457DD6" w:rsidRPr="00457DD6" w:rsidRDefault="00457DD6" w:rsidP="00457DD6">
            <w:pPr>
              <w:rPr>
                <w:rFonts w:ascii="Times New Roman" w:hAnsi="Times New Roman" w:cs="Times New Roman"/>
                <w:b/>
                <w:sz w:val="24"/>
                <w:szCs w:val="24"/>
                <w:lang w:val="en-CA"/>
              </w:rPr>
            </w:pPr>
          </w:p>
          <w:p w14:paraId="2850A287"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ELCC 3.5: Candidates understand and can ensure teacher and organizational time focuses on supporting high-quality school instruction and student learning.</w:t>
            </w:r>
          </w:p>
        </w:tc>
        <w:tc>
          <w:tcPr>
            <w:tcW w:w="938" w:type="pct"/>
            <w:shd w:val="clear" w:color="auto" w:fill="auto"/>
          </w:tcPr>
          <w:p w14:paraId="3877DA34" w14:textId="77777777" w:rsidR="00457DD6" w:rsidRPr="00457DD6" w:rsidRDefault="00457DD6" w:rsidP="00457DD6">
            <w:pPr>
              <w:rPr>
                <w:rFonts w:ascii="Times New Roman" w:hAnsi="Times New Roman" w:cs="Times New Roman"/>
                <w:sz w:val="24"/>
                <w:szCs w:val="24"/>
                <w:lang w:val="en-CA"/>
              </w:rPr>
            </w:pPr>
            <w:r w:rsidRPr="00457DD6">
              <w:rPr>
                <w:rFonts w:ascii="Times New Roman" w:hAnsi="Times New Roman" w:cs="Times New Roman"/>
                <w:sz w:val="24"/>
                <w:szCs w:val="24"/>
              </w:rPr>
              <w:t>Missing information.  Must resubmit.</w:t>
            </w:r>
          </w:p>
        </w:tc>
        <w:tc>
          <w:tcPr>
            <w:tcW w:w="937" w:type="pct"/>
            <w:shd w:val="clear" w:color="auto" w:fill="auto"/>
          </w:tcPr>
          <w:p w14:paraId="68FAC977"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Includes an </w:t>
            </w:r>
            <w:proofErr w:type="gramStart"/>
            <w:r w:rsidRPr="00457DD6">
              <w:rPr>
                <w:rFonts w:ascii="Times New Roman" w:hAnsi="Times New Roman" w:cs="Times New Roman"/>
                <w:i/>
                <w:iCs/>
                <w:sz w:val="24"/>
                <w:szCs w:val="24"/>
              </w:rPr>
              <w:t>incomplete</w:t>
            </w:r>
            <w:r w:rsidRPr="00457DD6">
              <w:rPr>
                <w:rFonts w:ascii="Times New Roman" w:hAnsi="Times New Roman" w:cs="Times New Roman"/>
                <w:sz w:val="24"/>
                <w:szCs w:val="24"/>
              </w:rPr>
              <w:t xml:space="preserve">  chart</w:t>
            </w:r>
            <w:proofErr w:type="gramEnd"/>
            <w:r w:rsidRPr="00457DD6">
              <w:rPr>
                <w:rFonts w:ascii="Times New Roman" w:hAnsi="Times New Roman" w:cs="Times New Roman"/>
                <w:sz w:val="24"/>
                <w:szCs w:val="24"/>
              </w:rPr>
              <w:t xml:space="preserve"> with the yearly calendar for PD; provide brief description of each session (typically 5-6 sessions). Extension of session outside formal PD lacks focus or clarity. </w:t>
            </w:r>
          </w:p>
        </w:tc>
        <w:tc>
          <w:tcPr>
            <w:tcW w:w="936" w:type="pct"/>
            <w:shd w:val="clear" w:color="auto" w:fill="auto"/>
          </w:tcPr>
          <w:p w14:paraId="780FCC7E"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Includes a chart with the yearly calendar for PD; provide brief description of each session (typically 5-6 sessions). Extension of session outside formal PD shows focus and clarity. </w:t>
            </w:r>
          </w:p>
        </w:tc>
        <w:tc>
          <w:tcPr>
            <w:tcW w:w="935" w:type="pct"/>
            <w:shd w:val="clear" w:color="auto" w:fill="auto"/>
          </w:tcPr>
          <w:p w14:paraId="1124FE0E"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Includes a chart with the yearly calendar for PD; provide brief description of each session (typically 5-6 sessions). Describes how instructional coach would work with teachers outside of PD. PD plan is clearly connected to the goals and strategies of the overall plan.</w:t>
            </w:r>
          </w:p>
        </w:tc>
      </w:tr>
      <w:tr w:rsidR="00457DD6" w:rsidRPr="00457DD6" w14:paraId="2B871D62" w14:textId="77777777" w:rsidTr="00334878">
        <w:tc>
          <w:tcPr>
            <w:tcW w:w="1254" w:type="pct"/>
            <w:shd w:val="clear" w:color="auto" w:fill="auto"/>
          </w:tcPr>
          <w:p w14:paraId="692DF20D"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Part 8: Professional Development Plan</w:t>
            </w:r>
          </w:p>
          <w:p w14:paraId="22ABD1B0" w14:textId="77777777" w:rsidR="00457DD6" w:rsidRPr="00457DD6" w:rsidRDefault="00457DD6" w:rsidP="00457DD6">
            <w:pPr>
              <w:rPr>
                <w:rFonts w:ascii="Times New Roman" w:hAnsi="Times New Roman" w:cs="Times New Roman"/>
                <w:sz w:val="24"/>
                <w:szCs w:val="24"/>
              </w:rPr>
            </w:pPr>
          </w:p>
          <w:p w14:paraId="3498152B"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ELCC 3.2: Candidates understand and can efficiently use human, fiscal, and technological resources to manage school operations.</w:t>
            </w:r>
          </w:p>
          <w:p w14:paraId="4970F05B" w14:textId="77777777" w:rsidR="00457DD6" w:rsidRPr="00457DD6" w:rsidRDefault="00457DD6" w:rsidP="00457DD6">
            <w:pPr>
              <w:rPr>
                <w:rFonts w:ascii="Times New Roman" w:hAnsi="Times New Roman" w:cs="Times New Roman"/>
                <w:b/>
                <w:sz w:val="24"/>
                <w:szCs w:val="24"/>
                <w:lang w:val="en-CA"/>
              </w:rPr>
            </w:pPr>
          </w:p>
        </w:tc>
        <w:tc>
          <w:tcPr>
            <w:tcW w:w="938" w:type="pct"/>
            <w:shd w:val="clear" w:color="auto" w:fill="auto"/>
          </w:tcPr>
          <w:p w14:paraId="0CC1B5D1" w14:textId="77777777" w:rsidR="00457DD6" w:rsidRPr="00457DD6" w:rsidRDefault="00457DD6" w:rsidP="00457DD6">
            <w:pPr>
              <w:rPr>
                <w:rFonts w:ascii="Times New Roman" w:hAnsi="Times New Roman" w:cs="Times New Roman"/>
                <w:sz w:val="24"/>
                <w:szCs w:val="24"/>
                <w:lang w:val="en-CA"/>
              </w:rPr>
            </w:pPr>
            <w:r w:rsidRPr="00457DD6">
              <w:rPr>
                <w:rFonts w:ascii="Times New Roman" w:hAnsi="Times New Roman" w:cs="Times New Roman"/>
                <w:sz w:val="24"/>
                <w:szCs w:val="24"/>
              </w:rPr>
              <w:t>Missing information.  Must resubmit.</w:t>
            </w:r>
          </w:p>
        </w:tc>
        <w:tc>
          <w:tcPr>
            <w:tcW w:w="937" w:type="pct"/>
            <w:shd w:val="clear" w:color="auto" w:fill="auto"/>
          </w:tcPr>
          <w:p w14:paraId="7E68D5D5" w14:textId="77777777" w:rsidR="00457DD6" w:rsidRPr="00457DD6" w:rsidRDefault="00457DD6" w:rsidP="00457DD6">
            <w:pPr>
              <w:rPr>
                <w:rFonts w:ascii="Times New Roman" w:hAnsi="Times New Roman" w:cs="Times New Roman"/>
                <w:sz w:val="24"/>
                <w:szCs w:val="24"/>
                <w:lang w:val="en-CA"/>
              </w:rPr>
            </w:pPr>
            <w:r w:rsidRPr="00457DD6">
              <w:rPr>
                <w:rFonts w:ascii="Times New Roman" w:hAnsi="Times New Roman" w:cs="Times New Roman"/>
                <w:i/>
                <w:iCs/>
                <w:sz w:val="24"/>
                <w:szCs w:val="24"/>
              </w:rPr>
              <w:t>Partially</w:t>
            </w:r>
            <w:r w:rsidRPr="00457DD6">
              <w:rPr>
                <w:rFonts w:ascii="Times New Roman" w:hAnsi="Times New Roman" w:cs="Times New Roman"/>
                <w:sz w:val="24"/>
                <w:szCs w:val="24"/>
              </w:rPr>
              <w:t xml:space="preserve"> calculates the cost to support each action plan; include money for resources, materials, text, or professional development, consultant or any other specific costs. All costs are not included. </w:t>
            </w:r>
          </w:p>
        </w:tc>
        <w:tc>
          <w:tcPr>
            <w:tcW w:w="936" w:type="pct"/>
            <w:shd w:val="clear" w:color="auto" w:fill="auto"/>
          </w:tcPr>
          <w:p w14:paraId="16E05474"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Calculates the cost to support each action plan; include money for resources, materials, text, or professional development, consultant or any other specific costs. All costs are included. </w:t>
            </w:r>
          </w:p>
        </w:tc>
        <w:tc>
          <w:tcPr>
            <w:tcW w:w="935" w:type="pct"/>
            <w:shd w:val="clear" w:color="auto" w:fill="auto"/>
          </w:tcPr>
          <w:p w14:paraId="37149439"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Calculates the cost to support each action plan; includes money for resources, materials, text, or professional development, consultant or any other specific costs. All costs are included.</w:t>
            </w:r>
          </w:p>
        </w:tc>
      </w:tr>
      <w:tr w:rsidR="00457DD6" w:rsidRPr="00457DD6" w14:paraId="23463E33" w14:textId="77777777" w:rsidTr="00334878">
        <w:trPr>
          <w:trHeight w:val="980"/>
        </w:trPr>
        <w:tc>
          <w:tcPr>
            <w:tcW w:w="1254" w:type="pct"/>
            <w:tcBorders>
              <w:top w:val="single" w:sz="4" w:space="0" w:color="auto"/>
              <w:bottom w:val="single" w:sz="4" w:space="0" w:color="auto"/>
            </w:tcBorders>
            <w:shd w:val="clear" w:color="auto" w:fill="auto"/>
          </w:tcPr>
          <w:p w14:paraId="797F07CC"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Holistic Analysis of Plan</w:t>
            </w:r>
          </w:p>
          <w:p w14:paraId="195B1D17" w14:textId="77777777" w:rsidR="00457DD6" w:rsidRPr="00457DD6" w:rsidRDefault="00457DD6" w:rsidP="00457DD6">
            <w:pPr>
              <w:rPr>
                <w:rFonts w:ascii="Times New Roman" w:hAnsi="Times New Roman" w:cs="Times New Roman"/>
                <w:sz w:val="24"/>
                <w:szCs w:val="24"/>
              </w:rPr>
            </w:pPr>
          </w:p>
          <w:p w14:paraId="5777B81F"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ELCC 6.2: Candidates understand and can act to influence local, district, state, and national decisions affecting student learning in a school environment.</w:t>
            </w:r>
          </w:p>
          <w:p w14:paraId="26DF6304" w14:textId="77777777" w:rsidR="00457DD6" w:rsidRPr="00457DD6" w:rsidRDefault="00457DD6" w:rsidP="00457DD6">
            <w:pPr>
              <w:rPr>
                <w:rFonts w:ascii="Times New Roman" w:hAnsi="Times New Roman" w:cs="Times New Roman"/>
                <w:b/>
                <w:sz w:val="24"/>
                <w:szCs w:val="24"/>
              </w:rPr>
            </w:pPr>
          </w:p>
        </w:tc>
        <w:tc>
          <w:tcPr>
            <w:tcW w:w="938" w:type="pct"/>
            <w:tcBorders>
              <w:top w:val="single" w:sz="4" w:space="0" w:color="auto"/>
              <w:bottom w:val="single" w:sz="4" w:space="0" w:color="auto"/>
            </w:tcBorders>
            <w:shd w:val="clear" w:color="auto" w:fill="auto"/>
          </w:tcPr>
          <w:p w14:paraId="62E65D8D" w14:textId="77777777" w:rsidR="00457DD6" w:rsidRPr="00457DD6" w:rsidRDefault="00457DD6" w:rsidP="00457DD6">
            <w:pPr>
              <w:rPr>
                <w:rFonts w:ascii="Times New Roman" w:hAnsi="Times New Roman" w:cs="Times New Roman"/>
                <w:bCs/>
                <w:sz w:val="24"/>
                <w:szCs w:val="24"/>
                <w:lang w:val="en-CA"/>
              </w:rPr>
            </w:pPr>
            <w:r w:rsidRPr="00457DD6">
              <w:rPr>
                <w:rFonts w:ascii="Times New Roman" w:hAnsi="Times New Roman" w:cs="Times New Roman"/>
                <w:sz w:val="24"/>
                <w:szCs w:val="24"/>
              </w:rPr>
              <w:lastRenderedPageBreak/>
              <w:t xml:space="preserve">Candidate </w:t>
            </w:r>
            <w:r w:rsidRPr="00457DD6">
              <w:rPr>
                <w:rFonts w:ascii="Times New Roman" w:hAnsi="Times New Roman" w:cs="Times New Roman"/>
                <w:i/>
                <w:iCs/>
                <w:sz w:val="24"/>
                <w:szCs w:val="24"/>
              </w:rPr>
              <w:t>does not provide</w:t>
            </w:r>
            <w:r w:rsidRPr="00457DD6">
              <w:rPr>
                <w:rFonts w:ascii="Times New Roman" w:hAnsi="Times New Roman" w:cs="Times New Roman"/>
                <w:sz w:val="24"/>
                <w:szCs w:val="24"/>
              </w:rPr>
              <w:t xml:space="preserve"> clear evidence of being able to </w:t>
            </w:r>
            <w:r w:rsidRPr="00457DD6">
              <w:rPr>
                <w:rFonts w:ascii="Times New Roman" w:hAnsi="Times New Roman" w:cs="Times New Roman"/>
                <w:b/>
                <w:bCs/>
                <w:sz w:val="24"/>
                <w:szCs w:val="24"/>
              </w:rPr>
              <w:lastRenderedPageBreak/>
              <w:t>advocate for school policies and programs that promote equitable learning opportunities and student success.</w:t>
            </w:r>
          </w:p>
        </w:tc>
        <w:tc>
          <w:tcPr>
            <w:tcW w:w="937" w:type="pct"/>
            <w:tcBorders>
              <w:top w:val="single" w:sz="4" w:space="0" w:color="auto"/>
              <w:bottom w:val="single" w:sz="4" w:space="0" w:color="auto"/>
            </w:tcBorders>
            <w:shd w:val="clear" w:color="auto" w:fill="auto"/>
          </w:tcPr>
          <w:p w14:paraId="3A9FE6E7" w14:textId="67F6804C" w:rsidR="00457DD6" w:rsidRPr="00457DD6" w:rsidRDefault="003C4DD5" w:rsidP="00457DD6">
            <w:pPr>
              <w:rPr>
                <w:rFonts w:ascii="Times New Roman" w:hAnsi="Times New Roman" w:cs="Times New Roman"/>
                <w:bCs/>
                <w:sz w:val="24"/>
                <w:szCs w:val="24"/>
                <w:lang w:val="en-CA"/>
              </w:rPr>
            </w:pPr>
            <w:r w:rsidRPr="00457DD6">
              <w:rPr>
                <w:rFonts w:ascii="Times New Roman" w:hAnsi="Times New Roman" w:cs="Times New Roman"/>
                <w:sz w:val="24"/>
                <w:szCs w:val="24"/>
              </w:rPr>
              <w:lastRenderedPageBreak/>
              <w:t xml:space="preserve">Candidate </w:t>
            </w:r>
            <w:r w:rsidRPr="00457DD6">
              <w:rPr>
                <w:rFonts w:ascii="Times New Roman" w:hAnsi="Times New Roman" w:cs="Times New Roman"/>
                <w:i/>
                <w:iCs/>
                <w:sz w:val="24"/>
                <w:szCs w:val="24"/>
              </w:rPr>
              <w:t>partially provides</w:t>
            </w:r>
            <w:r w:rsidR="00457DD6" w:rsidRPr="00457DD6">
              <w:rPr>
                <w:rFonts w:ascii="Times New Roman" w:hAnsi="Times New Roman" w:cs="Times New Roman"/>
                <w:sz w:val="24"/>
                <w:szCs w:val="24"/>
              </w:rPr>
              <w:t xml:space="preserve"> clear evidence of </w:t>
            </w:r>
            <w:r w:rsidR="00457DD6" w:rsidRPr="00457DD6">
              <w:rPr>
                <w:rFonts w:ascii="Times New Roman" w:hAnsi="Times New Roman" w:cs="Times New Roman"/>
                <w:sz w:val="24"/>
                <w:szCs w:val="24"/>
              </w:rPr>
              <w:lastRenderedPageBreak/>
              <w:t xml:space="preserve">being able to </w:t>
            </w:r>
            <w:r w:rsidR="00457DD6" w:rsidRPr="00457DD6">
              <w:rPr>
                <w:rFonts w:ascii="Times New Roman" w:hAnsi="Times New Roman" w:cs="Times New Roman"/>
                <w:b/>
                <w:bCs/>
                <w:sz w:val="24"/>
                <w:szCs w:val="24"/>
              </w:rPr>
              <w:t>advocate for school policies and programs that promote equitable learning opportunities and student success.</w:t>
            </w:r>
          </w:p>
        </w:tc>
        <w:tc>
          <w:tcPr>
            <w:tcW w:w="936" w:type="pct"/>
            <w:tcBorders>
              <w:top w:val="single" w:sz="4" w:space="0" w:color="auto"/>
              <w:bottom w:val="single" w:sz="4" w:space="0" w:color="auto"/>
            </w:tcBorders>
            <w:shd w:val="clear" w:color="auto" w:fill="auto"/>
          </w:tcPr>
          <w:p w14:paraId="236A0F5A" w14:textId="77777777" w:rsidR="00457DD6" w:rsidRPr="00457DD6" w:rsidRDefault="00457DD6" w:rsidP="00457DD6">
            <w:pPr>
              <w:rPr>
                <w:rFonts w:ascii="Times New Roman" w:hAnsi="Times New Roman" w:cs="Times New Roman"/>
                <w:bCs/>
                <w:sz w:val="24"/>
                <w:szCs w:val="24"/>
                <w:lang w:val="en-CA"/>
              </w:rPr>
            </w:pPr>
            <w:r w:rsidRPr="00457DD6">
              <w:rPr>
                <w:rFonts w:ascii="Times New Roman" w:hAnsi="Times New Roman" w:cs="Times New Roman"/>
                <w:sz w:val="24"/>
                <w:szCs w:val="24"/>
              </w:rPr>
              <w:lastRenderedPageBreak/>
              <w:t xml:space="preserve">Candidate </w:t>
            </w:r>
            <w:r w:rsidRPr="00457DD6">
              <w:rPr>
                <w:rFonts w:ascii="Times New Roman" w:hAnsi="Times New Roman" w:cs="Times New Roman"/>
                <w:i/>
                <w:iCs/>
                <w:sz w:val="24"/>
                <w:szCs w:val="24"/>
              </w:rPr>
              <w:t>provides</w:t>
            </w:r>
            <w:r w:rsidRPr="00457DD6">
              <w:rPr>
                <w:rFonts w:ascii="Times New Roman" w:hAnsi="Times New Roman" w:cs="Times New Roman"/>
                <w:sz w:val="24"/>
                <w:szCs w:val="24"/>
              </w:rPr>
              <w:t xml:space="preserve"> clear evidence of being able to </w:t>
            </w:r>
            <w:r w:rsidRPr="00457DD6">
              <w:rPr>
                <w:rFonts w:ascii="Times New Roman" w:hAnsi="Times New Roman" w:cs="Times New Roman"/>
                <w:b/>
                <w:bCs/>
                <w:sz w:val="24"/>
                <w:szCs w:val="24"/>
              </w:rPr>
              <w:lastRenderedPageBreak/>
              <w:t>advocate for school policies and programs that promote equitable learning opportunities and student success.</w:t>
            </w:r>
          </w:p>
        </w:tc>
        <w:tc>
          <w:tcPr>
            <w:tcW w:w="935" w:type="pct"/>
            <w:tcBorders>
              <w:top w:val="single" w:sz="4" w:space="0" w:color="auto"/>
              <w:bottom w:val="single" w:sz="4" w:space="0" w:color="auto"/>
            </w:tcBorders>
            <w:shd w:val="clear" w:color="auto" w:fill="auto"/>
          </w:tcPr>
          <w:p w14:paraId="36DBA498"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lastRenderedPageBreak/>
              <w:t xml:space="preserve">Candidate </w:t>
            </w:r>
            <w:r w:rsidRPr="00457DD6">
              <w:rPr>
                <w:rFonts w:ascii="Times New Roman" w:hAnsi="Times New Roman" w:cs="Times New Roman"/>
                <w:i/>
                <w:iCs/>
                <w:sz w:val="24"/>
                <w:szCs w:val="24"/>
              </w:rPr>
              <w:t>provides</w:t>
            </w:r>
            <w:r w:rsidRPr="00457DD6">
              <w:rPr>
                <w:rFonts w:ascii="Times New Roman" w:hAnsi="Times New Roman" w:cs="Times New Roman"/>
                <w:sz w:val="24"/>
                <w:szCs w:val="24"/>
              </w:rPr>
              <w:t xml:space="preserve"> clear evidence of being able to </w:t>
            </w:r>
            <w:r w:rsidRPr="00457DD6">
              <w:rPr>
                <w:rFonts w:ascii="Times New Roman" w:hAnsi="Times New Roman" w:cs="Times New Roman"/>
                <w:b/>
                <w:bCs/>
                <w:sz w:val="24"/>
                <w:szCs w:val="24"/>
              </w:rPr>
              <w:lastRenderedPageBreak/>
              <w:t xml:space="preserve">advocate for school policies and programs that promote equitable learning opportunities and student success.  </w:t>
            </w:r>
            <w:r w:rsidRPr="00457DD6">
              <w:rPr>
                <w:rFonts w:ascii="Times New Roman" w:hAnsi="Times New Roman" w:cs="Times New Roman"/>
                <w:sz w:val="24"/>
                <w:szCs w:val="24"/>
              </w:rPr>
              <w:t xml:space="preserve">In addition, Candidate provides clear evidence of how to </w:t>
            </w:r>
            <w:r w:rsidRPr="00457DD6">
              <w:rPr>
                <w:rFonts w:ascii="Times New Roman" w:hAnsi="Times New Roman" w:cs="Times New Roman"/>
                <w:b/>
                <w:bCs/>
                <w:sz w:val="24"/>
                <w:szCs w:val="24"/>
              </w:rPr>
              <w:t>communicate action plan procedures to appropriate school stakeholders.</w:t>
            </w:r>
          </w:p>
        </w:tc>
      </w:tr>
      <w:tr w:rsidR="00457DD6" w:rsidRPr="00457DD6" w14:paraId="39762E10" w14:textId="77777777" w:rsidTr="00334878">
        <w:trPr>
          <w:trHeight w:val="980"/>
        </w:trPr>
        <w:tc>
          <w:tcPr>
            <w:tcW w:w="1254" w:type="pct"/>
            <w:tcBorders>
              <w:top w:val="single" w:sz="4" w:space="0" w:color="auto"/>
              <w:bottom w:val="single" w:sz="4" w:space="0" w:color="auto"/>
            </w:tcBorders>
            <w:shd w:val="clear" w:color="auto" w:fill="auto"/>
          </w:tcPr>
          <w:p w14:paraId="58CD0258"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lastRenderedPageBreak/>
              <w:t>Holistic Analysis of Plan</w:t>
            </w:r>
          </w:p>
          <w:p w14:paraId="4BDFBF50" w14:textId="77777777" w:rsidR="00457DD6" w:rsidRPr="00457DD6" w:rsidRDefault="00457DD6" w:rsidP="00457DD6">
            <w:pPr>
              <w:rPr>
                <w:rFonts w:ascii="Times New Roman" w:hAnsi="Times New Roman" w:cs="Times New Roman"/>
                <w:b/>
                <w:sz w:val="24"/>
                <w:szCs w:val="24"/>
              </w:rPr>
            </w:pPr>
          </w:p>
          <w:p w14:paraId="61BB35A1"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ELCC 1.3: Candidates understand and can promote continual and sustainable school improvement. </w:t>
            </w:r>
          </w:p>
        </w:tc>
        <w:tc>
          <w:tcPr>
            <w:tcW w:w="938" w:type="pct"/>
            <w:tcBorders>
              <w:top w:val="single" w:sz="4" w:space="0" w:color="auto"/>
              <w:bottom w:val="single" w:sz="4" w:space="0" w:color="auto"/>
            </w:tcBorders>
            <w:shd w:val="clear" w:color="auto" w:fill="auto"/>
          </w:tcPr>
          <w:p w14:paraId="66054BF6"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Taken as a whole, plan provides limited or no evidence of promoting continual and sustainable school improvement. Goals and strategies are unconnected.  School vision and theme are not thoughtfully addressed.</w:t>
            </w:r>
          </w:p>
        </w:tc>
        <w:tc>
          <w:tcPr>
            <w:tcW w:w="937" w:type="pct"/>
            <w:tcBorders>
              <w:top w:val="single" w:sz="4" w:space="0" w:color="auto"/>
              <w:bottom w:val="single" w:sz="4" w:space="0" w:color="auto"/>
            </w:tcBorders>
            <w:shd w:val="clear" w:color="auto" w:fill="auto"/>
          </w:tcPr>
          <w:p w14:paraId="743FFA79"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Taken as a whole, plan </w:t>
            </w:r>
            <w:proofErr w:type="gramStart"/>
            <w:r w:rsidRPr="00457DD6">
              <w:rPr>
                <w:rFonts w:ascii="Times New Roman" w:hAnsi="Times New Roman" w:cs="Times New Roman"/>
                <w:i/>
                <w:iCs/>
                <w:sz w:val="24"/>
                <w:szCs w:val="24"/>
              </w:rPr>
              <w:t>partially</w:t>
            </w:r>
            <w:r w:rsidRPr="00457DD6">
              <w:rPr>
                <w:rFonts w:ascii="Times New Roman" w:hAnsi="Times New Roman" w:cs="Times New Roman"/>
                <w:sz w:val="24"/>
                <w:szCs w:val="24"/>
              </w:rPr>
              <w:t xml:space="preserve">  provides</w:t>
            </w:r>
            <w:proofErr w:type="gramEnd"/>
            <w:r w:rsidRPr="00457DD6">
              <w:rPr>
                <w:rFonts w:ascii="Times New Roman" w:hAnsi="Times New Roman" w:cs="Times New Roman"/>
                <w:sz w:val="24"/>
                <w:szCs w:val="24"/>
              </w:rPr>
              <w:t xml:space="preserve">  evidence of promoting continual and sustainable school improvement. Goals and strategies are unconnected.  School vision and theme are </w:t>
            </w:r>
            <w:r w:rsidRPr="00457DD6">
              <w:rPr>
                <w:rFonts w:ascii="Times New Roman" w:hAnsi="Times New Roman" w:cs="Times New Roman"/>
                <w:i/>
                <w:iCs/>
                <w:sz w:val="24"/>
                <w:szCs w:val="24"/>
              </w:rPr>
              <w:t>partially</w:t>
            </w:r>
            <w:r w:rsidRPr="00457DD6">
              <w:rPr>
                <w:rFonts w:ascii="Times New Roman" w:hAnsi="Times New Roman" w:cs="Times New Roman"/>
                <w:sz w:val="24"/>
                <w:szCs w:val="24"/>
              </w:rPr>
              <w:t xml:space="preserve"> addressed.</w:t>
            </w:r>
          </w:p>
        </w:tc>
        <w:tc>
          <w:tcPr>
            <w:tcW w:w="936" w:type="pct"/>
            <w:tcBorders>
              <w:top w:val="single" w:sz="4" w:space="0" w:color="auto"/>
              <w:bottom w:val="single" w:sz="4" w:space="0" w:color="auto"/>
            </w:tcBorders>
            <w:shd w:val="clear" w:color="auto" w:fill="auto"/>
          </w:tcPr>
          <w:p w14:paraId="5578F98E"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Taken as a whole, plan provides some evidence of promoting continual and sustainable school improvement.  Goals and strategies may lack connection.  School vision and theme are loosely linked.</w:t>
            </w:r>
          </w:p>
        </w:tc>
        <w:tc>
          <w:tcPr>
            <w:tcW w:w="935" w:type="pct"/>
            <w:tcBorders>
              <w:top w:val="single" w:sz="4" w:space="0" w:color="auto"/>
              <w:bottom w:val="single" w:sz="4" w:space="0" w:color="auto"/>
            </w:tcBorders>
            <w:shd w:val="clear" w:color="auto" w:fill="auto"/>
          </w:tcPr>
          <w:p w14:paraId="1D0A9155"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Taken as a whole, plan provides clear evidence of promoting continual and sustainable school improvement, through tightly connected goals and strategies.  School vision and theme are coherently linked to all sections.</w:t>
            </w:r>
          </w:p>
        </w:tc>
      </w:tr>
      <w:tr w:rsidR="00457DD6" w:rsidRPr="00457DD6" w14:paraId="2CA72F92" w14:textId="77777777" w:rsidTr="00334878">
        <w:trPr>
          <w:trHeight w:val="980"/>
        </w:trPr>
        <w:tc>
          <w:tcPr>
            <w:tcW w:w="1254" w:type="pct"/>
            <w:tcBorders>
              <w:top w:val="single" w:sz="4" w:space="0" w:color="auto"/>
              <w:bottom w:val="single" w:sz="4" w:space="0" w:color="auto"/>
            </w:tcBorders>
            <w:shd w:val="clear" w:color="auto" w:fill="auto"/>
          </w:tcPr>
          <w:p w14:paraId="05D200E5"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t>Holistic Analysis of Plan</w:t>
            </w:r>
          </w:p>
          <w:p w14:paraId="647905F0" w14:textId="77777777" w:rsidR="00457DD6" w:rsidRPr="00457DD6" w:rsidRDefault="00457DD6" w:rsidP="00457DD6">
            <w:pPr>
              <w:rPr>
                <w:rFonts w:ascii="Times New Roman" w:hAnsi="Times New Roman" w:cs="Times New Roman"/>
                <w:b/>
                <w:sz w:val="24"/>
                <w:szCs w:val="24"/>
              </w:rPr>
            </w:pPr>
          </w:p>
          <w:p w14:paraId="11E5C399"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ELCC 2.2: Candidates understand and can create and evaluate a comprehensive, rigorous, and coherent </w:t>
            </w:r>
            <w:r w:rsidRPr="00457DD6">
              <w:rPr>
                <w:rFonts w:ascii="Times New Roman" w:hAnsi="Times New Roman" w:cs="Times New Roman"/>
                <w:sz w:val="24"/>
                <w:szCs w:val="24"/>
              </w:rPr>
              <w:lastRenderedPageBreak/>
              <w:t>curricular and instructional school program.</w:t>
            </w:r>
          </w:p>
        </w:tc>
        <w:tc>
          <w:tcPr>
            <w:tcW w:w="938" w:type="pct"/>
            <w:tcBorders>
              <w:top w:val="single" w:sz="4" w:space="0" w:color="auto"/>
              <w:bottom w:val="single" w:sz="4" w:space="0" w:color="auto"/>
            </w:tcBorders>
            <w:shd w:val="clear" w:color="auto" w:fill="auto"/>
          </w:tcPr>
          <w:p w14:paraId="368D7E47"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lastRenderedPageBreak/>
              <w:t xml:space="preserve">Taken as a whole, plan provides limited or no evidence of procedures for evaluating and monitoring the progress of goals and </w:t>
            </w:r>
            <w:r w:rsidRPr="00457DD6">
              <w:rPr>
                <w:rFonts w:ascii="Times New Roman" w:hAnsi="Times New Roman" w:cs="Times New Roman"/>
                <w:sz w:val="24"/>
                <w:szCs w:val="24"/>
              </w:rPr>
              <w:lastRenderedPageBreak/>
              <w:t>strategies in the plan.</w:t>
            </w:r>
          </w:p>
        </w:tc>
        <w:tc>
          <w:tcPr>
            <w:tcW w:w="937" w:type="pct"/>
            <w:tcBorders>
              <w:top w:val="single" w:sz="4" w:space="0" w:color="auto"/>
              <w:bottom w:val="single" w:sz="4" w:space="0" w:color="auto"/>
            </w:tcBorders>
            <w:shd w:val="clear" w:color="auto" w:fill="auto"/>
          </w:tcPr>
          <w:p w14:paraId="6D323E62"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lastRenderedPageBreak/>
              <w:t xml:space="preserve">Taken as a whole, plan </w:t>
            </w:r>
            <w:proofErr w:type="gramStart"/>
            <w:r w:rsidRPr="00457DD6">
              <w:rPr>
                <w:rFonts w:ascii="Times New Roman" w:hAnsi="Times New Roman" w:cs="Times New Roman"/>
                <w:i/>
                <w:iCs/>
                <w:sz w:val="24"/>
                <w:szCs w:val="24"/>
              </w:rPr>
              <w:t xml:space="preserve">partially </w:t>
            </w:r>
            <w:r w:rsidRPr="00457DD6">
              <w:rPr>
                <w:rFonts w:ascii="Times New Roman" w:hAnsi="Times New Roman" w:cs="Times New Roman"/>
                <w:sz w:val="24"/>
                <w:szCs w:val="24"/>
              </w:rPr>
              <w:t xml:space="preserve"> provides</w:t>
            </w:r>
            <w:proofErr w:type="gramEnd"/>
            <w:r w:rsidRPr="00457DD6">
              <w:rPr>
                <w:rFonts w:ascii="Times New Roman" w:hAnsi="Times New Roman" w:cs="Times New Roman"/>
                <w:sz w:val="24"/>
                <w:szCs w:val="24"/>
              </w:rPr>
              <w:t xml:space="preserve"> evidence of procedures for evaluating and monitoring the progress of goals </w:t>
            </w:r>
            <w:r w:rsidRPr="00457DD6">
              <w:rPr>
                <w:rFonts w:ascii="Times New Roman" w:hAnsi="Times New Roman" w:cs="Times New Roman"/>
                <w:sz w:val="24"/>
                <w:szCs w:val="24"/>
              </w:rPr>
              <w:lastRenderedPageBreak/>
              <w:t>and strategies in the plan.</w:t>
            </w:r>
          </w:p>
        </w:tc>
        <w:tc>
          <w:tcPr>
            <w:tcW w:w="936" w:type="pct"/>
            <w:tcBorders>
              <w:top w:val="single" w:sz="4" w:space="0" w:color="auto"/>
              <w:bottom w:val="single" w:sz="4" w:space="0" w:color="auto"/>
            </w:tcBorders>
            <w:shd w:val="clear" w:color="auto" w:fill="auto"/>
          </w:tcPr>
          <w:p w14:paraId="3B903894"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lastRenderedPageBreak/>
              <w:t xml:space="preserve">Taken as a whole, plan provides some evidence of procedures for evaluating and monitoring the progress of goals and strategies in </w:t>
            </w:r>
            <w:r w:rsidRPr="00457DD6">
              <w:rPr>
                <w:rFonts w:ascii="Times New Roman" w:hAnsi="Times New Roman" w:cs="Times New Roman"/>
                <w:sz w:val="24"/>
                <w:szCs w:val="24"/>
              </w:rPr>
              <w:lastRenderedPageBreak/>
              <w:t>the plan.  Plan may lack clarity and reasonable evaluation procedures.</w:t>
            </w:r>
          </w:p>
        </w:tc>
        <w:tc>
          <w:tcPr>
            <w:tcW w:w="935" w:type="pct"/>
            <w:tcBorders>
              <w:top w:val="single" w:sz="4" w:space="0" w:color="auto"/>
              <w:bottom w:val="single" w:sz="4" w:space="0" w:color="auto"/>
            </w:tcBorders>
            <w:shd w:val="clear" w:color="auto" w:fill="auto"/>
          </w:tcPr>
          <w:p w14:paraId="26D74CB9"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lastRenderedPageBreak/>
              <w:t xml:space="preserve">Taken as a whole, plan provides clear evidence of reasonable and clearly defined procedures for evaluating and monitoring the </w:t>
            </w:r>
            <w:r w:rsidRPr="00457DD6">
              <w:rPr>
                <w:rFonts w:ascii="Times New Roman" w:hAnsi="Times New Roman" w:cs="Times New Roman"/>
                <w:sz w:val="24"/>
                <w:szCs w:val="24"/>
              </w:rPr>
              <w:lastRenderedPageBreak/>
              <w:t xml:space="preserve">progress of goals and strategies in the plan.  </w:t>
            </w:r>
          </w:p>
        </w:tc>
      </w:tr>
      <w:tr w:rsidR="00457DD6" w:rsidRPr="00457DD6" w14:paraId="3D2DA180" w14:textId="77777777" w:rsidTr="00334878">
        <w:tc>
          <w:tcPr>
            <w:tcW w:w="1254" w:type="pct"/>
            <w:tcBorders>
              <w:top w:val="single" w:sz="4" w:space="0" w:color="auto"/>
            </w:tcBorders>
            <w:shd w:val="clear" w:color="auto" w:fill="auto"/>
          </w:tcPr>
          <w:p w14:paraId="24D8D021" w14:textId="77777777" w:rsidR="00457DD6" w:rsidRPr="00457DD6" w:rsidRDefault="00457DD6" w:rsidP="00457DD6">
            <w:pPr>
              <w:rPr>
                <w:rFonts w:ascii="Times New Roman" w:hAnsi="Times New Roman" w:cs="Times New Roman"/>
                <w:b/>
                <w:sz w:val="24"/>
                <w:szCs w:val="24"/>
              </w:rPr>
            </w:pPr>
            <w:r w:rsidRPr="00457DD6">
              <w:rPr>
                <w:rFonts w:ascii="Times New Roman" w:hAnsi="Times New Roman" w:cs="Times New Roman"/>
                <w:b/>
                <w:sz w:val="24"/>
                <w:szCs w:val="24"/>
              </w:rPr>
              <w:lastRenderedPageBreak/>
              <w:t>Communication of Ideas</w:t>
            </w:r>
          </w:p>
        </w:tc>
        <w:tc>
          <w:tcPr>
            <w:tcW w:w="938" w:type="pct"/>
            <w:tcBorders>
              <w:top w:val="single" w:sz="4" w:space="0" w:color="auto"/>
            </w:tcBorders>
            <w:shd w:val="clear" w:color="auto" w:fill="auto"/>
          </w:tcPr>
          <w:p w14:paraId="2CB53E88"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Writing is an area of </w:t>
            </w:r>
            <w:r w:rsidRPr="00457DD6">
              <w:rPr>
                <w:rFonts w:ascii="Times New Roman" w:hAnsi="Times New Roman" w:cs="Times New Roman"/>
                <w:b/>
                <w:bCs/>
                <w:i/>
                <w:iCs/>
                <w:sz w:val="24"/>
                <w:szCs w:val="24"/>
              </w:rPr>
              <w:t>major</w:t>
            </w:r>
            <w:r w:rsidRPr="00457DD6">
              <w:rPr>
                <w:rFonts w:ascii="Times New Roman" w:hAnsi="Times New Roman" w:cs="Times New Roman"/>
                <w:sz w:val="24"/>
                <w:szCs w:val="24"/>
              </w:rPr>
              <w:t xml:space="preserve"> concern. Additional assistance in this area is recommended. Too many typographical and incorrect application of APA. Heading not used in the paper. </w:t>
            </w:r>
          </w:p>
        </w:tc>
        <w:tc>
          <w:tcPr>
            <w:tcW w:w="937" w:type="pct"/>
            <w:tcBorders>
              <w:top w:val="single" w:sz="4" w:space="0" w:color="auto"/>
            </w:tcBorders>
            <w:shd w:val="clear" w:color="auto" w:fill="auto"/>
          </w:tcPr>
          <w:p w14:paraId="402CB841"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Writing is an area of concern. Additional assistance in this area is recommended. Too many typographical and incorrect application of APA. Few headings in the paper. </w:t>
            </w:r>
          </w:p>
        </w:tc>
        <w:tc>
          <w:tcPr>
            <w:tcW w:w="936" w:type="pct"/>
            <w:tcBorders>
              <w:top w:val="single" w:sz="4" w:space="0" w:color="auto"/>
            </w:tcBorders>
            <w:shd w:val="clear" w:color="auto" w:fill="auto"/>
          </w:tcPr>
          <w:p w14:paraId="0EA56F15"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Writing is generally good; some minor errors; writing reflects personal voice. APA style is used correctly. Uses headings in the paper. </w:t>
            </w:r>
          </w:p>
        </w:tc>
        <w:tc>
          <w:tcPr>
            <w:tcW w:w="935" w:type="pct"/>
            <w:tcBorders>
              <w:top w:val="single" w:sz="4" w:space="0" w:color="auto"/>
            </w:tcBorders>
            <w:shd w:val="clear" w:color="auto" w:fill="auto"/>
          </w:tcPr>
          <w:p w14:paraId="7BA32775"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t xml:space="preserve">Writing is clear, purposeful, well-phrased; shows technical skill; writing reflects personal voice and innovative, original thinking.  APA style is used correctly. Use headings in the paper. </w:t>
            </w:r>
          </w:p>
        </w:tc>
      </w:tr>
    </w:tbl>
    <w:p w14:paraId="1A9977DB" w14:textId="77777777" w:rsidR="00457DD6" w:rsidRPr="00457DD6" w:rsidRDefault="00457DD6" w:rsidP="00457DD6">
      <w:pPr>
        <w:rPr>
          <w:rFonts w:ascii="Times New Roman" w:hAnsi="Times New Roman" w:cs="Times New Roman"/>
          <w:sz w:val="24"/>
          <w:szCs w:val="24"/>
        </w:rPr>
      </w:pPr>
      <w:r w:rsidRPr="00457DD6">
        <w:rPr>
          <w:rFonts w:ascii="Times New Roman" w:hAnsi="Times New Roman" w:cs="Times New Roman"/>
          <w:sz w:val="24"/>
          <w:szCs w:val="24"/>
        </w:rPr>
        <w:br/>
      </w:r>
    </w:p>
    <w:p w14:paraId="267AA8B2" w14:textId="2AE85C0E" w:rsidR="00457DD6" w:rsidRPr="00B5568D" w:rsidRDefault="00B5568D" w:rsidP="00457DD6">
      <w:pPr>
        <w:rPr>
          <w:rFonts w:ascii="Times New Roman" w:hAnsi="Times New Roman" w:cs="Times New Roman"/>
          <w:b/>
          <w:sz w:val="24"/>
          <w:szCs w:val="24"/>
        </w:rPr>
      </w:pPr>
      <w:r w:rsidRPr="00B5568D">
        <w:rPr>
          <w:rFonts w:ascii="Times New Roman" w:hAnsi="Times New Roman" w:cs="Times New Roman"/>
          <w:b/>
          <w:sz w:val="24"/>
          <w:szCs w:val="24"/>
        </w:rPr>
        <w:t xml:space="preserve">ED 660 </w:t>
      </w:r>
      <w:r>
        <w:rPr>
          <w:rFonts w:ascii="Times New Roman" w:hAnsi="Times New Roman" w:cs="Times New Roman"/>
          <w:b/>
          <w:sz w:val="24"/>
          <w:szCs w:val="24"/>
        </w:rPr>
        <w:t xml:space="preserve">&amp; 665 </w:t>
      </w:r>
      <w:r w:rsidRPr="00B5568D">
        <w:rPr>
          <w:rFonts w:ascii="Times New Roman" w:hAnsi="Times New Roman" w:cs="Times New Roman"/>
          <w:b/>
          <w:sz w:val="24"/>
          <w:szCs w:val="24"/>
        </w:rPr>
        <w:t>Action Plan (Building &amp; District)</w:t>
      </w:r>
    </w:p>
    <w:tbl>
      <w:tblPr>
        <w:tblStyle w:val="TableGrid"/>
        <w:tblW w:w="0" w:type="auto"/>
        <w:tblLook w:val="04A0" w:firstRow="1" w:lastRow="0" w:firstColumn="1" w:lastColumn="0" w:noHBand="0" w:noVBand="1"/>
      </w:tblPr>
      <w:tblGrid>
        <w:gridCol w:w="2226"/>
        <w:gridCol w:w="1961"/>
        <w:gridCol w:w="1961"/>
        <w:gridCol w:w="1961"/>
        <w:gridCol w:w="1961"/>
      </w:tblGrid>
      <w:tr w:rsidR="00B5568D" w:rsidRPr="00957907" w14:paraId="5D948ED4" w14:textId="77777777" w:rsidTr="00B5568D">
        <w:tc>
          <w:tcPr>
            <w:tcW w:w="2590" w:type="dxa"/>
          </w:tcPr>
          <w:p w14:paraId="5429AC8C"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t>ELCC  &amp; CAEP Standards &amp; Indicators</w:t>
            </w:r>
          </w:p>
        </w:tc>
        <w:tc>
          <w:tcPr>
            <w:tcW w:w="2590" w:type="dxa"/>
          </w:tcPr>
          <w:p w14:paraId="5DCD48FB" w14:textId="77777777" w:rsidR="00B5568D" w:rsidRPr="00957907" w:rsidRDefault="00B5568D" w:rsidP="00B5568D">
            <w:pPr>
              <w:jc w:val="center"/>
              <w:rPr>
                <w:rFonts w:ascii="Times New Roman" w:hAnsi="Times New Roman" w:cs="Times New Roman"/>
                <w:b/>
              </w:rPr>
            </w:pPr>
            <w:r w:rsidRPr="00957907">
              <w:rPr>
                <w:rFonts w:ascii="Times New Roman" w:hAnsi="Times New Roman" w:cs="Times New Roman"/>
                <w:b/>
              </w:rPr>
              <w:t>Below Standard</w:t>
            </w:r>
          </w:p>
        </w:tc>
        <w:tc>
          <w:tcPr>
            <w:tcW w:w="2590" w:type="dxa"/>
          </w:tcPr>
          <w:p w14:paraId="2775A206" w14:textId="77777777" w:rsidR="00B5568D" w:rsidRPr="00957907" w:rsidRDefault="00B5568D" w:rsidP="00B5568D">
            <w:pPr>
              <w:jc w:val="center"/>
              <w:rPr>
                <w:rFonts w:ascii="Times New Roman" w:hAnsi="Times New Roman" w:cs="Times New Roman"/>
                <w:b/>
              </w:rPr>
            </w:pPr>
            <w:r w:rsidRPr="00957907">
              <w:rPr>
                <w:rFonts w:ascii="Times New Roman" w:hAnsi="Times New Roman" w:cs="Times New Roman"/>
                <w:b/>
              </w:rPr>
              <w:t>Developing</w:t>
            </w:r>
          </w:p>
        </w:tc>
        <w:tc>
          <w:tcPr>
            <w:tcW w:w="2590" w:type="dxa"/>
          </w:tcPr>
          <w:p w14:paraId="66D575AD" w14:textId="77777777" w:rsidR="00B5568D" w:rsidRPr="00957907" w:rsidRDefault="00B5568D" w:rsidP="00B5568D">
            <w:pPr>
              <w:jc w:val="center"/>
              <w:rPr>
                <w:rFonts w:ascii="Times New Roman" w:hAnsi="Times New Roman" w:cs="Times New Roman"/>
                <w:b/>
              </w:rPr>
            </w:pPr>
            <w:r w:rsidRPr="00957907">
              <w:rPr>
                <w:rFonts w:ascii="Times New Roman" w:hAnsi="Times New Roman" w:cs="Times New Roman"/>
                <w:b/>
              </w:rPr>
              <w:t>Proficient</w:t>
            </w:r>
          </w:p>
        </w:tc>
        <w:tc>
          <w:tcPr>
            <w:tcW w:w="2590" w:type="dxa"/>
          </w:tcPr>
          <w:p w14:paraId="26106237" w14:textId="77777777" w:rsidR="00B5568D" w:rsidRPr="00957907" w:rsidRDefault="00B5568D" w:rsidP="00B5568D">
            <w:pPr>
              <w:jc w:val="center"/>
              <w:rPr>
                <w:rFonts w:ascii="Times New Roman" w:hAnsi="Times New Roman" w:cs="Times New Roman"/>
                <w:b/>
              </w:rPr>
            </w:pPr>
            <w:r w:rsidRPr="00957907">
              <w:rPr>
                <w:rFonts w:ascii="Times New Roman" w:hAnsi="Times New Roman" w:cs="Times New Roman"/>
                <w:b/>
              </w:rPr>
              <w:t>Exemplary</w:t>
            </w:r>
          </w:p>
        </w:tc>
      </w:tr>
      <w:tr w:rsidR="00B5568D" w:rsidRPr="00957907" w14:paraId="29EFD4EE" w14:textId="77777777" w:rsidTr="00B5568D">
        <w:tc>
          <w:tcPr>
            <w:tcW w:w="2590" w:type="dxa"/>
          </w:tcPr>
          <w:p w14:paraId="2738335C"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t>4b.1. Internship Action Plan District: District Building Improvement Planning</w:t>
            </w:r>
          </w:p>
          <w:p w14:paraId="321709D1" w14:textId="77777777" w:rsidR="00B5568D" w:rsidRPr="00957907" w:rsidRDefault="00B5568D" w:rsidP="00B5568D">
            <w:pPr>
              <w:rPr>
                <w:rFonts w:ascii="Times New Roman" w:hAnsi="Times New Roman" w:cs="Times New Roman"/>
              </w:rPr>
            </w:pPr>
            <w:r w:rsidRPr="00957907">
              <w:rPr>
                <w:rFonts w:ascii="Times New Roman" w:hAnsi="Times New Roman" w:cs="Times New Roman"/>
                <w:b/>
              </w:rPr>
              <w:t>ELCC 1.2:</w:t>
            </w:r>
            <w:r w:rsidRPr="00957907">
              <w:rPr>
                <w:rFonts w:ascii="Times New Roman" w:hAnsi="Times New Roman" w:cs="Times New Roman"/>
              </w:rPr>
              <w:t xml:space="preserve"> Candidates understand and can collect and use data to identify district goals, assess organizational effectiveness, and implement plans to achieve district goals.</w:t>
            </w:r>
          </w:p>
          <w:p w14:paraId="38E07603" w14:textId="77777777" w:rsidR="00B5568D" w:rsidRPr="00957907" w:rsidRDefault="00B5568D" w:rsidP="00B5568D">
            <w:pPr>
              <w:rPr>
                <w:rFonts w:ascii="Times New Roman" w:hAnsi="Times New Roman" w:cs="Times New Roman"/>
                <w:b/>
              </w:rPr>
            </w:pPr>
          </w:p>
          <w:p w14:paraId="161C17D3"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t>CAEP: A2.2.</w:t>
            </w:r>
          </w:p>
          <w:p w14:paraId="4ECABF1C" w14:textId="77777777" w:rsidR="00B5568D" w:rsidRPr="00957907" w:rsidRDefault="00B5568D" w:rsidP="00B5568D">
            <w:pPr>
              <w:rPr>
                <w:rFonts w:ascii="Times New Roman" w:hAnsi="Times New Roman" w:cs="Times New Roman"/>
                <w:b/>
              </w:rPr>
            </w:pPr>
          </w:p>
          <w:p w14:paraId="53127D9F"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 develop and use evidence-centered research strategies and strategic planning processes;</w:t>
            </w:r>
          </w:p>
          <w:p w14:paraId="076A1E8C" w14:textId="77777777" w:rsidR="00B5568D" w:rsidRPr="00957907" w:rsidRDefault="00B5568D" w:rsidP="00B5568D">
            <w:pPr>
              <w:rPr>
                <w:rFonts w:ascii="Times New Roman" w:hAnsi="Times New Roman" w:cs="Times New Roman"/>
              </w:rPr>
            </w:pPr>
          </w:p>
          <w:p w14:paraId="0D2295E9" w14:textId="77777777" w:rsidR="00B5568D" w:rsidRPr="00957907" w:rsidRDefault="00B5568D" w:rsidP="00B5568D">
            <w:pPr>
              <w:rPr>
                <w:rFonts w:ascii="Times New Roman" w:hAnsi="Times New Roman" w:cs="Times New Roman"/>
                <w:b/>
              </w:rPr>
            </w:pPr>
          </w:p>
        </w:tc>
        <w:tc>
          <w:tcPr>
            <w:tcW w:w="2590" w:type="dxa"/>
          </w:tcPr>
          <w:p w14:paraId="02DDD634"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lastRenderedPageBreak/>
              <w:t>Candidate does not demonstrate in the action plan evidence of using strategic planning processes to collaboratively develop implementation plans to achieve district-based goals.</w:t>
            </w:r>
          </w:p>
          <w:p w14:paraId="136F321B" w14:textId="77777777" w:rsidR="00B5568D" w:rsidRPr="00957907" w:rsidRDefault="00B5568D" w:rsidP="00B5568D">
            <w:pPr>
              <w:rPr>
                <w:rFonts w:ascii="Times New Roman" w:hAnsi="Times New Roman" w:cs="Times New Roman"/>
              </w:rPr>
            </w:pPr>
          </w:p>
        </w:tc>
        <w:tc>
          <w:tcPr>
            <w:tcW w:w="2590" w:type="dxa"/>
          </w:tcPr>
          <w:p w14:paraId="2BE1E58B"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Candidate partially demonstrates in the action plan evidence of using strategic planning processes to collaboratively develop implementation plans to achieve district-based goals.</w:t>
            </w:r>
          </w:p>
          <w:p w14:paraId="142FC4AA" w14:textId="77777777" w:rsidR="00B5568D" w:rsidRPr="00957907" w:rsidRDefault="00B5568D" w:rsidP="00B5568D">
            <w:pPr>
              <w:rPr>
                <w:rFonts w:ascii="Times New Roman" w:hAnsi="Times New Roman" w:cs="Times New Roman"/>
              </w:rPr>
            </w:pPr>
          </w:p>
        </w:tc>
        <w:tc>
          <w:tcPr>
            <w:tcW w:w="2590" w:type="dxa"/>
          </w:tcPr>
          <w:p w14:paraId="079865F5"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Candidate demonstrates in the action plan evidence of using strategic planning processes to collaboratively develop implementation plans to achieve district-based goals.</w:t>
            </w:r>
          </w:p>
          <w:p w14:paraId="7C8C2451" w14:textId="77777777" w:rsidR="00B5568D" w:rsidRPr="00957907" w:rsidRDefault="00B5568D" w:rsidP="00B5568D">
            <w:pPr>
              <w:rPr>
                <w:rFonts w:ascii="Times New Roman" w:hAnsi="Times New Roman" w:cs="Times New Roman"/>
              </w:rPr>
            </w:pPr>
          </w:p>
        </w:tc>
        <w:tc>
          <w:tcPr>
            <w:tcW w:w="2590" w:type="dxa"/>
          </w:tcPr>
          <w:p w14:paraId="275A4019" w14:textId="444D8DE4" w:rsidR="00B5568D" w:rsidRPr="00957907" w:rsidRDefault="003C4DD5" w:rsidP="00B5568D">
            <w:pPr>
              <w:rPr>
                <w:rFonts w:ascii="Times New Roman" w:hAnsi="Times New Roman" w:cs="Times New Roman"/>
              </w:rPr>
            </w:pPr>
            <w:r w:rsidRPr="00957907">
              <w:rPr>
                <w:rFonts w:ascii="Times New Roman" w:hAnsi="Times New Roman" w:cs="Times New Roman"/>
              </w:rPr>
              <w:t>Candidate demonstrates</w:t>
            </w:r>
            <w:r w:rsidR="00B5568D" w:rsidRPr="00957907">
              <w:rPr>
                <w:rFonts w:ascii="Times New Roman" w:hAnsi="Times New Roman" w:cs="Times New Roman"/>
              </w:rPr>
              <w:t xml:space="preserve"> in the action plan evidence of using strategic planning processes to collaboratively develop implementation plans to achieve district-based goals.  In addition, goals are related in a meaningful way to each of the five program areas.</w:t>
            </w:r>
          </w:p>
          <w:p w14:paraId="4C59BE8C" w14:textId="77777777" w:rsidR="00B5568D" w:rsidRPr="00957907" w:rsidRDefault="00B5568D" w:rsidP="00B5568D">
            <w:pPr>
              <w:rPr>
                <w:rFonts w:ascii="Times New Roman" w:hAnsi="Times New Roman" w:cs="Times New Roman"/>
              </w:rPr>
            </w:pPr>
          </w:p>
        </w:tc>
      </w:tr>
      <w:tr w:rsidR="00B5568D" w:rsidRPr="00957907" w14:paraId="7D70D175" w14:textId="77777777" w:rsidTr="00B5568D">
        <w:tc>
          <w:tcPr>
            <w:tcW w:w="2590" w:type="dxa"/>
          </w:tcPr>
          <w:p w14:paraId="70C880A8"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t>4b.2. Internship Action Plan District: Clinical Foundations</w:t>
            </w:r>
          </w:p>
          <w:p w14:paraId="56FC90D6" w14:textId="77777777" w:rsidR="00B5568D" w:rsidRPr="00957907" w:rsidRDefault="00B5568D" w:rsidP="00B5568D">
            <w:pPr>
              <w:rPr>
                <w:rFonts w:ascii="Times New Roman" w:hAnsi="Times New Roman" w:cs="Times New Roman"/>
                <w:b/>
              </w:rPr>
            </w:pPr>
          </w:p>
          <w:p w14:paraId="324D397C" w14:textId="77777777" w:rsidR="00B5568D" w:rsidRPr="00957907" w:rsidRDefault="00B5568D" w:rsidP="00B5568D">
            <w:pPr>
              <w:rPr>
                <w:rFonts w:ascii="Times New Roman" w:hAnsi="Times New Roman" w:cs="Times New Roman"/>
              </w:rPr>
            </w:pPr>
            <w:r w:rsidRPr="00957907">
              <w:rPr>
                <w:rFonts w:ascii="Times New Roman" w:hAnsi="Times New Roman" w:cs="Times New Roman"/>
                <w:b/>
              </w:rPr>
              <w:t>ELCC 6.2:</w:t>
            </w:r>
            <w:r w:rsidRPr="00957907">
              <w:rPr>
                <w:rFonts w:ascii="Times New Roman" w:hAnsi="Times New Roman" w:cs="Times New Roman"/>
              </w:rPr>
              <w:t xml:space="preserve"> Candidates understand and can act to influence local, district, state, and national decisions affecting student learning in a district environment.</w:t>
            </w:r>
          </w:p>
          <w:p w14:paraId="57A3186C"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t>CAEP: A2.2.</w:t>
            </w:r>
          </w:p>
          <w:p w14:paraId="26ECC0ED" w14:textId="77777777" w:rsidR="00B5568D" w:rsidRPr="00957907" w:rsidRDefault="00B5568D" w:rsidP="00B5568D">
            <w:pPr>
              <w:rPr>
                <w:rFonts w:ascii="Times New Roman" w:hAnsi="Times New Roman" w:cs="Times New Roman"/>
              </w:rPr>
            </w:pPr>
          </w:p>
          <w:p w14:paraId="63B207D5"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 advocate for district policies and programs that promote equitable learning opportunities and student success;</w:t>
            </w:r>
          </w:p>
          <w:p w14:paraId="3FE35803" w14:textId="77777777" w:rsidR="00B5568D" w:rsidRPr="00957907" w:rsidRDefault="00B5568D" w:rsidP="00B5568D">
            <w:pPr>
              <w:rPr>
                <w:rFonts w:ascii="Times New Roman" w:hAnsi="Times New Roman" w:cs="Times New Roman"/>
              </w:rPr>
            </w:pPr>
          </w:p>
        </w:tc>
        <w:tc>
          <w:tcPr>
            <w:tcW w:w="2590" w:type="dxa"/>
          </w:tcPr>
          <w:p w14:paraId="0FB43892"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Candidate does not include in the action plan goals/objectives that allow for the communication of policies, laws, regulations, and procedures to appropriate district stakeholders.</w:t>
            </w:r>
          </w:p>
          <w:p w14:paraId="0FEAE57A" w14:textId="77777777" w:rsidR="00B5568D" w:rsidRPr="00957907" w:rsidRDefault="00B5568D" w:rsidP="00B5568D">
            <w:pPr>
              <w:rPr>
                <w:rFonts w:ascii="Times New Roman" w:hAnsi="Times New Roman" w:cs="Times New Roman"/>
              </w:rPr>
            </w:pPr>
          </w:p>
        </w:tc>
        <w:tc>
          <w:tcPr>
            <w:tcW w:w="2590" w:type="dxa"/>
          </w:tcPr>
          <w:p w14:paraId="417221C8"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Candidate partially includes in the action plan goals/objectives that allow for the communication of policies, laws, regulations, and procedures to appropriate district stakeholders.</w:t>
            </w:r>
          </w:p>
          <w:p w14:paraId="5286D2CB" w14:textId="77777777" w:rsidR="00B5568D" w:rsidRPr="00957907" w:rsidRDefault="00B5568D" w:rsidP="00B5568D">
            <w:pPr>
              <w:rPr>
                <w:rFonts w:ascii="Times New Roman" w:hAnsi="Times New Roman" w:cs="Times New Roman"/>
              </w:rPr>
            </w:pPr>
          </w:p>
        </w:tc>
        <w:tc>
          <w:tcPr>
            <w:tcW w:w="2590" w:type="dxa"/>
          </w:tcPr>
          <w:p w14:paraId="1951871F"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Candidate includes in the action plan goals/objectives that allow for the communication of policies, laws, regulations, and procedures to appropriate district stakeholders.</w:t>
            </w:r>
          </w:p>
          <w:p w14:paraId="67B96DC7" w14:textId="77777777" w:rsidR="00B5568D" w:rsidRPr="00957907" w:rsidRDefault="00B5568D" w:rsidP="00B5568D">
            <w:pPr>
              <w:rPr>
                <w:rFonts w:ascii="Times New Roman" w:hAnsi="Times New Roman" w:cs="Times New Roman"/>
              </w:rPr>
            </w:pPr>
          </w:p>
        </w:tc>
        <w:tc>
          <w:tcPr>
            <w:tcW w:w="2590" w:type="dxa"/>
          </w:tcPr>
          <w:p w14:paraId="4FB54A00"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Candidate includes in the action plan goals/objectives that allow for the communication of policies, laws, regulations, and procedures to appropriate district stakeholders. In addition, Candidate includes one or more goals/objectives related to the advocacy of district policies and programs that promote equitable learning opportunities and student success.</w:t>
            </w:r>
          </w:p>
          <w:p w14:paraId="78E4D29D" w14:textId="77777777" w:rsidR="00B5568D" w:rsidRPr="00957907" w:rsidRDefault="00B5568D" w:rsidP="00B5568D">
            <w:pPr>
              <w:rPr>
                <w:rFonts w:ascii="Times New Roman" w:hAnsi="Times New Roman" w:cs="Times New Roman"/>
              </w:rPr>
            </w:pPr>
          </w:p>
        </w:tc>
      </w:tr>
      <w:tr w:rsidR="00B5568D" w:rsidRPr="00957907" w14:paraId="60B014DC" w14:textId="77777777" w:rsidTr="00B5568D">
        <w:tc>
          <w:tcPr>
            <w:tcW w:w="2590" w:type="dxa"/>
          </w:tcPr>
          <w:p w14:paraId="6C208271"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t xml:space="preserve">4b.3. Internship Action Plan District: Curriculum and Instructional Implementation </w:t>
            </w:r>
          </w:p>
          <w:p w14:paraId="36391C84" w14:textId="77777777" w:rsidR="00B5568D" w:rsidRPr="00957907" w:rsidRDefault="00B5568D" w:rsidP="00B5568D">
            <w:pPr>
              <w:rPr>
                <w:rFonts w:ascii="Times New Roman" w:hAnsi="Times New Roman" w:cs="Times New Roman"/>
              </w:rPr>
            </w:pPr>
            <w:r w:rsidRPr="00957907">
              <w:rPr>
                <w:rFonts w:ascii="Times New Roman" w:hAnsi="Times New Roman" w:cs="Times New Roman"/>
                <w:b/>
              </w:rPr>
              <w:t>ELCC 6.3:</w:t>
            </w:r>
            <w:r w:rsidRPr="00957907">
              <w:rPr>
                <w:rFonts w:ascii="Times New Roman" w:hAnsi="Times New Roman" w:cs="Times New Roman"/>
              </w:rPr>
              <w:t xml:space="preserve"> Candidates understand and can anticipate and assess emerging trends and initiatives in order to adapt district-based leadership strategies.</w:t>
            </w:r>
          </w:p>
          <w:p w14:paraId="4807CA58"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t>CAEP: A2.2.</w:t>
            </w:r>
          </w:p>
          <w:p w14:paraId="6DEA7C5D" w14:textId="77777777" w:rsidR="00B5568D" w:rsidRPr="00957907" w:rsidRDefault="00B5568D" w:rsidP="00B5568D">
            <w:pPr>
              <w:rPr>
                <w:rFonts w:ascii="Times New Roman" w:hAnsi="Times New Roman" w:cs="Times New Roman"/>
              </w:rPr>
            </w:pPr>
          </w:p>
          <w:p w14:paraId="57B1F94A"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 identify and anticipate emerging trends and issues likely to affect the district;</w:t>
            </w:r>
          </w:p>
          <w:p w14:paraId="61B56F50" w14:textId="77777777" w:rsidR="00B5568D" w:rsidRPr="00957907" w:rsidRDefault="00B5568D" w:rsidP="00B5568D">
            <w:pPr>
              <w:rPr>
                <w:rFonts w:ascii="Times New Roman" w:hAnsi="Times New Roman" w:cs="Times New Roman"/>
              </w:rPr>
            </w:pPr>
          </w:p>
        </w:tc>
        <w:tc>
          <w:tcPr>
            <w:tcW w:w="2590" w:type="dxa"/>
          </w:tcPr>
          <w:p w14:paraId="087C2B54"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Candidate does not include in the action plan any goals/objectives related to identifying and anticipating emerging trends and issues likely to affect the district.</w:t>
            </w:r>
          </w:p>
          <w:p w14:paraId="1E96F223" w14:textId="77777777" w:rsidR="00B5568D" w:rsidRPr="00957907" w:rsidRDefault="00B5568D" w:rsidP="00B5568D">
            <w:pPr>
              <w:rPr>
                <w:rFonts w:ascii="Times New Roman" w:hAnsi="Times New Roman" w:cs="Times New Roman"/>
              </w:rPr>
            </w:pPr>
          </w:p>
        </w:tc>
        <w:tc>
          <w:tcPr>
            <w:tcW w:w="2590" w:type="dxa"/>
          </w:tcPr>
          <w:p w14:paraId="1FD3DA2B"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Candidate partially includes in the action plan any goals/objectives related to identifying and anticipating emerging trends and issues likely to affect the district.</w:t>
            </w:r>
          </w:p>
          <w:p w14:paraId="1D6578F8" w14:textId="77777777" w:rsidR="00B5568D" w:rsidRPr="00957907" w:rsidRDefault="00B5568D" w:rsidP="00B5568D">
            <w:pPr>
              <w:rPr>
                <w:rFonts w:ascii="Times New Roman" w:hAnsi="Times New Roman" w:cs="Times New Roman"/>
              </w:rPr>
            </w:pPr>
          </w:p>
        </w:tc>
        <w:tc>
          <w:tcPr>
            <w:tcW w:w="2590" w:type="dxa"/>
          </w:tcPr>
          <w:p w14:paraId="58DE714C"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Candidate does include in the action plan one or more goals/objectives related to identifying and anticipating emerging trends and issues likely to affect the district.</w:t>
            </w:r>
          </w:p>
          <w:p w14:paraId="68AD5B15" w14:textId="77777777" w:rsidR="00B5568D" w:rsidRPr="00957907" w:rsidRDefault="00B5568D" w:rsidP="00B5568D">
            <w:pPr>
              <w:rPr>
                <w:rFonts w:ascii="Times New Roman" w:hAnsi="Times New Roman" w:cs="Times New Roman"/>
              </w:rPr>
            </w:pPr>
          </w:p>
        </w:tc>
        <w:tc>
          <w:tcPr>
            <w:tcW w:w="2590" w:type="dxa"/>
          </w:tcPr>
          <w:p w14:paraId="5D8C12BD"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Candidate does include in the action plan one or more goals/objectives related to identifying and anticipating emerging trends and issues likely to affect the district. In addition, Candidate includes on ore more goals/objectives that allows for practice on addressing these emerging issues.</w:t>
            </w:r>
          </w:p>
          <w:p w14:paraId="61B7BBE4" w14:textId="77777777" w:rsidR="00B5568D" w:rsidRPr="00957907" w:rsidRDefault="00B5568D" w:rsidP="00B5568D">
            <w:pPr>
              <w:rPr>
                <w:rFonts w:ascii="Times New Roman" w:hAnsi="Times New Roman" w:cs="Times New Roman"/>
              </w:rPr>
            </w:pPr>
          </w:p>
        </w:tc>
      </w:tr>
      <w:tr w:rsidR="00B5568D" w:rsidRPr="00957907" w14:paraId="71E1288B" w14:textId="77777777" w:rsidTr="00B5568D">
        <w:tc>
          <w:tcPr>
            <w:tcW w:w="2590" w:type="dxa"/>
          </w:tcPr>
          <w:p w14:paraId="5E1D1F80"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t>4b.4. Internship Action Plan District: Parent/Community Relations</w:t>
            </w:r>
          </w:p>
          <w:p w14:paraId="1E4E5AB4" w14:textId="77777777" w:rsidR="00B5568D" w:rsidRPr="00957907" w:rsidRDefault="00B5568D" w:rsidP="00B5568D">
            <w:pPr>
              <w:rPr>
                <w:rFonts w:ascii="Times New Roman" w:hAnsi="Times New Roman" w:cs="Times New Roman"/>
              </w:rPr>
            </w:pPr>
            <w:r w:rsidRPr="00957907">
              <w:rPr>
                <w:rFonts w:ascii="Times New Roman" w:hAnsi="Times New Roman" w:cs="Times New Roman"/>
                <w:b/>
              </w:rPr>
              <w:t>ELCC 6.1:</w:t>
            </w:r>
            <w:r w:rsidRPr="00957907">
              <w:rPr>
                <w:rFonts w:ascii="Times New Roman" w:hAnsi="Times New Roman" w:cs="Times New Roman"/>
              </w:rPr>
              <w:t xml:space="preserve"> Candidates understand and can advocate for district students, </w:t>
            </w:r>
            <w:r w:rsidRPr="00957907">
              <w:rPr>
                <w:rFonts w:ascii="Times New Roman" w:hAnsi="Times New Roman" w:cs="Times New Roman"/>
              </w:rPr>
              <w:lastRenderedPageBreak/>
              <w:t>families, and caregivers.</w:t>
            </w:r>
          </w:p>
          <w:p w14:paraId="3EFA5FC4"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t>CAEP: A2.2.</w:t>
            </w:r>
          </w:p>
          <w:p w14:paraId="2638BAC5" w14:textId="77777777" w:rsidR="00B5568D" w:rsidRPr="00957907" w:rsidRDefault="00B5568D" w:rsidP="00B5568D">
            <w:pPr>
              <w:rPr>
                <w:rFonts w:ascii="Times New Roman" w:hAnsi="Times New Roman" w:cs="Times New Roman"/>
              </w:rPr>
            </w:pPr>
          </w:p>
          <w:p w14:paraId="6961E5DD"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 advocate based on an analysis of the complex causes of poverty and other disadvantages;</w:t>
            </w:r>
          </w:p>
          <w:p w14:paraId="6BBC485E" w14:textId="77777777" w:rsidR="00B5568D" w:rsidRPr="00957907" w:rsidRDefault="00B5568D" w:rsidP="00B5568D">
            <w:pPr>
              <w:rPr>
                <w:rFonts w:ascii="Times New Roman" w:hAnsi="Times New Roman" w:cs="Times New Roman"/>
              </w:rPr>
            </w:pPr>
          </w:p>
        </w:tc>
        <w:tc>
          <w:tcPr>
            <w:tcW w:w="2590" w:type="dxa"/>
          </w:tcPr>
          <w:p w14:paraId="31312C5F"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lastRenderedPageBreak/>
              <w:t xml:space="preserve">Candidate does not include in the action plan any goals/objectives that will allow for advocacy for impoverished or other disadvantaged </w:t>
            </w:r>
            <w:r w:rsidRPr="00957907">
              <w:rPr>
                <w:rFonts w:ascii="Times New Roman" w:hAnsi="Times New Roman" w:cs="Times New Roman"/>
              </w:rPr>
              <w:lastRenderedPageBreak/>
              <w:t>students or how to serve as a respectful spokesperson for students and families within the district.</w:t>
            </w:r>
          </w:p>
          <w:p w14:paraId="467FF37B" w14:textId="77777777" w:rsidR="00B5568D" w:rsidRPr="00957907" w:rsidRDefault="00B5568D" w:rsidP="00B5568D">
            <w:pPr>
              <w:rPr>
                <w:rFonts w:ascii="Times New Roman" w:hAnsi="Times New Roman" w:cs="Times New Roman"/>
              </w:rPr>
            </w:pPr>
          </w:p>
        </w:tc>
        <w:tc>
          <w:tcPr>
            <w:tcW w:w="2590" w:type="dxa"/>
          </w:tcPr>
          <w:p w14:paraId="35AC8DA6"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lastRenderedPageBreak/>
              <w:t xml:space="preserve">Candidate partially includes in the action plan any goals/objectives that will allow for advocacy for impoverished or other disadvantaged </w:t>
            </w:r>
            <w:r w:rsidRPr="00957907">
              <w:rPr>
                <w:rFonts w:ascii="Times New Roman" w:hAnsi="Times New Roman" w:cs="Times New Roman"/>
              </w:rPr>
              <w:lastRenderedPageBreak/>
              <w:t>students or how to serve as a respectful spokesperson for students and families within the district.</w:t>
            </w:r>
          </w:p>
          <w:p w14:paraId="37C2FC96" w14:textId="77777777" w:rsidR="00B5568D" w:rsidRPr="00957907" w:rsidRDefault="00B5568D" w:rsidP="00B5568D">
            <w:pPr>
              <w:rPr>
                <w:rFonts w:ascii="Times New Roman" w:hAnsi="Times New Roman" w:cs="Times New Roman"/>
              </w:rPr>
            </w:pPr>
          </w:p>
        </w:tc>
        <w:tc>
          <w:tcPr>
            <w:tcW w:w="2590" w:type="dxa"/>
          </w:tcPr>
          <w:p w14:paraId="4E60D3D1"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lastRenderedPageBreak/>
              <w:t xml:space="preserve">Candidate includes in the action plan one of the following: goals/objectives that will allow for advocacy for impoverished or other </w:t>
            </w:r>
            <w:r w:rsidRPr="00957907">
              <w:rPr>
                <w:rFonts w:ascii="Times New Roman" w:hAnsi="Times New Roman" w:cs="Times New Roman"/>
              </w:rPr>
              <w:lastRenderedPageBreak/>
              <w:t>disadvantaged students or how to serve as a respectful spokesperson for students and families within the district.</w:t>
            </w:r>
          </w:p>
          <w:p w14:paraId="73AAE425" w14:textId="77777777" w:rsidR="00B5568D" w:rsidRPr="00957907" w:rsidRDefault="00B5568D" w:rsidP="00B5568D">
            <w:pPr>
              <w:rPr>
                <w:rFonts w:ascii="Times New Roman" w:hAnsi="Times New Roman" w:cs="Times New Roman"/>
              </w:rPr>
            </w:pPr>
          </w:p>
        </w:tc>
        <w:tc>
          <w:tcPr>
            <w:tcW w:w="2590" w:type="dxa"/>
          </w:tcPr>
          <w:p w14:paraId="7DFF5CDE"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lastRenderedPageBreak/>
              <w:t xml:space="preserve">Candidate includes in the action plan both of the following: goals/objectives that will allow for advocacy for impoverished or other </w:t>
            </w:r>
            <w:r w:rsidRPr="00957907">
              <w:rPr>
                <w:rFonts w:ascii="Times New Roman" w:hAnsi="Times New Roman" w:cs="Times New Roman"/>
              </w:rPr>
              <w:lastRenderedPageBreak/>
              <w:t>disadvantaged students and to how serve as a respectful spokesperson for students and families within the district.</w:t>
            </w:r>
          </w:p>
          <w:p w14:paraId="489AB366" w14:textId="77777777" w:rsidR="00B5568D" w:rsidRPr="00957907" w:rsidRDefault="00B5568D" w:rsidP="00B5568D">
            <w:pPr>
              <w:rPr>
                <w:rFonts w:ascii="Times New Roman" w:hAnsi="Times New Roman" w:cs="Times New Roman"/>
              </w:rPr>
            </w:pPr>
          </w:p>
        </w:tc>
      </w:tr>
      <w:tr w:rsidR="00B5568D" w:rsidRPr="00957907" w14:paraId="6788DB98" w14:textId="77777777" w:rsidTr="00B5568D">
        <w:tc>
          <w:tcPr>
            <w:tcW w:w="2590" w:type="dxa"/>
          </w:tcPr>
          <w:p w14:paraId="65DD4A30"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lastRenderedPageBreak/>
              <w:t>4b.5.Internship Action Plan District:  Program and Building Management</w:t>
            </w:r>
          </w:p>
          <w:p w14:paraId="757410A4" w14:textId="77777777" w:rsidR="00B5568D" w:rsidRPr="00957907" w:rsidRDefault="00B5568D" w:rsidP="00B5568D">
            <w:pPr>
              <w:rPr>
                <w:rFonts w:ascii="Times New Roman" w:hAnsi="Times New Roman" w:cs="Times New Roman"/>
              </w:rPr>
            </w:pPr>
            <w:r w:rsidRPr="00957907">
              <w:rPr>
                <w:rFonts w:ascii="Times New Roman" w:hAnsi="Times New Roman" w:cs="Times New Roman"/>
                <w:b/>
              </w:rPr>
              <w:t>ELCC 3.1:</w:t>
            </w:r>
            <w:r w:rsidRPr="00957907">
              <w:rPr>
                <w:rFonts w:ascii="Times New Roman" w:hAnsi="Times New Roman" w:cs="Times New Roman"/>
              </w:rPr>
              <w:t xml:space="preserve"> Candidates understand and can monitor and evaluate district management and operational systems.</w:t>
            </w:r>
          </w:p>
          <w:p w14:paraId="00AF516D"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t>CAEP: A2.2.</w:t>
            </w:r>
          </w:p>
          <w:p w14:paraId="60D38103"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 analyze district processes and operations to identify and prioritize strategic and tactical challenges for the district;</w:t>
            </w:r>
          </w:p>
          <w:p w14:paraId="2D0935B2" w14:textId="77777777" w:rsidR="00B5568D" w:rsidRPr="00957907" w:rsidRDefault="00B5568D" w:rsidP="00B5568D">
            <w:pPr>
              <w:rPr>
                <w:rFonts w:ascii="Times New Roman" w:hAnsi="Times New Roman" w:cs="Times New Roman"/>
                <w:b/>
              </w:rPr>
            </w:pPr>
          </w:p>
        </w:tc>
        <w:tc>
          <w:tcPr>
            <w:tcW w:w="2590" w:type="dxa"/>
          </w:tcPr>
          <w:p w14:paraId="555DB84B"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 xml:space="preserve">Candidate does not show evidence in the action plan of analyzing district processes and operations plan to identify and prioritize strategic and tactical challenges for the district. </w:t>
            </w:r>
          </w:p>
          <w:p w14:paraId="0773EBCB" w14:textId="77777777" w:rsidR="00B5568D" w:rsidRPr="00957907" w:rsidRDefault="00B5568D" w:rsidP="00B5568D">
            <w:pPr>
              <w:rPr>
                <w:rFonts w:ascii="Times New Roman" w:hAnsi="Times New Roman" w:cs="Times New Roman"/>
              </w:rPr>
            </w:pPr>
          </w:p>
        </w:tc>
        <w:tc>
          <w:tcPr>
            <w:tcW w:w="2590" w:type="dxa"/>
          </w:tcPr>
          <w:p w14:paraId="0529765C"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 xml:space="preserve">Candidate partially shows evidence in the action plan of analyzing district processes and operations plan to identify and prioritize strategic and tactical challenges for the district. </w:t>
            </w:r>
          </w:p>
          <w:p w14:paraId="22AE4FF6" w14:textId="77777777" w:rsidR="00B5568D" w:rsidRPr="00957907" w:rsidRDefault="00B5568D" w:rsidP="00B5568D">
            <w:pPr>
              <w:rPr>
                <w:rFonts w:ascii="Times New Roman" w:hAnsi="Times New Roman" w:cs="Times New Roman"/>
              </w:rPr>
            </w:pPr>
          </w:p>
        </w:tc>
        <w:tc>
          <w:tcPr>
            <w:tcW w:w="2590" w:type="dxa"/>
          </w:tcPr>
          <w:p w14:paraId="143E4E1C"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 xml:space="preserve">Candidate shows evidence in the action plan of analyzing district processes and operations in the action plan to identify and prioritize strategic and tactical challenges for the district. </w:t>
            </w:r>
          </w:p>
          <w:p w14:paraId="3547556D" w14:textId="77777777" w:rsidR="00B5568D" w:rsidRPr="00957907" w:rsidRDefault="00B5568D" w:rsidP="00B5568D">
            <w:pPr>
              <w:rPr>
                <w:rFonts w:ascii="Times New Roman" w:hAnsi="Times New Roman" w:cs="Times New Roman"/>
              </w:rPr>
            </w:pPr>
          </w:p>
        </w:tc>
        <w:tc>
          <w:tcPr>
            <w:tcW w:w="2590" w:type="dxa"/>
          </w:tcPr>
          <w:p w14:paraId="0CA4F47E"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Candidate shows evidence in the action plan of analyzing district processes and operations in the action plan to identify and prioritize strategic and tactical challenges for the district. In addition, Candidate develops plans to implement and manage long-range plans and/or develops district operational policies and procedures to address these challenges.</w:t>
            </w:r>
          </w:p>
          <w:p w14:paraId="2F443A99" w14:textId="77777777" w:rsidR="00B5568D" w:rsidRPr="00957907" w:rsidRDefault="00B5568D" w:rsidP="00B5568D">
            <w:pPr>
              <w:rPr>
                <w:rFonts w:ascii="Times New Roman" w:hAnsi="Times New Roman" w:cs="Times New Roman"/>
              </w:rPr>
            </w:pPr>
          </w:p>
        </w:tc>
      </w:tr>
      <w:tr w:rsidR="00B5568D" w:rsidRPr="00957907" w14:paraId="561165C2" w14:textId="77777777" w:rsidTr="00B5568D">
        <w:tc>
          <w:tcPr>
            <w:tcW w:w="2590" w:type="dxa"/>
          </w:tcPr>
          <w:p w14:paraId="085D3229"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t>4b.6.Internship Action Plan District:  Develop feasible action plans for each of the 5 categories of Internship activities.</w:t>
            </w:r>
          </w:p>
          <w:p w14:paraId="7A59FD7F" w14:textId="77777777" w:rsidR="00B5568D" w:rsidRPr="00957907" w:rsidRDefault="00B5568D" w:rsidP="00B5568D">
            <w:pPr>
              <w:rPr>
                <w:rFonts w:ascii="Times New Roman" w:hAnsi="Times New Roman" w:cs="Times New Roman"/>
                <w:b/>
              </w:rPr>
            </w:pPr>
          </w:p>
          <w:p w14:paraId="695EF096" w14:textId="77777777" w:rsidR="00B5568D" w:rsidRPr="00957907" w:rsidRDefault="00B5568D" w:rsidP="00B5568D">
            <w:pPr>
              <w:rPr>
                <w:rFonts w:ascii="Times New Roman" w:hAnsi="Times New Roman" w:cs="Times New Roman"/>
              </w:rPr>
            </w:pPr>
            <w:r w:rsidRPr="00957907">
              <w:rPr>
                <w:rFonts w:ascii="Times New Roman" w:hAnsi="Times New Roman" w:cs="Times New Roman"/>
                <w:b/>
              </w:rPr>
              <w:t>ELCC 7.1:</w:t>
            </w:r>
            <w:r w:rsidRPr="00957907">
              <w:rPr>
                <w:rFonts w:ascii="Times New Roman" w:hAnsi="Times New Roman" w:cs="Times New Roman"/>
              </w:rPr>
              <w:t xml:space="preserve"> Substantial Field and Clinical Internship Experience: The program provides significant field experiences and clinical internship practice for candidates within a district environment to synthesize and apply the content knowledge and develop professional skills </w:t>
            </w:r>
            <w:r w:rsidRPr="00957907">
              <w:rPr>
                <w:rFonts w:ascii="Times New Roman" w:hAnsi="Times New Roman" w:cs="Times New Roman"/>
              </w:rPr>
              <w:lastRenderedPageBreak/>
              <w:t xml:space="preserve">identified in the other </w:t>
            </w:r>
            <w:r w:rsidRPr="00957907">
              <w:rPr>
                <w:rFonts w:ascii="Times New Roman" w:hAnsi="Times New Roman" w:cs="Times New Roman"/>
                <w:i/>
                <w:iCs/>
              </w:rPr>
              <w:t xml:space="preserve">Educational Leadership Building-Level Program Standards </w:t>
            </w:r>
            <w:r w:rsidRPr="00957907">
              <w:rPr>
                <w:rFonts w:ascii="Times New Roman" w:hAnsi="Times New Roman" w:cs="Times New Roman"/>
              </w:rPr>
              <w:t>through authentic, district-based leadership experiences.</w:t>
            </w:r>
          </w:p>
          <w:p w14:paraId="7A40A9A4"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t>CAEP: A1.2.</w:t>
            </w:r>
          </w:p>
          <w:p w14:paraId="1DB90226" w14:textId="77777777" w:rsidR="00B5568D" w:rsidRPr="00957907" w:rsidRDefault="00B5568D" w:rsidP="00B5568D">
            <w:pPr>
              <w:rPr>
                <w:rFonts w:ascii="Times New Roman" w:hAnsi="Times New Roman" w:cs="Times New Roman"/>
                <w:b/>
              </w:rPr>
            </w:pPr>
          </w:p>
        </w:tc>
        <w:tc>
          <w:tcPr>
            <w:tcW w:w="2590" w:type="dxa"/>
          </w:tcPr>
          <w:p w14:paraId="5D943229"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lastRenderedPageBreak/>
              <w:t xml:space="preserve">The Candidate </w:t>
            </w:r>
            <w:r w:rsidRPr="00957907">
              <w:rPr>
                <w:rFonts w:ascii="Times New Roman" w:hAnsi="Times New Roman" w:cs="Times New Roman"/>
                <w:i/>
                <w:iCs/>
              </w:rPr>
              <w:t>does not</w:t>
            </w:r>
            <w:r w:rsidRPr="00957907">
              <w:rPr>
                <w:rFonts w:ascii="Times New Roman" w:hAnsi="Times New Roman" w:cs="Times New Roman"/>
              </w:rPr>
              <w:t xml:space="preserve"> </w:t>
            </w:r>
            <w:r w:rsidRPr="00957907">
              <w:rPr>
                <w:rFonts w:ascii="Times New Roman" w:hAnsi="Times New Roman" w:cs="Times New Roman"/>
                <w:b/>
                <w:bCs/>
              </w:rPr>
              <w:t>synthesize and apply content knowledge</w:t>
            </w:r>
            <w:r w:rsidRPr="00957907">
              <w:rPr>
                <w:rFonts w:ascii="Times New Roman" w:hAnsi="Times New Roman" w:cs="Times New Roman"/>
              </w:rPr>
              <w:t xml:space="preserve"> to </w:t>
            </w:r>
            <w:r w:rsidRPr="00957907">
              <w:rPr>
                <w:rFonts w:ascii="Times New Roman" w:hAnsi="Times New Roman" w:cs="Times New Roman"/>
                <w:i/>
                <w:iCs/>
              </w:rPr>
              <w:t>state</w:t>
            </w:r>
            <w:r w:rsidRPr="00957907">
              <w:rPr>
                <w:rFonts w:ascii="Times New Roman" w:hAnsi="Times New Roman" w:cs="Times New Roman"/>
              </w:rPr>
              <w:t xml:space="preserve"> feasible goals/action plans.</w:t>
            </w:r>
          </w:p>
          <w:p w14:paraId="19553E3E" w14:textId="77777777" w:rsidR="00B5568D" w:rsidRPr="00957907" w:rsidRDefault="00B5568D" w:rsidP="00B5568D">
            <w:pPr>
              <w:rPr>
                <w:rFonts w:ascii="Times New Roman" w:hAnsi="Times New Roman" w:cs="Times New Roman"/>
              </w:rPr>
            </w:pPr>
          </w:p>
        </w:tc>
        <w:tc>
          <w:tcPr>
            <w:tcW w:w="2590" w:type="dxa"/>
          </w:tcPr>
          <w:p w14:paraId="764180D9"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 xml:space="preserve">The Candidate </w:t>
            </w:r>
            <w:r w:rsidRPr="00957907">
              <w:rPr>
                <w:rFonts w:ascii="Times New Roman" w:hAnsi="Times New Roman" w:cs="Times New Roman"/>
                <w:i/>
                <w:iCs/>
              </w:rPr>
              <w:t xml:space="preserve">partially </w:t>
            </w:r>
            <w:r w:rsidRPr="00957907">
              <w:rPr>
                <w:rFonts w:ascii="Times New Roman" w:hAnsi="Times New Roman" w:cs="Times New Roman"/>
                <w:b/>
                <w:bCs/>
              </w:rPr>
              <w:t>synthesizes and applies content knowledge</w:t>
            </w:r>
            <w:r w:rsidRPr="00957907">
              <w:rPr>
                <w:rFonts w:ascii="Times New Roman" w:hAnsi="Times New Roman" w:cs="Times New Roman"/>
              </w:rPr>
              <w:t xml:space="preserve"> to </w:t>
            </w:r>
            <w:r w:rsidRPr="00957907">
              <w:rPr>
                <w:rFonts w:ascii="Times New Roman" w:hAnsi="Times New Roman" w:cs="Times New Roman"/>
                <w:i/>
                <w:iCs/>
              </w:rPr>
              <w:t>state</w:t>
            </w:r>
            <w:r w:rsidRPr="00957907">
              <w:rPr>
                <w:rFonts w:ascii="Times New Roman" w:hAnsi="Times New Roman" w:cs="Times New Roman"/>
              </w:rPr>
              <w:t xml:space="preserve"> feasible goals/action plans.</w:t>
            </w:r>
          </w:p>
          <w:p w14:paraId="49F90B1A" w14:textId="77777777" w:rsidR="00B5568D" w:rsidRPr="00957907" w:rsidRDefault="00B5568D" w:rsidP="00B5568D">
            <w:pPr>
              <w:rPr>
                <w:rFonts w:ascii="Times New Roman" w:hAnsi="Times New Roman" w:cs="Times New Roman"/>
              </w:rPr>
            </w:pPr>
          </w:p>
        </w:tc>
        <w:tc>
          <w:tcPr>
            <w:tcW w:w="2590" w:type="dxa"/>
          </w:tcPr>
          <w:p w14:paraId="722BD177"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 xml:space="preserve">The Candidate </w:t>
            </w:r>
            <w:r w:rsidRPr="00957907">
              <w:rPr>
                <w:rFonts w:ascii="Times New Roman" w:hAnsi="Times New Roman" w:cs="Times New Roman"/>
                <w:i/>
                <w:iCs/>
              </w:rPr>
              <w:t>does</w:t>
            </w:r>
            <w:r w:rsidRPr="00957907">
              <w:rPr>
                <w:rFonts w:ascii="Times New Roman" w:hAnsi="Times New Roman" w:cs="Times New Roman"/>
              </w:rPr>
              <w:t xml:space="preserve"> </w:t>
            </w:r>
            <w:r w:rsidRPr="00957907">
              <w:rPr>
                <w:rFonts w:ascii="Times New Roman" w:hAnsi="Times New Roman" w:cs="Times New Roman"/>
                <w:b/>
                <w:bCs/>
              </w:rPr>
              <w:t>synthesize and apply content knowledge</w:t>
            </w:r>
            <w:r w:rsidRPr="00957907">
              <w:rPr>
                <w:rFonts w:ascii="Times New Roman" w:hAnsi="Times New Roman" w:cs="Times New Roman"/>
              </w:rPr>
              <w:t xml:space="preserve"> to </w:t>
            </w:r>
            <w:r w:rsidRPr="00957907">
              <w:rPr>
                <w:rFonts w:ascii="Times New Roman" w:hAnsi="Times New Roman" w:cs="Times New Roman"/>
                <w:i/>
                <w:iCs/>
              </w:rPr>
              <w:t>state</w:t>
            </w:r>
            <w:r w:rsidRPr="00957907">
              <w:rPr>
                <w:rFonts w:ascii="Times New Roman" w:hAnsi="Times New Roman" w:cs="Times New Roman"/>
              </w:rPr>
              <w:t xml:space="preserve"> feasible goals/action plans.</w:t>
            </w:r>
          </w:p>
          <w:p w14:paraId="160FA716" w14:textId="77777777" w:rsidR="00B5568D" w:rsidRPr="00957907" w:rsidRDefault="00B5568D" w:rsidP="00B5568D">
            <w:pPr>
              <w:rPr>
                <w:rFonts w:ascii="Times New Roman" w:hAnsi="Times New Roman" w:cs="Times New Roman"/>
              </w:rPr>
            </w:pPr>
          </w:p>
        </w:tc>
        <w:tc>
          <w:tcPr>
            <w:tcW w:w="2590" w:type="dxa"/>
          </w:tcPr>
          <w:p w14:paraId="7189BD33"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 xml:space="preserve">The Candidate </w:t>
            </w:r>
            <w:r w:rsidRPr="00957907">
              <w:rPr>
                <w:rFonts w:ascii="Times New Roman" w:hAnsi="Times New Roman" w:cs="Times New Roman"/>
                <w:i/>
                <w:iCs/>
              </w:rPr>
              <w:t>does</w:t>
            </w:r>
            <w:r w:rsidRPr="00957907">
              <w:rPr>
                <w:rFonts w:ascii="Times New Roman" w:hAnsi="Times New Roman" w:cs="Times New Roman"/>
              </w:rPr>
              <w:t xml:space="preserve"> </w:t>
            </w:r>
            <w:r w:rsidRPr="00957907">
              <w:rPr>
                <w:rFonts w:ascii="Times New Roman" w:hAnsi="Times New Roman" w:cs="Times New Roman"/>
                <w:b/>
                <w:bCs/>
              </w:rPr>
              <w:t>synthesize and apply content knowledge</w:t>
            </w:r>
            <w:r w:rsidRPr="00957907">
              <w:rPr>
                <w:rFonts w:ascii="Times New Roman" w:hAnsi="Times New Roman" w:cs="Times New Roman"/>
              </w:rPr>
              <w:t xml:space="preserve"> to </w:t>
            </w:r>
            <w:r w:rsidRPr="00957907">
              <w:rPr>
                <w:rFonts w:ascii="Times New Roman" w:hAnsi="Times New Roman" w:cs="Times New Roman"/>
                <w:i/>
                <w:iCs/>
              </w:rPr>
              <w:t>state</w:t>
            </w:r>
            <w:r w:rsidRPr="00957907">
              <w:rPr>
                <w:rFonts w:ascii="Times New Roman" w:hAnsi="Times New Roman" w:cs="Times New Roman"/>
              </w:rPr>
              <w:t xml:space="preserve"> feasible goals/action plans</w:t>
            </w:r>
            <w:r w:rsidRPr="00957907">
              <w:rPr>
                <w:rFonts w:ascii="Times New Roman" w:hAnsi="Times New Roman" w:cs="Times New Roman"/>
                <w:b/>
                <w:bCs/>
              </w:rPr>
              <w:t xml:space="preserve">.  </w:t>
            </w:r>
            <w:r w:rsidRPr="00957907">
              <w:rPr>
                <w:rFonts w:ascii="Times New Roman" w:hAnsi="Times New Roman" w:cs="Times New Roman"/>
              </w:rPr>
              <w:t>In addition, Candidate is able to effectively revise plan according to input from the Supervisor, Mentor, and site.</w:t>
            </w:r>
          </w:p>
          <w:p w14:paraId="4C2C2EEF" w14:textId="77777777" w:rsidR="00B5568D" w:rsidRPr="00957907" w:rsidRDefault="00B5568D" w:rsidP="00B5568D">
            <w:pPr>
              <w:rPr>
                <w:rFonts w:ascii="Times New Roman" w:hAnsi="Times New Roman" w:cs="Times New Roman"/>
              </w:rPr>
            </w:pPr>
          </w:p>
        </w:tc>
      </w:tr>
      <w:tr w:rsidR="00B5568D" w14:paraId="67E482DB" w14:textId="77777777" w:rsidTr="00B5568D">
        <w:tc>
          <w:tcPr>
            <w:tcW w:w="2590" w:type="dxa"/>
          </w:tcPr>
          <w:p w14:paraId="7479A2A2"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t>4b.7.Internship Action Plan District:  Collaborate with your mentor to develop your action plan.</w:t>
            </w:r>
          </w:p>
          <w:p w14:paraId="796114EA" w14:textId="77777777" w:rsidR="00B5568D" w:rsidRPr="00957907" w:rsidRDefault="00B5568D" w:rsidP="00B5568D">
            <w:pPr>
              <w:rPr>
                <w:rFonts w:ascii="Times New Roman" w:hAnsi="Times New Roman" w:cs="Times New Roman"/>
              </w:rPr>
            </w:pPr>
            <w:r w:rsidRPr="00957907">
              <w:rPr>
                <w:rFonts w:ascii="Times New Roman" w:hAnsi="Times New Roman" w:cs="Times New Roman"/>
                <w:b/>
              </w:rPr>
              <w:t>ELCC 7.3:</w:t>
            </w:r>
            <w:r w:rsidRPr="00957907">
              <w:rPr>
                <w:rFonts w:ascii="Times New Roman" w:hAnsi="Times New Roman" w:cs="Times New Roman"/>
              </w:rPr>
              <w:t xml:space="preserve"> Qualified On-Site Mentor: An on-site district mentor who has demonstrated experience as an educational leader within a district and is selected collaboratively by the intern and program faculty with training by the supervising institution.</w:t>
            </w:r>
          </w:p>
          <w:p w14:paraId="1C6C3CC9" w14:textId="77777777" w:rsidR="00B5568D" w:rsidRPr="00957907" w:rsidRDefault="00B5568D" w:rsidP="00B5568D">
            <w:pPr>
              <w:rPr>
                <w:rFonts w:ascii="Times New Roman" w:hAnsi="Times New Roman" w:cs="Times New Roman"/>
                <w:b/>
              </w:rPr>
            </w:pPr>
            <w:r w:rsidRPr="00957907">
              <w:rPr>
                <w:rFonts w:ascii="Times New Roman" w:hAnsi="Times New Roman" w:cs="Times New Roman"/>
                <w:b/>
              </w:rPr>
              <w:t>CAEP: A2.2.</w:t>
            </w:r>
          </w:p>
        </w:tc>
        <w:tc>
          <w:tcPr>
            <w:tcW w:w="2590" w:type="dxa"/>
          </w:tcPr>
          <w:p w14:paraId="7F64B485"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 xml:space="preserve">Candidate’s goals/objectives in the action plan </w:t>
            </w:r>
            <w:r w:rsidRPr="00957907">
              <w:rPr>
                <w:rFonts w:ascii="Times New Roman" w:hAnsi="Times New Roman" w:cs="Times New Roman"/>
                <w:i/>
                <w:iCs/>
              </w:rPr>
              <w:t>do not indicate</w:t>
            </w:r>
            <w:r w:rsidRPr="00957907">
              <w:rPr>
                <w:rFonts w:ascii="Times New Roman" w:hAnsi="Times New Roman" w:cs="Times New Roman"/>
              </w:rPr>
              <w:t xml:space="preserve"> evidence of collaboration with </w:t>
            </w:r>
            <w:r w:rsidRPr="00957907">
              <w:rPr>
                <w:rFonts w:ascii="Times New Roman" w:hAnsi="Times New Roman" w:cs="Times New Roman"/>
                <w:b/>
                <w:bCs/>
              </w:rPr>
              <w:t>on-site mentor</w:t>
            </w:r>
            <w:r w:rsidRPr="00957907">
              <w:rPr>
                <w:rFonts w:ascii="Times New Roman" w:hAnsi="Times New Roman" w:cs="Times New Roman"/>
              </w:rPr>
              <w:t>.</w:t>
            </w:r>
          </w:p>
          <w:p w14:paraId="556E59C9" w14:textId="77777777" w:rsidR="00B5568D" w:rsidRPr="00957907" w:rsidRDefault="00B5568D" w:rsidP="00B5568D">
            <w:pPr>
              <w:rPr>
                <w:rFonts w:ascii="Times New Roman" w:hAnsi="Times New Roman" w:cs="Times New Roman"/>
              </w:rPr>
            </w:pPr>
          </w:p>
        </w:tc>
        <w:tc>
          <w:tcPr>
            <w:tcW w:w="2590" w:type="dxa"/>
          </w:tcPr>
          <w:p w14:paraId="05775D73"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 xml:space="preserve">Candidate’s goals/objectives in the action plan </w:t>
            </w:r>
            <w:r w:rsidRPr="00957907">
              <w:rPr>
                <w:rFonts w:ascii="Times New Roman" w:hAnsi="Times New Roman" w:cs="Times New Roman"/>
                <w:i/>
                <w:iCs/>
              </w:rPr>
              <w:t>partially indicate</w:t>
            </w:r>
            <w:r w:rsidRPr="00957907">
              <w:rPr>
                <w:rFonts w:ascii="Times New Roman" w:hAnsi="Times New Roman" w:cs="Times New Roman"/>
              </w:rPr>
              <w:t xml:space="preserve"> evidence of collaboration with </w:t>
            </w:r>
            <w:r w:rsidRPr="00957907">
              <w:rPr>
                <w:rFonts w:ascii="Times New Roman" w:hAnsi="Times New Roman" w:cs="Times New Roman"/>
                <w:b/>
                <w:bCs/>
              </w:rPr>
              <w:t>on-site mentor</w:t>
            </w:r>
            <w:r w:rsidRPr="00957907">
              <w:rPr>
                <w:rFonts w:ascii="Times New Roman" w:hAnsi="Times New Roman" w:cs="Times New Roman"/>
              </w:rPr>
              <w:t>.</w:t>
            </w:r>
          </w:p>
          <w:p w14:paraId="4F48A7B1" w14:textId="77777777" w:rsidR="00B5568D" w:rsidRPr="00957907" w:rsidRDefault="00B5568D" w:rsidP="00B5568D">
            <w:pPr>
              <w:rPr>
                <w:rFonts w:ascii="Times New Roman" w:hAnsi="Times New Roman" w:cs="Times New Roman"/>
              </w:rPr>
            </w:pPr>
          </w:p>
        </w:tc>
        <w:tc>
          <w:tcPr>
            <w:tcW w:w="2590" w:type="dxa"/>
          </w:tcPr>
          <w:p w14:paraId="315623DE" w14:textId="77777777" w:rsidR="00B5568D" w:rsidRPr="00957907" w:rsidRDefault="00B5568D" w:rsidP="00B5568D">
            <w:pPr>
              <w:rPr>
                <w:rFonts w:ascii="Times New Roman" w:hAnsi="Times New Roman" w:cs="Times New Roman"/>
              </w:rPr>
            </w:pPr>
            <w:r w:rsidRPr="00957907">
              <w:rPr>
                <w:rFonts w:ascii="Times New Roman" w:hAnsi="Times New Roman" w:cs="Times New Roman"/>
              </w:rPr>
              <w:t xml:space="preserve">Candidate’s goals/objectives in the action plan </w:t>
            </w:r>
            <w:r w:rsidRPr="00957907">
              <w:rPr>
                <w:rFonts w:ascii="Times New Roman" w:hAnsi="Times New Roman" w:cs="Times New Roman"/>
                <w:i/>
                <w:iCs/>
              </w:rPr>
              <w:t>indicate</w:t>
            </w:r>
            <w:r w:rsidRPr="00957907">
              <w:rPr>
                <w:rFonts w:ascii="Times New Roman" w:hAnsi="Times New Roman" w:cs="Times New Roman"/>
                <w:b/>
                <w:bCs/>
              </w:rPr>
              <w:t xml:space="preserve"> </w:t>
            </w:r>
            <w:r w:rsidRPr="00957907">
              <w:rPr>
                <w:rFonts w:ascii="Times New Roman" w:hAnsi="Times New Roman" w:cs="Times New Roman"/>
              </w:rPr>
              <w:t xml:space="preserve">evidence of collaboration with </w:t>
            </w:r>
            <w:r w:rsidRPr="00957907">
              <w:rPr>
                <w:rFonts w:ascii="Times New Roman" w:hAnsi="Times New Roman" w:cs="Times New Roman"/>
                <w:b/>
                <w:bCs/>
              </w:rPr>
              <w:t>on-site mentor.</w:t>
            </w:r>
          </w:p>
          <w:p w14:paraId="50AACB12" w14:textId="77777777" w:rsidR="00B5568D" w:rsidRPr="00957907" w:rsidRDefault="00B5568D" w:rsidP="00B5568D">
            <w:pPr>
              <w:rPr>
                <w:rFonts w:ascii="Times New Roman" w:hAnsi="Times New Roman" w:cs="Times New Roman"/>
              </w:rPr>
            </w:pPr>
          </w:p>
        </w:tc>
        <w:tc>
          <w:tcPr>
            <w:tcW w:w="2590" w:type="dxa"/>
          </w:tcPr>
          <w:p w14:paraId="433D600F" w14:textId="77777777" w:rsidR="00B5568D" w:rsidRPr="00A673C5" w:rsidRDefault="00B5568D" w:rsidP="00B5568D">
            <w:pPr>
              <w:rPr>
                <w:rFonts w:ascii="Times New Roman" w:hAnsi="Times New Roman" w:cs="Times New Roman"/>
              </w:rPr>
            </w:pPr>
            <w:r w:rsidRPr="00957907">
              <w:rPr>
                <w:rFonts w:ascii="Times New Roman" w:hAnsi="Times New Roman" w:cs="Times New Roman"/>
              </w:rPr>
              <w:t xml:space="preserve">Candidate’s goals/objectives in the action plan </w:t>
            </w:r>
            <w:r w:rsidRPr="00957907">
              <w:rPr>
                <w:rFonts w:ascii="Times New Roman" w:hAnsi="Times New Roman" w:cs="Times New Roman"/>
                <w:i/>
                <w:iCs/>
              </w:rPr>
              <w:t>indicate</w:t>
            </w:r>
            <w:r w:rsidRPr="00957907">
              <w:rPr>
                <w:rFonts w:ascii="Times New Roman" w:hAnsi="Times New Roman" w:cs="Times New Roman"/>
                <w:b/>
                <w:bCs/>
              </w:rPr>
              <w:t xml:space="preserve"> </w:t>
            </w:r>
            <w:r w:rsidRPr="00957907">
              <w:rPr>
                <w:rFonts w:ascii="Times New Roman" w:hAnsi="Times New Roman" w:cs="Times New Roman"/>
              </w:rPr>
              <w:t xml:space="preserve">evidence of collaboration with </w:t>
            </w:r>
            <w:r w:rsidRPr="00957907">
              <w:rPr>
                <w:rFonts w:ascii="Times New Roman" w:hAnsi="Times New Roman" w:cs="Times New Roman"/>
                <w:b/>
                <w:bCs/>
              </w:rPr>
              <w:t xml:space="preserve">on-site mentor.  </w:t>
            </w:r>
            <w:r w:rsidRPr="00957907">
              <w:rPr>
                <w:rFonts w:ascii="Times New Roman" w:hAnsi="Times New Roman" w:cs="Times New Roman"/>
              </w:rPr>
              <w:t>In addition, collaboration is in-depth and may result in changes to initial plans.</w:t>
            </w:r>
          </w:p>
          <w:p w14:paraId="249AF638" w14:textId="77777777" w:rsidR="00B5568D" w:rsidRPr="00A673C5" w:rsidRDefault="00B5568D" w:rsidP="00B5568D">
            <w:pPr>
              <w:rPr>
                <w:rFonts w:ascii="Times New Roman" w:hAnsi="Times New Roman" w:cs="Times New Roman"/>
              </w:rPr>
            </w:pPr>
          </w:p>
        </w:tc>
      </w:tr>
    </w:tbl>
    <w:p w14:paraId="0F1F4451" w14:textId="77777777" w:rsidR="00B5568D" w:rsidRPr="00457DD6" w:rsidRDefault="00B5568D" w:rsidP="00457DD6">
      <w:pPr>
        <w:rPr>
          <w:rFonts w:ascii="Times New Roman" w:hAnsi="Times New Roman" w:cs="Times New Roman"/>
          <w:sz w:val="24"/>
          <w:szCs w:val="24"/>
        </w:rPr>
      </w:pPr>
    </w:p>
    <w:p w14:paraId="4AA67687" w14:textId="1476C175" w:rsidR="00457DD6" w:rsidRPr="00B5568D" w:rsidRDefault="00B5568D" w:rsidP="00457DD6">
      <w:pPr>
        <w:rPr>
          <w:rFonts w:ascii="Times New Roman" w:hAnsi="Times New Roman" w:cs="Times New Roman"/>
          <w:b/>
          <w:sz w:val="24"/>
          <w:szCs w:val="24"/>
        </w:rPr>
      </w:pPr>
      <w:r w:rsidRPr="00B5568D">
        <w:rPr>
          <w:rFonts w:ascii="Times New Roman" w:hAnsi="Times New Roman" w:cs="Times New Roman"/>
          <w:b/>
          <w:sz w:val="24"/>
          <w:szCs w:val="24"/>
        </w:rPr>
        <w:t xml:space="preserve">ED 660 </w:t>
      </w:r>
      <w:r>
        <w:rPr>
          <w:rFonts w:ascii="Times New Roman" w:hAnsi="Times New Roman" w:cs="Times New Roman"/>
          <w:b/>
          <w:sz w:val="24"/>
          <w:szCs w:val="24"/>
        </w:rPr>
        <w:t xml:space="preserve">&amp; 665 </w:t>
      </w:r>
      <w:r w:rsidRPr="00B5568D">
        <w:rPr>
          <w:rFonts w:ascii="Times New Roman" w:hAnsi="Times New Roman" w:cs="Times New Roman"/>
          <w:b/>
          <w:sz w:val="24"/>
          <w:szCs w:val="24"/>
        </w:rPr>
        <w:t>Internship Log (Building and District)</w:t>
      </w:r>
    </w:p>
    <w:tbl>
      <w:tblPr>
        <w:tblStyle w:val="TableGrid"/>
        <w:tblW w:w="0" w:type="auto"/>
        <w:tblLook w:val="04A0" w:firstRow="1" w:lastRow="0" w:firstColumn="1" w:lastColumn="0" w:noHBand="0" w:noVBand="1"/>
      </w:tblPr>
      <w:tblGrid>
        <w:gridCol w:w="2130"/>
        <w:gridCol w:w="1985"/>
        <w:gridCol w:w="1985"/>
        <w:gridCol w:w="1985"/>
        <w:gridCol w:w="1985"/>
      </w:tblGrid>
      <w:tr w:rsidR="00B5568D" w:rsidRPr="00DE48FC" w14:paraId="2DA18DB3" w14:textId="77777777" w:rsidTr="00B5568D">
        <w:tc>
          <w:tcPr>
            <w:tcW w:w="2590" w:type="dxa"/>
          </w:tcPr>
          <w:p w14:paraId="21FA9260" w14:textId="77777777" w:rsidR="00B5568D" w:rsidRPr="00DE48FC" w:rsidRDefault="00B5568D" w:rsidP="00B5568D">
            <w:pPr>
              <w:rPr>
                <w:rFonts w:ascii="Times New Roman" w:hAnsi="Times New Roman" w:cs="Times New Roman"/>
                <w:b/>
              </w:rPr>
            </w:pPr>
            <w:r w:rsidRPr="00DE48FC">
              <w:rPr>
                <w:rFonts w:ascii="Times New Roman" w:hAnsi="Times New Roman" w:cs="Times New Roman"/>
                <w:b/>
              </w:rPr>
              <w:t>ELCC  &amp; CAEP Standards &amp; Indicators</w:t>
            </w:r>
          </w:p>
        </w:tc>
        <w:tc>
          <w:tcPr>
            <w:tcW w:w="2590" w:type="dxa"/>
          </w:tcPr>
          <w:p w14:paraId="24CE345C" w14:textId="77777777" w:rsidR="00B5568D" w:rsidRPr="00DE48FC" w:rsidRDefault="00B5568D" w:rsidP="00B5568D">
            <w:pPr>
              <w:jc w:val="center"/>
              <w:rPr>
                <w:rFonts w:ascii="Times New Roman" w:hAnsi="Times New Roman" w:cs="Times New Roman"/>
                <w:b/>
              </w:rPr>
            </w:pPr>
            <w:r w:rsidRPr="00DE48FC">
              <w:rPr>
                <w:rFonts w:ascii="Times New Roman" w:hAnsi="Times New Roman" w:cs="Times New Roman"/>
                <w:b/>
              </w:rPr>
              <w:t>Below Standard</w:t>
            </w:r>
          </w:p>
        </w:tc>
        <w:tc>
          <w:tcPr>
            <w:tcW w:w="2590" w:type="dxa"/>
          </w:tcPr>
          <w:p w14:paraId="15BB6BD7" w14:textId="77777777" w:rsidR="00B5568D" w:rsidRPr="00DE48FC" w:rsidRDefault="00B5568D" w:rsidP="00B5568D">
            <w:pPr>
              <w:jc w:val="center"/>
              <w:rPr>
                <w:rFonts w:ascii="Times New Roman" w:hAnsi="Times New Roman" w:cs="Times New Roman"/>
                <w:b/>
              </w:rPr>
            </w:pPr>
            <w:r w:rsidRPr="00DE48FC">
              <w:rPr>
                <w:rFonts w:ascii="Times New Roman" w:hAnsi="Times New Roman" w:cs="Times New Roman"/>
                <w:b/>
              </w:rPr>
              <w:t>Developing</w:t>
            </w:r>
          </w:p>
        </w:tc>
        <w:tc>
          <w:tcPr>
            <w:tcW w:w="2590" w:type="dxa"/>
          </w:tcPr>
          <w:p w14:paraId="5224D658" w14:textId="77777777" w:rsidR="00B5568D" w:rsidRPr="00DE48FC" w:rsidRDefault="00B5568D" w:rsidP="00B5568D">
            <w:pPr>
              <w:jc w:val="center"/>
              <w:rPr>
                <w:rFonts w:ascii="Times New Roman" w:hAnsi="Times New Roman" w:cs="Times New Roman"/>
                <w:b/>
              </w:rPr>
            </w:pPr>
            <w:r w:rsidRPr="00DE48FC">
              <w:rPr>
                <w:rFonts w:ascii="Times New Roman" w:hAnsi="Times New Roman" w:cs="Times New Roman"/>
                <w:b/>
              </w:rPr>
              <w:t>Proficient</w:t>
            </w:r>
          </w:p>
        </w:tc>
        <w:tc>
          <w:tcPr>
            <w:tcW w:w="2590" w:type="dxa"/>
          </w:tcPr>
          <w:p w14:paraId="6A3FD37F" w14:textId="77777777" w:rsidR="00B5568D" w:rsidRPr="00DE48FC" w:rsidRDefault="00B5568D" w:rsidP="00B5568D">
            <w:pPr>
              <w:jc w:val="center"/>
              <w:rPr>
                <w:rFonts w:ascii="Times New Roman" w:hAnsi="Times New Roman" w:cs="Times New Roman"/>
                <w:b/>
              </w:rPr>
            </w:pPr>
            <w:r w:rsidRPr="00DE48FC">
              <w:rPr>
                <w:rFonts w:ascii="Times New Roman" w:hAnsi="Times New Roman" w:cs="Times New Roman"/>
                <w:b/>
              </w:rPr>
              <w:t>Exemplary</w:t>
            </w:r>
          </w:p>
        </w:tc>
      </w:tr>
      <w:tr w:rsidR="00B5568D" w:rsidRPr="00DE48FC" w14:paraId="56E3346F" w14:textId="77777777" w:rsidTr="00B5568D">
        <w:tc>
          <w:tcPr>
            <w:tcW w:w="2590" w:type="dxa"/>
          </w:tcPr>
          <w:p w14:paraId="29C5C859" w14:textId="77777777" w:rsidR="00B5568D" w:rsidRPr="00DE48FC" w:rsidRDefault="00B5568D" w:rsidP="00B5568D">
            <w:pPr>
              <w:rPr>
                <w:rFonts w:ascii="Times New Roman" w:hAnsi="Times New Roman" w:cs="Times New Roman"/>
                <w:b/>
              </w:rPr>
            </w:pPr>
            <w:r w:rsidRPr="00DE48FC">
              <w:rPr>
                <w:rFonts w:ascii="Times New Roman" w:hAnsi="Times New Roman" w:cs="Times New Roman"/>
                <w:b/>
              </w:rPr>
              <w:t>4c.1. Internship Log District: Maintain an Internship Log</w:t>
            </w:r>
          </w:p>
          <w:p w14:paraId="23A3BA47" w14:textId="77777777" w:rsidR="00B5568D" w:rsidRPr="00DE48FC" w:rsidRDefault="00B5568D" w:rsidP="00B5568D">
            <w:pPr>
              <w:rPr>
                <w:rFonts w:ascii="Times New Roman" w:hAnsi="Times New Roman" w:cs="Times New Roman"/>
              </w:rPr>
            </w:pPr>
            <w:r w:rsidRPr="00DE48FC">
              <w:rPr>
                <w:rFonts w:ascii="Times New Roman" w:hAnsi="Times New Roman" w:cs="Times New Roman"/>
                <w:b/>
              </w:rPr>
              <w:t>ELCC 7.2:</w:t>
            </w:r>
            <w:r w:rsidRPr="00DE48FC">
              <w:rPr>
                <w:rFonts w:ascii="Times New Roman" w:hAnsi="Times New Roman" w:cs="Times New Roman"/>
              </w:rPr>
              <w:t xml:space="preserve"> Sustained Internship Experience: Candidates are provided a six-month, concentrated (9–12 hours per week) internship that includes field experiences within a district-based environment.</w:t>
            </w:r>
          </w:p>
          <w:p w14:paraId="5B2DF542" w14:textId="77777777" w:rsidR="00B5568D" w:rsidRPr="00DE48FC" w:rsidRDefault="00B5568D" w:rsidP="00B5568D">
            <w:pPr>
              <w:rPr>
                <w:rFonts w:ascii="Times New Roman" w:hAnsi="Times New Roman" w:cs="Times New Roman"/>
                <w:b/>
              </w:rPr>
            </w:pPr>
          </w:p>
          <w:p w14:paraId="0D26B90D" w14:textId="77777777" w:rsidR="00B5568D" w:rsidRPr="00DE48FC" w:rsidRDefault="00B5568D" w:rsidP="00B5568D">
            <w:pPr>
              <w:rPr>
                <w:rFonts w:ascii="Times New Roman" w:hAnsi="Times New Roman" w:cs="Times New Roman"/>
                <w:b/>
              </w:rPr>
            </w:pPr>
            <w:r w:rsidRPr="00DE48FC">
              <w:rPr>
                <w:rFonts w:ascii="Times New Roman" w:hAnsi="Times New Roman" w:cs="Times New Roman"/>
                <w:b/>
              </w:rPr>
              <w:t>CAEP: A2.2.</w:t>
            </w:r>
          </w:p>
          <w:p w14:paraId="2195D38F" w14:textId="77777777" w:rsidR="00B5568D" w:rsidRPr="00DE48FC" w:rsidRDefault="00B5568D" w:rsidP="00B5568D">
            <w:pPr>
              <w:rPr>
                <w:rFonts w:ascii="Times New Roman" w:hAnsi="Times New Roman" w:cs="Times New Roman"/>
                <w:b/>
              </w:rPr>
            </w:pPr>
          </w:p>
          <w:p w14:paraId="0BE1D265" w14:textId="77777777" w:rsidR="00B5568D" w:rsidRPr="00DE48FC" w:rsidRDefault="00B5568D" w:rsidP="00B5568D">
            <w:pPr>
              <w:rPr>
                <w:rFonts w:ascii="Times New Roman" w:hAnsi="Times New Roman" w:cs="Times New Roman"/>
              </w:rPr>
            </w:pPr>
          </w:p>
          <w:p w14:paraId="71511E11" w14:textId="77777777" w:rsidR="00B5568D" w:rsidRPr="00DE48FC" w:rsidRDefault="00B5568D" w:rsidP="00B5568D">
            <w:pPr>
              <w:rPr>
                <w:rFonts w:ascii="Times New Roman" w:hAnsi="Times New Roman" w:cs="Times New Roman"/>
                <w:b/>
              </w:rPr>
            </w:pPr>
          </w:p>
        </w:tc>
        <w:tc>
          <w:tcPr>
            <w:tcW w:w="2590" w:type="dxa"/>
          </w:tcPr>
          <w:p w14:paraId="4FFB66EA"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lastRenderedPageBreak/>
              <w:t xml:space="preserve">Candidate </w:t>
            </w:r>
            <w:r w:rsidRPr="00DE48FC">
              <w:rPr>
                <w:rFonts w:ascii="Times New Roman" w:hAnsi="Times New Roman" w:cs="Times New Roman"/>
                <w:i/>
                <w:iCs/>
              </w:rPr>
              <w:t>does not</w:t>
            </w:r>
            <w:r w:rsidRPr="00DE48FC">
              <w:rPr>
                <w:rFonts w:ascii="Times New Roman" w:hAnsi="Times New Roman" w:cs="Times New Roman"/>
              </w:rPr>
              <w:t xml:space="preserve"> present evidence of the </w:t>
            </w:r>
            <w:r w:rsidRPr="00DE48FC">
              <w:rPr>
                <w:rFonts w:ascii="Times New Roman" w:hAnsi="Times New Roman" w:cs="Times New Roman"/>
                <w:b/>
                <w:bCs/>
              </w:rPr>
              <w:t>requisite hours for the district-level internship</w:t>
            </w:r>
            <w:r w:rsidRPr="00DE48FC">
              <w:rPr>
                <w:rFonts w:ascii="Times New Roman" w:hAnsi="Times New Roman" w:cs="Times New Roman"/>
              </w:rPr>
              <w:t>.</w:t>
            </w:r>
          </w:p>
          <w:p w14:paraId="7AA7F8B2" w14:textId="77777777" w:rsidR="00B5568D" w:rsidRPr="00DE48FC" w:rsidRDefault="00B5568D" w:rsidP="00B5568D">
            <w:pPr>
              <w:rPr>
                <w:rFonts w:ascii="Times New Roman" w:hAnsi="Times New Roman" w:cs="Times New Roman"/>
              </w:rPr>
            </w:pPr>
          </w:p>
        </w:tc>
        <w:tc>
          <w:tcPr>
            <w:tcW w:w="2590" w:type="dxa"/>
          </w:tcPr>
          <w:p w14:paraId="18FCAEC4"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 xml:space="preserve">Candidate </w:t>
            </w:r>
            <w:r w:rsidRPr="00DE48FC">
              <w:rPr>
                <w:rFonts w:ascii="Times New Roman" w:hAnsi="Times New Roman" w:cs="Times New Roman"/>
                <w:i/>
                <w:iCs/>
              </w:rPr>
              <w:t xml:space="preserve">partially </w:t>
            </w:r>
            <w:r w:rsidRPr="00DE48FC">
              <w:rPr>
                <w:rFonts w:ascii="Times New Roman" w:hAnsi="Times New Roman" w:cs="Times New Roman"/>
              </w:rPr>
              <w:t xml:space="preserve">presents evidence of the </w:t>
            </w:r>
            <w:r w:rsidRPr="00DE48FC">
              <w:rPr>
                <w:rFonts w:ascii="Times New Roman" w:hAnsi="Times New Roman" w:cs="Times New Roman"/>
                <w:b/>
                <w:bCs/>
              </w:rPr>
              <w:t>requisite hours for the district-level internship</w:t>
            </w:r>
            <w:r w:rsidRPr="00DE48FC">
              <w:rPr>
                <w:rFonts w:ascii="Times New Roman" w:hAnsi="Times New Roman" w:cs="Times New Roman"/>
              </w:rPr>
              <w:t>.</w:t>
            </w:r>
          </w:p>
          <w:p w14:paraId="30C95079" w14:textId="77777777" w:rsidR="00B5568D" w:rsidRPr="00DE48FC" w:rsidRDefault="00B5568D" w:rsidP="00B5568D">
            <w:pPr>
              <w:rPr>
                <w:rFonts w:ascii="Times New Roman" w:hAnsi="Times New Roman" w:cs="Times New Roman"/>
              </w:rPr>
            </w:pPr>
          </w:p>
        </w:tc>
        <w:tc>
          <w:tcPr>
            <w:tcW w:w="2590" w:type="dxa"/>
          </w:tcPr>
          <w:p w14:paraId="3620FF6F"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 xml:space="preserve">Candidate </w:t>
            </w:r>
            <w:r w:rsidRPr="00DE48FC">
              <w:rPr>
                <w:rFonts w:ascii="Times New Roman" w:hAnsi="Times New Roman" w:cs="Times New Roman"/>
                <w:i/>
                <w:iCs/>
              </w:rPr>
              <w:t xml:space="preserve">does </w:t>
            </w:r>
            <w:r w:rsidRPr="00DE48FC">
              <w:rPr>
                <w:rFonts w:ascii="Times New Roman" w:hAnsi="Times New Roman" w:cs="Times New Roman"/>
              </w:rPr>
              <w:t xml:space="preserve">present evidence of the </w:t>
            </w:r>
            <w:r w:rsidRPr="00DE48FC">
              <w:rPr>
                <w:rFonts w:ascii="Times New Roman" w:hAnsi="Times New Roman" w:cs="Times New Roman"/>
                <w:b/>
                <w:bCs/>
              </w:rPr>
              <w:t>requisite hours for the district-level internship.</w:t>
            </w:r>
          </w:p>
          <w:p w14:paraId="2AF4181F" w14:textId="77777777" w:rsidR="00B5568D" w:rsidRPr="00DE48FC" w:rsidRDefault="00B5568D" w:rsidP="00B5568D">
            <w:pPr>
              <w:rPr>
                <w:rFonts w:ascii="Times New Roman" w:hAnsi="Times New Roman" w:cs="Times New Roman"/>
              </w:rPr>
            </w:pPr>
          </w:p>
        </w:tc>
        <w:tc>
          <w:tcPr>
            <w:tcW w:w="2590" w:type="dxa"/>
          </w:tcPr>
          <w:p w14:paraId="714E2C15"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 xml:space="preserve">Candidate </w:t>
            </w:r>
            <w:r w:rsidRPr="00DE48FC">
              <w:rPr>
                <w:rFonts w:ascii="Times New Roman" w:hAnsi="Times New Roman" w:cs="Times New Roman"/>
                <w:i/>
                <w:iCs/>
              </w:rPr>
              <w:t xml:space="preserve">does </w:t>
            </w:r>
            <w:r w:rsidRPr="00DE48FC">
              <w:rPr>
                <w:rFonts w:ascii="Times New Roman" w:hAnsi="Times New Roman" w:cs="Times New Roman"/>
              </w:rPr>
              <w:t xml:space="preserve">present evidence of the </w:t>
            </w:r>
            <w:r w:rsidRPr="00DE48FC">
              <w:rPr>
                <w:rFonts w:ascii="Times New Roman" w:hAnsi="Times New Roman" w:cs="Times New Roman"/>
                <w:b/>
                <w:bCs/>
              </w:rPr>
              <w:t xml:space="preserve">requisite hours for the district-level internship.  </w:t>
            </w:r>
            <w:r w:rsidRPr="00DE48FC">
              <w:rPr>
                <w:rFonts w:ascii="Times New Roman" w:hAnsi="Times New Roman" w:cs="Times New Roman"/>
              </w:rPr>
              <w:t>In addition, all entries in the internship log are complete and up to date and are related to the action plan’s goals and objectives.</w:t>
            </w:r>
          </w:p>
          <w:p w14:paraId="5EFE2520" w14:textId="77777777" w:rsidR="00B5568D" w:rsidRPr="00DE48FC" w:rsidRDefault="00B5568D" w:rsidP="00B5568D">
            <w:pPr>
              <w:rPr>
                <w:rFonts w:ascii="Times New Roman" w:hAnsi="Times New Roman" w:cs="Times New Roman"/>
              </w:rPr>
            </w:pPr>
          </w:p>
        </w:tc>
      </w:tr>
      <w:tr w:rsidR="00B5568D" w:rsidRPr="00DE48FC" w14:paraId="662312FF" w14:textId="77777777" w:rsidTr="00B5568D">
        <w:tc>
          <w:tcPr>
            <w:tcW w:w="2590" w:type="dxa"/>
          </w:tcPr>
          <w:p w14:paraId="655F712C" w14:textId="77777777" w:rsidR="00B5568D" w:rsidRPr="00DE48FC" w:rsidRDefault="00B5568D" w:rsidP="00B5568D">
            <w:pPr>
              <w:rPr>
                <w:rFonts w:ascii="Times New Roman" w:hAnsi="Times New Roman" w:cs="Times New Roman"/>
                <w:b/>
              </w:rPr>
            </w:pPr>
            <w:r w:rsidRPr="00DE48FC">
              <w:rPr>
                <w:rFonts w:ascii="Times New Roman" w:hAnsi="Times New Roman" w:cs="Times New Roman"/>
                <w:b/>
              </w:rPr>
              <w:t>4c.2. Internship Log District: Pacing</w:t>
            </w:r>
          </w:p>
          <w:p w14:paraId="19857F93" w14:textId="77777777" w:rsidR="00B5568D" w:rsidRPr="00DE48FC" w:rsidRDefault="00B5568D" w:rsidP="00B5568D">
            <w:pPr>
              <w:rPr>
                <w:rFonts w:ascii="Times New Roman" w:hAnsi="Times New Roman" w:cs="Times New Roman"/>
                <w:b/>
              </w:rPr>
            </w:pPr>
          </w:p>
          <w:p w14:paraId="317BF508" w14:textId="77777777" w:rsidR="00B5568D" w:rsidRPr="00DE48FC" w:rsidRDefault="00B5568D" w:rsidP="00B5568D">
            <w:pPr>
              <w:rPr>
                <w:rFonts w:ascii="Times New Roman" w:hAnsi="Times New Roman" w:cs="Times New Roman"/>
              </w:rPr>
            </w:pPr>
            <w:r w:rsidRPr="00DE48FC">
              <w:rPr>
                <w:rFonts w:ascii="Times New Roman" w:hAnsi="Times New Roman" w:cs="Times New Roman"/>
                <w:b/>
              </w:rPr>
              <w:t>ELCC 7.2:</w:t>
            </w:r>
            <w:r w:rsidRPr="00DE48FC">
              <w:rPr>
                <w:rFonts w:ascii="Times New Roman" w:hAnsi="Times New Roman" w:cs="Times New Roman"/>
              </w:rPr>
              <w:t xml:space="preserve"> Sustained Internship Experience: Candidates are provided a six-month, concentrated (9–12 hours per week) internship that includes field experiences within a district-based environment.</w:t>
            </w:r>
          </w:p>
          <w:p w14:paraId="7B740A72" w14:textId="77777777" w:rsidR="00B5568D" w:rsidRPr="00DE48FC" w:rsidRDefault="00B5568D" w:rsidP="00B5568D">
            <w:pPr>
              <w:rPr>
                <w:rFonts w:ascii="Times New Roman" w:hAnsi="Times New Roman" w:cs="Times New Roman"/>
                <w:b/>
              </w:rPr>
            </w:pPr>
            <w:r w:rsidRPr="00DE48FC">
              <w:rPr>
                <w:rFonts w:ascii="Times New Roman" w:hAnsi="Times New Roman" w:cs="Times New Roman"/>
                <w:b/>
              </w:rPr>
              <w:t>CAEP: A2.2.</w:t>
            </w:r>
          </w:p>
          <w:p w14:paraId="2DC1AFC0" w14:textId="77777777" w:rsidR="00B5568D" w:rsidRPr="00DE48FC" w:rsidRDefault="00B5568D" w:rsidP="00B5568D">
            <w:pPr>
              <w:rPr>
                <w:rFonts w:ascii="Times New Roman" w:hAnsi="Times New Roman" w:cs="Times New Roman"/>
              </w:rPr>
            </w:pPr>
          </w:p>
          <w:p w14:paraId="7A8027A5" w14:textId="77777777" w:rsidR="00B5568D" w:rsidRPr="00DE48FC" w:rsidRDefault="00B5568D" w:rsidP="00B5568D">
            <w:pPr>
              <w:rPr>
                <w:rFonts w:ascii="Times New Roman" w:hAnsi="Times New Roman" w:cs="Times New Roman"/>
              </w:rPr>
            </w:pPr>
          </w:p>
        </w:tc>
        <w:tc>
          <w:tcPr>
            <w:tcW w:w="2590" w:type="dxa"/>
          </w:tcPr>
          <w:p w14:paraId="217DEF69"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Candidate’s hours were incomplete over the period.</w:t>
            </w:r>
          </w:p>
          <w:p w14:paraId="77565C64" w14:textId="77777777" w:rsidR="00B5568D" w:rsidRPr="00DE48FC" w:rsidRDefault="00B5568D" w:rsidP="00B5568D">
            <w:pPr>
              <w:rPr>
                <w:rFonts w:ascii="Times New Roman" w:hAnsi="Times New Roman" w:cs="Times New Roman"/>
              </w:rPr>
            </w:pPr>
          </w:p>
        </w:tc>
        <w:tc>
          <w:tcPr>
            <w:tcW w:w="2590" w:type="dxa"/>
          </w:tcPr>
          <w:p w14:paraId="472372F2"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Candidate’s hours were not evenly spread over the period.</w:t>
            </w:r>
          </w:p>
          <w:p w14:paraId="35FD891A" w14:textId="77777777" w:rsidR="00B5568D" w:rsidRPr="00DE48FC" w:rsidRDefault="00B5568D" w:rsidP="00B5568D">
            <w:pPr>
              <w:rPr>
                <w:rFonts w:ascii="Times New Roman" w:hAnsi="Times New Roman" w:cs="Times New Roman"/>
              </w:rPr>
            </w:pPr>
          </w:p>
        </w:tc>
        <w:tc>
          <w:tcPr>
            <w:tcW w:w="2590" w:type="dxa"/>
          </w:tcPr>
          <w:p w14:paraId="5A818675"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Candidate’s hours were mostly evenly spread over the period of internship.</w:t>
            </w:r>
          </w:p>
          <w:p w14:paraId="36101271" w14:textId="77777777" w:rsidR="00B5568D" w:rsidRPr="00DE48FC" w:rsidRDefault="00B5568D" w:rsidP="00B5568D">
            <w:pPr>
              <w:rPr>
                <w:rFonts w:ascii="Times New Roman" w:hAnsi="Times New Roman" w:cs="Times New Roman"/>
              </w:rPr>
            </w:pPr>
          </w:p>
        </w:tc>
        <w:tc>
          <w:tcPr>
            <w:tcW w:w="2590" w:type="dxa"/>
          </w:tcPr>
          <w:p w14:paraId="21A04E06"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Candidate’s hours were very evenly spread over the period of internship.</w:t>
            </w:r>
          </w:p>
          <w:p w14:paraId="1DDDEEE9" w14:textId="77777777" w:rsidR="00B5568D" w:rsidRPr="00DE48FC" w:rsidRDefault="00B5568D" w:rsidP="00B5568D">
            <w:pPr>
              <w:rPr>
                <w:rFonts w:ascii="Times New Roman" w:hAnsi="Times New Roman" w:cs="Times New Roman"/>
              </w:rPr>
            </w:pPr>
          </w:p>
        </w:tc>
      </w:tr>
      <w:tr w:rsidR="00B5568D" w:rsidRPr="00DE48FC" w14:paraId="4677A68D" w14:textId="77777777" w:rsidTr="00B5568D">
        <w:tc>
          <w:tcPr>
            <w:tcW w:w="2590" w:type="dxa"/>
          </w:tcPr>
          <w:p w14:paraId="6A9C9CDF" w14:textId="77777777" w:rsidR="00B5568D" w:rsidRPr="00DE48FC" w:rsidRDefault="00B5568D" w:rsidP="00B5568D">
            <w:pPr>
              <w:rPr>
                <w:rFonts w:ascii="Times New Roman" w:hAnsi="Times New Roman" w:cs="Times New Roman"/>
                <w:b/>
              </w:rPr>
            </w:pPr>
            <w:r w:rsidRPr="00DE48FC">
              <w:rPr>
                <w:rFonts w:ascii="Times New Roman" w:hAnsi="Times New Roman" w:cs="Times New Roman"/>
                <w:b/>
              </w:rPr>
              <w:t>4c.3. Internship Log District: Observations</w:t>
            </w:r>
          </w:p>
          <w:p w14:paraId="153B07DB" w14:textId="77777777" w:rsidR="00B5568D" w:rsidRPr="00DE48FC" w:rsidRDefault="00B5568D" w:rsidP="00B5568D">
            <w:pPr>
              <w:rPr>
                <w:rFonts w:ascii="Times New Roman" w:hAnsi="Times New Roman" w:cs="Times New Roman"/>
              </w:rPr>
            </w:pPr>
            <w:r w:rsidRPr="00DE48FC">
              <w:rPr>
                <w:rFonts w:ascii="Times New Roman" w:hAnsi="Times New Roman" w:cs="Times New Roman"/>
                <w:b/>
              </w:rPr>
              <w:t>ELCC 7.2:</w:t>
            </w:r>
            <w:r w:rsidRPr="00DE48FC">
              <w:rPr>
                <w:rFonts w:ascii="Times New Roman" w:hAnsi="Times New Roman" w:cs="Times New Roman"/>
              </w:rPr>
              <w:t xml:space="preserve"> Sustained Internship Experience: Candidates are provided a six-month, concentrated (9–12 hours per week) internship that includes field experiences within a district-based environment.</w:t>
            </w:r>
          </w:p>
          <w:p w14:paraId="14A9252B" w14:textId="77777777" w:rsidR="00B5568D" w:rsidRPr="00DE48FC" w:rsidRDefault="00B5568D" w:rsidP="00B5568D">
            <w:pPr>
              <w:rPr>
                <w:rFonts w:ascii="Times New Roman" w:hAnsi="Times New Roman" w:cs="Times New Roman"/>
                <w:b/>
              </w:rPr>
            </w:pPr>
            <w:r w:rsidRPr="00DE48FC">
              <w:rPr>
                <w:rFonts w:ascii="Times New Roman" w:hAnsi="Times New Roman" w:cs="Times New Roman"/>
                <w:b/>
              </w:rPr>
              <w:t>CAEP: A2.2.</w:t>
            </w:r>
          </w:p>
          <w:p w14:paraId="38039679" w14:textId="77777777" w:rsidR="00B5568D" w:rsidRPr="00DE48FC" w:rsidRDefault="00B5568D" w:rsidP="00B5568D">
            <w:pPr>
              <w:rPr>
                <w:rFonts w:ascii="Times New Roman" w:hAnsi="Times New Roman" w:cs="Times New Roman"/>
              </w:rPr>
            </w:pPr>
          </w:p>
          <w:p w14:paraId="7CB06E1B" w14:textId="77777777" w:rsidR="00B5568D" w:rsidRPr="00DE48FC" w:rsidRDefault="00B5568D" w:rsidP="00B5568D">
            <w:pPr>
              <w:rPr>
                <w:rFonts w:ascii="Times New Roman" w:hAnsi="Times New Roman" w:cs="Times New Roman"/>
              </w:rPr>
            </w:pPr>
          </w:p>
        </w:tc>
        <w:tc>
          <w:tcPr>
            <w:tcW w:w="2590" w:type="dxa"/>
          </w:tcPr>
          <w:p w14:paraId="177CECF5"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Candidate’s observations do not demonstrate evidence of deep and meaningful reflection.</w:t>
            </w:r>
          </w:p>
          <w:p w14:paraId="2E9B431B"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w:t>
            </w:r>
          </w:p>
          <w:p w14:paraId="156A1CF5" w14:textId="77777777" w:rsidR="00B5568D" w:rsidRPr="00DE48FC" w:rsidRDefault="00B5568D" w:rsidP="00B5568D">
            <w:pPr>
              <w:rPr>
                <w:rFonts w:ascii="Times New Roman" w:hAnsi="Times New Roman" w:cs="Times New Roman"/>
              </w:rPr>
            </w:pPr>
          </w:p>
        </w:tc>
        <w:tc>
          <w:tcPr>
            <w:tcW w:w="2590" w:type="dxa"/>
          </w:tcPr>
          <w:p w14:paraId="22E594AF"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 xml:space="preserve">Candidate’s observations </w:t>
            </w:r>
            <w:r w:rsidRPr="00DE48FC">
              <w:rPr>
                <w:rFonts w:ascii="Times New Roman" w:hAnsi="Times New Roman" w:cs="Times New Roman"/>
                <w:i/>
                <w:iCs/>
              </w:rPr>
              <w:t>partially</w:t>
            </w:r>
            <w:r w:rsidRPr="00DE48FC">
              <w:rPr>
                <w:rFonts w:ascii="Times New Roman" w:hAnsi="Times New Roman" w:cs="Times New Roman"/>
              </w:rPr>
              <w:t xml:space="preserve"> demonstrate evidence of deep and meaningful reflection.</w:t>
            </w:r>
          </w:p>
          <w:p w14:paraId="5C85C175" w14:textId="77777777" w:rsidR="00B5568D" w:rsidRPr="00DE48FC" w:rsidRDefault="00B5568D" w:rsidP="00B5568D">
            <w:pPr>
              <w:rPr>
                <w:rFonts w:ascii="Times New Roman" w:hAnsi="Times New Roman" w:cs="Times New Roman"/>
              </w:rPr>
            </w:pPr>
          </w:p>
        </w:tc>
        <w:tc>
          <w:tcPr>
            <w:tcW w:w="2590" w:type="dxa"/>
          </w:tcPr>
          <w:p w14:paraId="125B9513"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Candidate’s observations demonstrate evidence of deep and meaningful reflection.</w:t>
            </w:r>
          </w:p>
          <w:p w14:paraId="5E72BF22" w14:textId="77777777" w:rsidR="00B5568D" w:rsidRPr="00DE48FC" w:rsidRDefault="00B5568D" w:rsidP="00B5568D">
            <w:pPr>
              <w:rPr>
                <w:rFonts w:ascii="Times New Roman" w:hAnsi="Times New Roman" w:cs="Times New Roman"/>
              </w:rPr>
            </w:pPr>
          </w:p>
        </w:tc>
        <w:tc>
          <w:tcPr>
            <w:tcW w:w="2590" w:type="dxa"/>
          </w:tcPr>
          <w:p w14:paraId="731B7542"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Candidate’s observations demonstrate evidence of deep and meaningful reflection.  In addition, Leadership and Professional Standards are addressed in-depth.</w:t>
            </w:r>
          </w:p>
          <w:p w14:paraId="7F6E531E" w14:textId="77777777" w:rsidR="00B5568D" w:rsidRPr="00DE48FC" w:rsidRDefault="00B5568D" w:rsidP="00B5568D">
            <w:pPr>
              <w:rPr>
                <w:rFonts w:ascii="Times New Roman" w:hAnsi="Times New Roman" w:cs="Times New Roman"/>
              </w:rPr>
            </w:pPr>
          </w:p>
        </w:tc>
      </w:tr>
      <w:tr w:rsidR="00B5568D" w:rsidRPr="00DE48FC" w14:paraId="1839F554" w14:textId="77777777" w:rsidTr="00B5568D">
        <w:tc>
          <w:tcPr>
            <w:tcW w:w="2590" w:type="dxa"/>
          </w:tcPr>
          <w:p w14:paraId="773D446A" w14:textId="77777777" w:rsidR="00B5568D" w:rsidRPr="00DE48FC" w:rsidRDefault="00B5568D" w:rsidP="00B5568D">
            <w:pPr>
              <w:rPr>
                <w:rFonts w:ascii="Times New Roman" w:hAnsi="Times New Roman" w:cs="Times New Roman"/>
                <w:b/>
              </w:rPr>
            </w:pPr>
            <w:r w:rsidRPr="00DE48FC">
              <w:rPr>
                <w:rFonts w:ascii="Times New Roman" w:hAnsi="Times New Roman" w:cs="Times New Roman"/>
                <w:b/>
              </w:rPr>
              <w:t>4c.4. Internship Log District: Completeness</w:t>
            </w:r>
          </w:p>
          <w:p w14:paraId="04768482" w14:textId="77777777" w:rsidR="00B5568D" w:rsidRPr="00DE48FC" w:rsidRDefault="00B5568D" w:rsidP="00B5568D">
            <w:pPr>
              <w:rPr>
                <w:rFonts w:ascii="Times New Roman" w:hAnsi="Times New Roman" w:cs="Times New Roman"/>
              </w:rPr>
            </w:pPr>
            <w:r w:rsidRPr="00DE48FC">
              <w:rPr>
                <w:rFonts w:ascii="Times New Roman" w:hAnsi="Times New Roman" w:cs="Times New Roman"/>
                <w:b/>
              </w:rPr>
              <w:t>ELCC 7.2:</w:t>
            </w:r>
            <w:r w:rsidRPr="00DE48FC">
              <w:rPr>
                <w:rFonts w:ascii="Times New Roman" w:hAnsi="Times New Roman" w:cs="Times New Roman"/>
              </w:rPr>
              <w:t xml:space="preserve"> Sustained Internship Experience: Candidates are provided a six-month, concentrated (9–12 hours per week) internship that includes field experiences within a district-based environment.</w:t>
            </w:r>
          </w:p>
          <w:p w14:paraId="51C61537" w14:textId="77777777" w:rsidR="00B5568D" w:rsidRPr="00DE48FC" w:rsidRDefault="00B5568D" w:rsidP="00B5568D">
            <w:pPr>
              <w:rPr>
                <w:rFonts w:ascii="Times New Roman" w:hAnsi="Times New Roman" w:cs="Times New Roman"/>
                <w:b/>
              </w:rPr>
            </w:pPr>
            <w:r w:rsidRPr="00DE48FC">
              <w:rPr>
                <w:rFonts w:ascii="Times New Roman" w:hAnsi="Times New Roman" w:cs="Times New Roman"/>
                <w:b/>
              </w:rPr>
              <w:t>CAEP: A2.2.</w:t>
            </w:r>
          </w:p>
          <w:p w14:paraId="3728BC58" w14:textId="77777777" w:rsidR="00B5568D" w:rsidRPr="00DE48FC" w:rsidRDefault="00B5568D" w:rsidP="00B5568D">
            <w:pPr>
              <w:rPr>
                <w:rFonts w:ascii="Times New Roman" w:hAnsi="Times New Roman" w:cs="Times New Roman"/>
              </w:rPr>
            </w:pPr>
          </w:p>
          <w:p w14:paraId="30CE3BE2" w14:textId="77777777" w:rsidR="00B5568D" w:rsidRPr="00DE48FC" w:rsidRDefault="00B5568D" w:rsidP="00B5568D">
            <w:pPr>
              <w:rPr>
                <w:rFonts w:ascii="Times New Roman" w:hAnsi="Times New Roman" w:cs="Times New Roman"/>
              </w:rPr>
            </w:pPr>
          </w:p>
        </w:tc>
        <w:tc>
          <w:tcPr>
            <w:tcW w:w="2590" w:type="dxa"/>
          </w:tcPr>
          <w:p w14:paraId="72DC249D"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lastRenderedPageBreak/>
              <w:t>Candidate’s log entries are incomplete with many missing elements.</w:t>
            </w:r>
          </w:p>
          <w:p w14:paraId="0275A13C" w14:textId="77777777" w:rsidR="00B5568D" w:rsidRPr="00DE48FC" w:rsidRDefault="00B5568D" w:rsidP="00B5568D">
            <w:pPr>
              <w:rPr>
                <w:rFonts w:ascii="Times New Roman" w:hAnsi="Times New Roman" w:cs="Times New Roman"/>
              </w:rPr>
            </w:pPr>
          </w:p>
        </w:tc>
        <w:tc>
          <w:tcPr>
            <w:tcW w:w="2590" w:type="dxa"/>
          </w:tcPr>
          <w:p w14:paraId="75B73A8F"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 xml:space="preserve">Candidate’s log entries are </w:t>
            </w:r>
            <w:r w:rsidRPr="00DE48FC">
              <w:rPr>
                <w:rFonts w:ascii="Times New Roman" w:hAnsi="Times New Roman" w:cs="Times New Roman"/>
                <w:i/>
                <w:iCs/>
              </w:rPr>
              <w:t xml:space="preserve">mostly </w:t>
            </w:r>
            <w:r w:rsidRPr="00DE48FC">
              <w:rPr>
                <w:rFonts w:ascii="Times New Roman" w:hAnsi="Times New Roman" w:cs="Times New Roman"/>
              </w:rPr>
              <w:t>complete with many missing elements.</w:t>
            </w:r>
          </w:p>
          <w:p w14:paraId="114E6FE6" w14:textId="77777777" w:rsidR="00B5568D" w:rsidRPr="00DE48FC" w:rsidRDefault="00B5568D" w:rsidP="00B5568D">
            <w:pPr>
              <w:rPr>
                <w:rFonts w:ascii="Times New Roman" w:hAnsi="Times New Roman" w:cs="Times New Roman"/>
              </w:rPr>
            </w:pPr>
          </w:p>
        </w:tc>
        <w:tc>
          <w:tcPr>
            <w:tcW w:w="2590" w:type="dxa"/>
          </w:tcPr>
          <w:p w14:paraId="09277CD6"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Candidate’s log entries are   complete.</w:t>
            </w:r>
          </w:p>
          <w:p w14:paraId="4AECCCA6" w14:textId="77777777" w:rsidR="00B5568D" w:rsidRPr="00DE48FC" w:rsidRDefault="00B5568D" w:rsidP="00B5568D">
            <w:pPr>
              <w:rPr>
                <w:rFonts w:ascii="Times New Roman" w:hAnsi="Times New Roman" w:cs="Times New Roman"/>
              </w:rPr>
            </w:pPr>
          </w:p>
        </w:tc>
        <w:tc>
          <w:tcPr>
            <w:tcW w:w="2590" w:type="dxa"/>
          </w:tcPr>
          <w:p w14:paraId="7973CAE7"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Candidate’s log entries are extremely complete.</w:t>
            </w:r>
          </w:p>
          <w:p w14:paraId="6A3BEE83" w14:textId="77777777" w:rsidR="00B5568D" w:rsidRPr="00DE48FC" w:rsidRDefault="00B5568D" w:rsidP="00B5568D">
            <w:pPr>
              <w:rPr>
                <w:rFonts w:ascii="Times New Roman" w:hAnsi="Times New Roman" w:cs="Times New Roman"/>
              </w:rPr>
            </w:pPr>
          </w:p>
        </w:tc>
      </w:tr>
      <w:tr w:rsidR="00B5568D" w14:paraId="6CE2EAA8" w14:textId="77777777" w:rsidTr="00B5568D">
        <w:tc>
          <w:tcPr>
            <w:tcW w:w="2590" w:type="dxa"/>
          </w:tcPr>
          <w:p w14:paraId="028553E9" w14:textId="77777777" w:rsidR="00B5568D" w:rsidRPr="00DE48FC" w:rsidRDefault="00B5568D" w:rsidP="00B5568D">
            <w:pPr>
              <w:rPr>
                <w:rFonts w:ascii="Times New Roman" w:hAnsi="Times New Roman" w:cs="Times New Roman"/>
                <w:b/>
              </w:rPr>
            </w:pPr>
            <w:r w:rsidRPr="00DE48FC">
              <w:rPr>
                <w:rFonts w:ascii="Times New Roman" w:hAnsi="Times New Roman" w:cs="Times New Roman"/>
                <w:b/>
              </w:rPr>
              <w:t>4c.5.Internship Log District:  Outcomes</w:t>
            </w:r>
          </w:p>
          <w:p w14:paraId="4FF0D48E" w14:textId="77777777" w:rsidR="00B5568D" w:rsidRPr="00DE48FC" w:rsidRDefault="00B5568D" w:rsidP="00B5568D">
            <w:pPr>
              <w:rPr>
                <w:rFonts w:ascii="Times New Roman" w:hAnsi="Times New Roman" w:cs="Times New Roman"/>
              </w:rPr>
            </w:pPr>
            <w:r w:rsidRPr="00DE48FC">
              <w:rPr>
                <w:rFonts w:ascii="Times New Roman" w:hAnsi="Times New Roman" w:cs="Times New Roman"/>
                <w:b/>
              </w:rPr>
              <w:t>ELCC 7.2:</w:t>
            </w:r>
            <w:r w:rsidRPr="00DE48FC">
              <w:rPr>
                <w:rFonts w:ascii="Times New Roman" w:hAnsi="Times New Roman" w:cs="Times New Roman"/>
              </w:rPr>
              <w:t xml:space="preserve"> Sustained Internship Experience: Candidates are provided a six-month, concentrated (9–12 hours per week) internship that includes field experiences within a district-based environment.</w:t>
            </w:r>
          </w:p>
          <w:p w14:paraId="65172D4B" w14:textId="77777777" w:rsidR="00B5568D" w:rsidRPr="00DE48FC" w:rsidRDefault="00B5568D" w:rsidP="00B5568D">
            <w:pPr>
              <w:rPr>
                <w:rFonts w:ascii="Times New Roman" w:hAnsi="Times New Roman" w:cs="Times New Roman"/>
                <w:b/>
              </w:rPr>
            </w:pPr>
            <w:r w:rsidRPr="00DE48FC">
              <w:rPr>
                <w:rFonts w:ascii="Times New Roman" w:hAnsi="Times New Roman" w:cs="Times New Roman"/>
                <w:b/>
              </w:rPr>
              <w:t>CAEP: A2.2.</w:t>
            </w:r>
          </w:p>
          <w:p w14:paraId="453181B1" w14:textId="77777777" w:rsidR="00B5568D" w:rsidRPr="00DE48FC" w:rsidRDefault="00B5568D" w:rsidP="00B5568D">
            <w:pPr>
              <w:rPr>
                <w:rFonts w:ascii="Times New Roman" w:hAnsi="Times New Roman" w:cs="Times New Roman"/>
              </w:rPr>
            </w:pPr>
          </w:p>
          <w:p w14:paraId="17494F46" w14:textId="77777777" w:rsidR="00B5568D" w:rsidRPr="00DE48FC" w:rsidRDefault="00B5568D" w:rsidP="00B5568D">
            <w:pPr>
              <w:rPr>
                <w:rFonts w:ascii="Times New Roman" w:hAnsi="Times New Roman" w:cs="Times New Roman"/>
                <w:b/>
              </w:rPr>
            </w:pPr>
          </w:p>
        </w:tc>
        <w:tc>
          <w:tcPr>
            <w:tcW w:w="2590" w:type="dxa"/>
          </w:tcPr>
          <w:p w14:paraId="72730073"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Claims are backed with no observations or evidence.</w:t>
            </w:r>
          </w:p>
          <w:p w14:paraId="40E53BAE" w14:textId="77777777" w:rsidR="00B5568D" w:rsidRPr="00DE48FC" w:rsidRDefault="00B5568D" w:rsidP="00B5568D">
            <w:pPr>
              <w:rPr>
                <w:rFonts w:ascii="Times New Roman" w:hAnsi="Times New Roman" w:cs="Times New Roman"/>
              </w:rPr>
            </w:pPr>
          </w:p>
        </w:tc>
        <w:tc>
          <w:tcPr>
            <w:tcW w:w="2590" w:type="dxa"/>
          </w:tcPr>
          <w:p w14:paraId="352F5E73"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Claims are backed with few observations and/or evidence.</w:t>
            </w:r>
          </w:p>
          <w:p w14:paraId="75472C41" w14:textId="77777777" w:rsidR="00B5568D" w:rsidRPr="00DE48FC" w:rsidRDefault="00B5568D" w:rsidP="00B5568D">
            <w:pPr>
              <w:rPr>
                <w:rFonts w:ascii="Times New Roman" w:hAnsi="Times New Roman" w:cs="Times New Roman"/>
              </w:rPr>
            </w:pPr>
          </w:p>
        </w:tc>
        <w:tc>
          <w:tcPr>
            <w:tcW w:w="2590" w:type="dxa"/>
          </w:tcPr>
          <w:p w14:paraId="4679A895" w14:textId="77777777" w:rsidR="00B5568D" w:rsidRPr="00DE48FC" w:rsidRDefault="00B5568D" w:rsidP="00B5568D">
            <w:pPr>
              <w:rPr>
                <w:rFonts w:ascii="Times New Roman" w:hAnsi="Times New Roman" w:cs="Times New Roman"/>
              </w:rPr>
            </w:pPr>
            <w:r w:rsidRPr="00DE48FC">
              <w:rPr>
                <w:rFonts w:ascii="Times New Roman" w:hAnsi="Times New Roman" w:cs="Times New Roman"/>
              </w:rPr>
              <w:t>Claims are backed with detailed observations and/or evidence.</w:t>
            </w:r>
          </w:p>
          <w:p w14:paraId="4445366B" w14:textId="77777777" w:rsidR="00B5568D" w:rsidRPr="00DE48FC" w:rsidRDefault="00B5568D" w:rsidP="00B5568D">
            <w:pPr>
              <w:rPr>
                <w:rFonts w:ascii="Times New Roman" w:hAnsi="Times New Roman" w:cs="Times New Roman"/>
              </w:rPr>
            </w:pPr>
          </w:p>
        </w:tc>
        <w:tc>
          <w:tcPr>
            <w:tcW w:w="2590" w:type="dxa"/>
          </w:tcPr>
          <w:p w14:paraId="2E457BFE" w14:textId="77777777" w:rsidR="00B5568D" w:rsidRPr="00157A3A" w:rsidRDefault="00B5568D" w:rsidP="00B5568D">
            <w:pPr>
              <w:rPr>
                <w:rFonts w:ascii="Times New Roman" w:hAnsi="Times New Roman" w:cs="Times New Roman"/>
              </w:rPr>
            </w:pPr>
            <w:r w:rsidRPr="00DE48FC">
              <w:rPr>
                <w:rFonts w:ascii="Times New Roman" w:hAnsi="Times New Roman" w:cs="Times New Roman"/>
              </w:rPr>
              <w:t>Claims are backed with clearly articulated and sufficiently detailed observations and/or evidence.</w:t>
            </w:r>
          </w:p>
          <w:p w14:paraId="3AB27FF0" w14:textId="77777777" w:rsidR="00B5568D" w:rsidRPr="00157A3A" w:rsidRDefault="00B5568D" w:rsidP="00B5568D">
            <w:pPr>
              <w:rPr>
                <w:rFonts w:ascii="Times New Roman" w:hAnsi="Times New Roman" w:cs="Times New Roman"/>
              </w:rPr>
            </w:pPr>
          </w:p>
        </w:tc>
      </w:tr>
    </w:tbl>
    <w:p w14:paraId="6F1DE5EB" w14:textId="77777777" w:rsidR="00457DD6" w:rsidRPr="00457DD6" w:rsidRDefault="00457DD6" w:rsidP="00457DD6">
      <w:pPr>
        <w:rPr>
          <w:rFonts w:ascii="Times New Roman" w:hAnsi="Times New Roman" w:cs="Times New Roman"/>
          <w:sz w:val="24"/>
          <w:szCs w:val="24"/>
        </w:rPr>
      </w:pPr>
    </w:p>
    <w:p w14:paraId="1ABACA9C" w14:textId="33F08566" w:rsidR="00457DD6" w:rsidRPr="00B5568D" w:rsidRDefault="00B5568D">
      <w:pPr>
        <w:rPr>
          <w:rFonts w:ascii="Times New Roman" w:hAnsi="Times New Roman" w:cs="Times New Roman"/>
          <w:b/>
          <w:sz w:val="24"/>
          <w:szCs w:val="24"/>
        </w:rPr>
      </w:pPr>
      <w:r w:rsidRPr="00B5568D">
        <w:rPr>
          <w:rFonts w:ascii="Times New Roman" w:hAnsi="Times New Roman" w:cs="Times New Roman"/>
          <w:b/>
          <w:sz w:val="24"/>
          <w:szCs w:val="24"/>
        </w:rPr>
        <w:t>ED 660 Administrative Self-Assessment</w:t>
      </w:r>
    </w:p>
    <w:tbl>
      <w:tblPr>
        <w:tblStyle w:val="TableGrid"/>
        <w:tblW w:w="0" w:type="auto"/>
        <w:tblLook w:val="04A0" w:firstRow="1" w:lastRow="0" w:firstColumn="1" w:lastColumn="0" w:noHBand="0" w:noVBand="1"/>
      </w:tblPr>
      <w:tblGrid>
        <w:gridCol w:w="2043"/>
        <w:gridCol w:w="1983"/>
        <w:gridCol w:w="1983"/>
        <w:gridCol w:w="1983"/>
        <w:gridCol w:w="2078"/>
      </w:tblGrid>
      <w:tr w:rsidR="00B5568D" w14:paraId="492D6115" w14:textId="77777777" w:rsidTr="00B5568D">
        <w:tc>
          <w:tcPr>
            <w:tcW w:w="2590" w:type="dxa"/>
          </w:tcPr>
          <w:p w14:paraId="2D3A5FD0" w14:textId="77777777" w:rsidR="00B5568D" w:rsidRPr="00AE70D3" w:rsidRDefault="00B5568D" w:rsidP="00B5568D">
            <w:pPr>
              <w:rPr>
                <w:rFonts w:ascii="Times New Roman" w:hAnsi="Times New Roman" w:cs="Times New Roman"/>
                <w:b/>
              </w:rPr>
            </w:pPr>
            <w:r w:rsidRPr="00AE70D3">
              <w:rPr>
                <w:rFonts w:ascii="Times New Roman" w:hAnsi="Times New Roman" w:cs="Times New Roman"/>
                <w:b/>
              </w:rPr>
              <w:t xml:space="preserve">ELCC </w:t>
            </w:r>
            <w:r>
              <w:rPr>
                <w:rFonts w:ascii="Times New Roman" w:hAnsi="Times New Roman" w:cs="Times New Roman"/>
                <w:b/>
              </w:rPr>
              <w:t xml:space="preserve"> &amp; CAEP </w:t>
            </w:r>
            <w:r w:rsidRPr="00AE70D3">
              <w:rPr>
                <w:rFonts w:ascii="Times New Roman" w:hAnsi="Times New Roman" w:cs="Times New Roman"/>
                <w:b/>
              </w:rPr>
              <w:t>Standard</w:t>
            </w:r>
            <w:r>
              <w:rPr>
                <w:rFonts w:ascii="Times New Roman" w:hAnsi="Times New Roman" w:cs="Times New Roman"/>
                <w:b/>
              </w:rPr>
              <w:t>s &amp; Indicators</w:t>
            </w:r>
          </w:p>
        </w:tc>
        <w:tc>
          <w:tcPr>
            <w:tcW w:w="2590" w:type="dxa"/>
          </w:tcPr>
          <w:p w14:paraId="337A8C86" w14:textId="77777777" w:rsidR="00B5568D" w:rsidRPr="00AE70D3" w:rsidRDefault="00B5568D" w:rsidP="00B5568D">
            <w:pPr>
              <w:jc w:val="center"/>
              <w:rPr>
                <w:rFonts w:ascii="Times New Roman" w:hAnsi="Times New Roman" w:cs="Times New Roman"/>
                <w:b/>
              </w:rPr>
            </w:pPr>
            <w:r w:rsidRPr="00AE70D3">
              <w:rPr>
                <w:rFonts w:ascii="Times New Roman" w:hAnsi="Times New Roman" w:cs="Times New Roman"/>
                <w:b/>
              </w:rPr>
              <w:t>Below Standard</w:t>
            </w:r>
          </w:p>
        </w:tc>
        <w:tc>
          <w:tcPr>
            <w:tcW w:w="2590" w:type="dxa"/>
          </w:tcPr>
          <w:p w14:paraId="7F6DC1F9" w14:textId="77777777" w:rsidR="00B5568D" w:rsidRPr="00AE70D3" w:rsidRDefault="00B5568D" w:rsidP="00B5568D">
            <w:pPr>
              <w:jc w:val="center"/>
              <w:rPr>
                <w:rFonts w:ascii="Times New Roman" w:hAnsi="Times New Roman" w:cs="Times New Roman"/>
                <w:b/>
              </w:rPr>
            </w:pPr>
            <w:r w:rsidRPr="00AE70D3">
              <w:rPr>
                <w:rFonts w:ascii="Times New Roman" w:hAnsi="Times New Roman" w:cs="Times New Roman"/>
                <w:b/>
              </w:rPr>
              <w:t>Developing</w:t>
            </w:r>
          </w:p>
        </w:tc>
        <w:tc>
          <w:tcPr>
            <w:tcW w:w="2590" w:type="dxa"/>
          </w:tcPr>
          <w:p w14:paraId="30B770BC" w14:textId="77777777" w:rsidR="00B5568D" w:rsidRPr="00AE70D3" w:rsidRDefault="00B5568D" w:rsidP="00B5568D">
            <w:pPr>
              <w:jc w:val="center"/>
              <w:rPr>
                <w:rFonts w:ascii="Times New Roman" w:hAnsi="Times New Roman" w:cs="Times New Roman"/>
                <w:b/>
              </w:rPr>
            </w:pPr>
            <w:r w:rsidRPr="00AE70D3">
              <w:rPr>
                <w:rFonts w:ascii="Times New Roman" w:hAnsi="Times New Roman" w:cs="Times New Roman"/>
                <w:b/>
              </w:rPr>
              <w:t>Proficient</w:t>
            </w:r>
          </w:p>
        </w:tc>
        <w:tc>
          <w:tcPr>
            <w:tcW w:w="2590" w:type="dxa"/>
          </w:tcPr>
          <w:p w14:paraId="086C98C5" w14:textId="77777777" w:rsidR="00B5568D" w:rsidRPr="00AE70D3" w:rsidRDefault="00B5568D" w:rsidP="00B5568D">
            <w:pPr>
              <w:jc w:val="center"/>
              <w:rPr>
                <w:rFonts w:ascii="Times New Roman" w:hAnsi="Times New Roman" w:cs="Times New Roman"/>
                <w:b/>
              </w:rPr>
            </w:pPr>
            <w:r w:rsidRPr="00AE70D3">
              <w:rPr>
                <w:rFonts w:ascii="Times New Roman" w:hAnsi="Times New Roman" w:cs="Times New Roman"/>
                <w:b/>
              </w:rPr>
              <w:t>Exemplary</w:t>
            </w:r>
          </w:p>
        </w:tc>
      </w:tr>
      <w:tr w:rsidR="00B5568D" w14:paraId="1D5F4531" w14:textId="77777777" w:rsidTr="00B5568D">
        <w:tc>
          <w:tcPr>
            <w:tcW w:w="2590" w:type="dxa"/>
          </w:tcPr>
          <w:p w14:paraId="6CF24036" w14:textId="77777777" w:rsidR="00B5568D" w:rsidRPr="00A104B4" w:rsidRDefault="00B5568D" w:rsidP="00B5568D">
            <w:pPr>
              <w:rPr>
                <w:rFonts w:ascii="Times New Roman" w:hAnsi="Times New Roman" w:cs="Times New Roman"/>
                <w:b/>
              </w:rPr>
            </w:pPr>
            <w:r w:rsidRPr="00A104B4">
              <w:rPr>
                <w:rFonts w:ascii="Times New Roman" w:hAnsi="Times New Roman" w:cs="Times New Roman"/>
                <w:b/>
              </w:rPr>
              <w:t>4a.</w:t>
            </w:r>
            <w:r>
              <w:rPr>
                <w:rFonts w:ascii="Times New Roman" w:hAnsi="Times New Roman" w:cs="Times New Roman"/>
                <w:b/>
              </w:rPr>
              <w:t>1.</w:t>
            </w:r>
            <w:r w:rsidRPr="00A104B4">
              <w:rPr>
                <w:rFonts w:ascii="Times New Roman" w:hAnsi="Times New Roman" w:cs="Times New Roman"/>
                <w:b/>
              </w:rPr>
              <w:t xml:space="preserve"> Administrative Self-Assessment</w:t>
            </w:r>
          </w:p>
          <w:p w14:paraId="249652CD" w14:textId="77777777" w:rsidR="00B5568D" w:rsidRPr="00AE70D3" w:rsidRDefault="00B5568D" w:rsidP="00B5568D">
            <w:pPr>
              <w:rPr>
                <w:rFonts w:ascii="Times New Roman" w:hAnsi="Times New Roman" w:cs="Times New Roman"/>
              </w:rPr>
            </w:pPr>
            <w:r w:rsidRPr="00AE70D3">
              <w:rPr>
                <w:rFonts w:ascii="Times New Roman" w:hAnsi="Times New Roman" w:cs="Times New Roman"/>
                <w:b/>
              </w:rPr>
              <w:t>ELCC 1.3:</w:t>
            </w:r>
            <w:r w:rsidRPr="00AE70D3">
              <w:rPr>
                <w:rFonts w:ascii="Times New Roman" w:hAnsi="Times New Roman" w:cs="Times New Roman"/>
              </w:rPr>
              <w:t xml:space="preserve"> Candidates understand and can promote continual and sustainable school improvement.</w:t>
            </w:r>
          </w:p>
          <w:p w14:paraId="35F34DA0" w14:textId="77777777" w:rsidR="00B5568D" w:rsidRDefault="00B5568D" w:rsidP="00B5568D">
            <w:pPr>
              <w:rPr>
                <w:rFonts w:ascii="Times New Roman" w:hAnsi="Times New Roman" w:cs="Times New Roman"/>
                <w:b/>
              </w:rPr>
            </w:pPr>
            <w:proofErr w:type="gramStart"/>
            <w:r w:rsidRPr="00AE70D3">
              <w:rPr>
                <w:rFonts w:ascii="Times New Roman" w:hAnsi="Times New Roman" w:cs="Times New Roman"/>
                <w:b/>
              </w:rPr>
              <w:t>CAEP:</w:t>
            </w:r>
            <w:r>
              <w:rPr>
                <w:rFonts w:ascii="Times New Roman" w:hAnsi="Times New Roman" w:cs="Times New Roman"/>
                <w:b/>
              </w:rPr>
              <w:t>A</w:t>
            </w:r>
            <w:proofErr w:type="gramEnd"/>
            <w:r>
              <w:rPr>
                <w:rFonts w:ascii="Times New Roman" w:hAnsi="Times New Roman" w:cs="Times New Roman"/>
                <w:b/>
              </w:rPr>
              <w:t>1.1.</w:t>
            </w:r>
          </w:p>
          <w:p w14:paraId="51F5D415" w14:textId="77777777" w:rsidR="00B5568D" w:rsidRDefault="00B5568D" w:rsidP="00B5568D">
            <w:pPr>
              <w:rPr>
                <w:rFonts w:ascii="Times New Roman" w:hAnsi="Times New Roman" w:cs="Times New Roman"/>
                <w:b/>
              </w:rPr>
            </w:pPr>
          </w:p>
          <w:p w14:paraId="5ED6051D" w14:textId="77777777" w:rsidR="00B5568D" w:rsidRDefault="00B5568D" w:rsidP="00B5568D">
            <w:pPr>
              <w:rPr>
                <w:sz w:val="16"/>
                <w:szCs w:val="16"/>
              </w:rPr>
            </w:pPr>
            <w:r>
              <w:rPr>
                <w:rFonts w:ascii="Segoe UI Symbol" w:hAnsi="Segoe UI Symbol" w:cs="Segoe UI Symbol"/>
                <w:sz w:val="16"/>
                <w:szCs w:val="16"/>
              </w:rPr>
              <w:t>♦</w:t>
            </w:r>
            <w:r>
              <w:rPr>
                <w:sz w:val="16"/>
                <w:szCs w:val="16"/>
              </w:rPr>
              <w:t xml:space="preserve"> </w:t>
            </w:r>
            <w:r w:rsidRPr="00AE70D3">
              <w:rPr>
                <w:rFonts w:ascii="Times New Roman" w:hAnsi="Times New Roman" w:cs="Times New Roman"/>
              </w:rPr>
              <w:t>identify strategies or practices to build organizational capacity that promote continuous and sustainable school improvement;</w:t>
            </w:r>
          </w:p>
          <w:p w14:paraId="538F216B" w14:textId="77777777" w:rsidR="00B5568D" w:rsidRPr="00AE70D3" w:rsidRDefault="00B5568D" w:rsidP="00B5568D">
            <w:pPr>
              <w:rPr>
                <w:rFonts w:ascii="Times New Roman" w:hAnsi="Times New Roman" w:cs="Times New Roman"/>
                <w:b/>
              </w:rPr>
            </w:pPr>
          </w:p>
        </w:tc>
        <w:tc>
          <w:tcPr>
            <w:tcW w:w="2590" w:type="dxa"/>
          </w:tcPr>
          <w:p w14:paraId="3501F7B0" w14:textId="77777777" w:rsidR="00B5568D" w:rsidRPr="00AE70D3" w:rsidRDefault="00B5568D" w:rsidP="00B5568D">
            <w:pPr>
              <w:rPr>
                <w:rFonts w:ascii="Times New Roman" w:hAnsi="Times New Roman" w:cs="Times New Roman"/>
              </w:rPr>
            </w:pPr>
            <w:r w:rsidRPr="00AE70D3">
              <w:rPr>
                <w:rFonts w:ascii="Times New Roman" w:hAnsi="Times New Roman" w:cs="Times New Roman"/>
              </w:rPr>
              <w:t xml:space="preserve">Candidate </w:t>
            </w:r>
            <w:r w:rsidRPr="00AE70D3">
              <w:rPr>
                <w:rFonts w:ascii="Times New Roman" w:hAnsi="Times New Roman" w:cs="Times New Roman"/>
                <w:i/>
                <w:iCs/>
              </w:rPr>
              <w:t>does not relate</w:t>
            </w:r>
            <w:r w:rsidRPr="00AE70D3">
              <w:rPr>
                <w:rFonts w:ascii="Times New Roman" w:hAnsi="Times New Roman" w:cs="Times New Roman"/>
              </w:rPr>
              <w:t xml:space="preserve"> past leadership decisions to </w:t>
            </w:r>
            <w:r w:rsidRPr="00AE70D3">
              <w:rPr>
                <w:rFonts w:ascii="Times New Roman" w:hAnsi="Times New Roman" w:cs="Times New Roman"/>
                <w:b/>
                <w:bCs/>
              </w:rPr>
              <w:t>strategies or practices that promote continuous and sustainable school improvement</w:t>
            </w:r>
            <w:r w:rsidRPr="00AE70D3">
              <w:rPr>
                <w:rFonts w:ascii="Times New Roman" w:hAnsi="Times New Roman" w:cs="Times New Roman"/>
              </w:rPr>
              <w:t>.</w:t>
            </w:r>
          </w:p>
          <w:p w14:paraId="2787F168" w14:textId="77777777" w:rsidR="00B5568D" w:rsidRPr="00AE70D3" w:rsidRDefault="00B5568D" w:rsidP="00B5568D">
            <w:pPr>
              <w:rPr>
                <w:rFonts w:ascii="Times New Roman" w:hAnsi="Times New Roman" w:cs="Times New Roman"/>
              </w:rPr>
            </w:pPr>
          </w:p>
        </w:tc>
        <w:tc>
          <w:tcPr>
            <w:tcW w:w="2590" w:type="dxa"/>
          </w:tcPr>
          <w:p w14:paraId="2544EDC9" w14:textId="77777777" w:rsidR="00B5568D" w:rsidRPr="00AE70D3" w:rsidRDefault="00B5568D" w:rsidP="00B5568D">
            <w:pPr>
              <w:rPr>
                <w:rFonts w:ascii="Times New Roman" w:hAnsi="Times New Roman" w:cs="Times New Roman"/>
              </w:rPr>
            </w:pPr>
            <w:r w:rsidRPr="00AE70D3">
              <w:rPr>
                <w:rFonts w:ascii="Times New Roman" w:hAnsi="Times New Roman" w:cs="Times New Roman"/>
              </w:rPr>
              <w:t xml:space="preserve">Candidate </w:t>
            </w:r>
            <w:r w:rsidRPr="00AE70D3">
              <w:rPr>
                <w:rFonts w:ascii="Times New Roman" w:hAnsi="Times New Roman" w:cs="Times New Roman"/>
                <w:i/>
                <w:iCs/>
              </w:rPr>
              <w:t>inconsistently</w:t>
            </w:r>
            <w:r w:rsidRPr="00AE70D3">
              <w:rPr>
                <w:rFonts w:ascii="Times New Roman" w:hAnsi="Times New Roman" w:cs="Times New Roman"/>
              </w:rPr>
              <w:t xml:space="preserve"> </w:t>
            </w:r>
            <w:r w:rsidRPr="00AE70D3">
              <w:rPr>
                <w:rFonts w:ascii="Times New Roman" w:hAnsi="Times New Roman" w:cs="Times New Roman"/>
                <w:i/>
                <w:iCs/>
              </w:rPr>
              <w:t xml:space="preserve">relates </w:t>
            </w:r>
            <w:r w:rsidRPr="00AE70D3">
              <w:rPr>
                <w:rFonts w:ascii="Times New Roman" w:hAnsi="Times New Roman" w:cs="Times New Roman"/>
              </w:rPr>
              <w:t xml:space="preserve">past leadership decisions to </w:t>
            </w:r>
            <w:r w:rsidRPr="00AE70D3">
              <w:rPr>
                <w:rFonts w:ascii="Times New Roman" w:hAnsi="Times New Roman" w:cs="Times New Roman"/>
                <w:b/>
                <w:bCs/>
              </w:rPr>
              <w:t>strategies or practices that promote continuous and sustainable school improvement</w:t>
            </w:r>
            <w:r w:rsidRPr="00AE70D3">
              <w:rPr>
                <w:rFonts w:ascii="Times New Roman" w:hAnsi="Times New Roman" w:cs="Times New Roman"/>
              </w:rPr>
              <w:t>.</w:t>
            </w:r>
          </w:p>
          <w:p w14:paraId="60630B0A" w14:textId="77777777" w:rsidR="00B5568D" w:rsidRPr="00AE70D3" w:rsidRDefault="00B5568D" w:rsidP="00B5568D">
            <w:pPr>
              <w:rPr>
                <w:rFonts w:ascii="Times New Roman" w:hAnsi="Times New Roman" w:cs="Times New Roman"/>
              </w:rPr>
            </w:pPr>
          </w:p>
        </w:tc>
        <w:tc>
          <w:tcPr>
            <w:tcW w:w="2590" w:type="dxa"/>
          </w:tcPr>
          <w:p w14:paraId="52AB625D" w14:textId="77777777" w:rsidR="00B5568D" w:rsidRPr="00AE70D3" w:rsidRDefault="00B5568D" w:rsidP="00B5568D">
            <w:pPr>
              <w:rPr>
                <w:rFonts w:ascii="Times New Roman" w:hAnsi="Times New Roman" w:cs="Times New Roman"/>
              </w:rPr>
            </w:pPr>
            <w:r w:rsidRPr="00AE70D3">
              <w:rPr>
                <w:rFonts w:ascii="Times New Roman" w:hAnsi="Times New Roman" w:cs="Times New Roman"/>
              </w:rPr>
              <w:t xml:space="preserve">Candidate </w:t>
            </w:r>
            <w:r w:rsidRPr="00AE70D3">
              <w:rPr>
                <w:rFonts w:ascii="Times New Roman" w:hAnsi="Times New Roman" w:cs="Times New Roman"/>
                <w:i/>
                <w:iCs/>
              </w:rPr>
              <w:t>relates</w:t>
            </w:r>
            <w:r w:rsidRPr="00AE70D3">
              <w:rPr>
                <w:rFonts w:ascii="Times New Roman" w:hAnsi="Times New Roman" w:cs="Times New Roman"/>
              </w:rPr>
              <w:t xml:space="preserve"> past leadership decisions to </w:t>
            </w:r>
            <w:r w:rsidRPr="00AE70D3">
              <w:rPr>
                <w:rFonts w:ascii="Times New Roman" w:hAnsi="Times New Roman" w:cs="Times New Roman"/>
                <w:b/>
                <w:bCs/>
              </w:rPr>
              <w:t>strategies and practices that promote continuous and sustainable school improvement</w:t>
            </w:r>
            <w:r w:rsidRPr="00AE70D3">
              <w:rPr>
                <w:rFonts w:ascii="Times New Roman" w:hAnsi="Times New Roman" w:cs="Times New Roman"/>
              </w:rPr>
              <w:t>.</w:t>
            </w:r>
          </w:p>
          <w:p w14:paraId="13E95A90" w14:textId="77777777" w:rsidR="00B5568D" w:rsidRPr="00AE70D3" w:rsidRDefault="00B5568D" w:rsidP="00B5568D">
            <w:pPr>
              <w:rPr>
                <w:rFonts w:ascii="Times New Roman" w:hAnsi="Times New Roman" w:cs="Times New Roman"/>
              </w:rPr>
            </w:pPr>
          </w:p>
        </w:tc>
        <w:tc>
          <w:tcPr>
            <w:tcW w:w="2590" w:type="dxa"/>
          </w:tcPr>
          <w:p w14:paraId="7A43F271" w14:textId="77777777" w:rsidR="00B5568D" w:rsidRPr="00AE70D3" w:rsidRDefault="00B5568D" w:rsidP="00B5568D">
            <w:pPr>
              <w:rPr>
                <w:rFonts w:ascii="Times New Roman" w:hAnsi="Times New Roman" w:cs="Times New Roman"/>
              </w:rPr>
            </w:pPr>
            <w:r w:rsidRPr="00AE70D3">
              <w:rPr>
                <w:rFonts w:ascii="Times New Roman" w:hAnsi="Times New Roman" w:cs="Times New Roman"/>
              </w:rPr>
              <w:t xml:space="preserve">Candidate </w:t>
            </w:r>
            <w:r w:rsidRPr="00AE70D3">
              <w:rPr>
                <w:rFonts w:ascii="Times New Roman" w:hAnsi="Times New Roman" w:cs="Times New Roman"/>
                <w:i/>
                <w:iCs/>
              </w:rPr>
              <w:t>relates</w:t>
            </w:r>
            <w:r w:rsidRPr="00AE70D3">
              <w:rPr>
                <w:rFonts w:ascii="Times New Roman" w:hAnsi="Times New Roman" w:cs="Times New Roman"/>
              </w:rPr>
              <w:t xml:space="preserve"> past leadership decisions to </w:t>
            </w:r>
            <w:r w:rsidRPr="00AE70D3">
              <w:rPr>
                <w:rFonts w:ascii="Times New Roman" w:hAnsi="Times New Roman" w:cs="Times New Roman"/>
                <w:b/>
                <w:bCs/>
              </w:rPr>
              <w:t>strategies or practices that promote continuous and sustainable school improvement</w:t>
            </w:r>
            <w:r w:rsidRPr="00AE70D3">
              <w:rPr>
                <w:rFonts w:ascii="Times New Roman" w:hAnsi="Times New Roman" w:cs="Times New Roman"/>
              </w:rPr>
              <w:t>.  In addition, Candidate relates own strengths and weaknesses to these decisions and discusses ways to build upon strengths.</w:t>
            </w:r>
          </w:p>
          <w:p w14:paraId="1BB8D8BB" w14:textId="77777777" w:rsidR="00B5568D" w:rsidRPr="00AE70D3" w:rsidRDefault="00B5568D" w:rsidP="00B5568D">
            <w:pPr>
              <w:rPr>
                <w:rFonts w:ascii="Times New Roman" w:hAnsi="Times New Roman" w:cs="Times New Roman"/>
              </w:rPr>
            </w:pPr>
          </w:p>
        </w:tc>
      </w:tr>
      <w:tr w:rsidR="00B5568D" w14:paraId="534066D2" w14:textId="77777777" w:rsidTr="00B5568D">
        <w:tc>
          <w:tcPr>
            <w:tcW w:w="2590" w:type="dxa"/>
          </w:tcPr>
          <w:p w14:paraId="6AEE38AC" w14:textId="77777777" w:rsidR="00B5568D" w:rsidRPr="00A104B4" w:rsidRDefault="00B5568D" w:rsidP="00B5568D">
            <w:pPr>
              <w:rPr>
                <w:rFonts w:ascii="Times New Roman" w:hAnsi="Times New Roman" w:cs="Times New Roman"/>
                <w:b/>
              </w:rPr>
            </w:pPr>
            <w:r w:rsidRPr="00A104B4">
              <w:rPr>
                <w:rFonts w:ascii="Times New Roman" w:hAnsi="Times New Roman" w:cs="Times New Roman"/>
                <w:b/>
              </w:rPr>
              <w:t>4a.</w:t>
            </w:r>
            <w:r>
              <w:rPr>
                <w:rFonts w:ascii="Times New Roman" w:hAnsi="Times New Roman" w:cs="Times New Roman"/>
                <w:b/>
              </w:rPr>
              <w:t>2.</w:t>
            </w:r>
            <w:r w:rsidRPr="00A104B4">
              <w:rPr>
                <w:rFonts w:ascii="Times New Roman" w:hAnsi="Times New Roman" w:cs="Times New Roman"/>
                <w:b/>
              </w:rPr>
              <w:t xml:space="preserve"> Administrative Self-Assessment</w:t>
            </w:r>
          </w:p>
          <w:p w14:paraId="50011073" w14:textId="77777777" w:rsidR="00B5568D" w:rsidRPr="00A104B4" w:rsidRDefault="00B5568D" w:rsidP="00B5568D">
            <w:pPr>
              <w:rPr>
                <w:rFonts w:ascii="Times New Roman" w:hAnsi="Times New Roman" w:cs="Times New Roman"/>
                <w:b/>
              </w:rPr>
            </w:pPr>
          </w:p>
          <w:p w14:paraId="53E0F041" w14:textId="77777777" w:rsidR="00B5568D" w:rsidRPr="00A104B4" w:rsidRDefault="00B5568D" w:rsidP="00B5568D">
            <w:pPr>
              <w:rPr>
                <w:rFonts w:ascii="Times New Roman" w:hAnsi="Times New Roman" w:cs="Times New Roman"/>
              </w:rPr>
            </w:pPr>
            <w:r w:rsidRPr="00A104B4">
              <w:rPr>
                <w:rFonts w:ascii="Times New Roman" w:hAnsi="Times New Roman" w:cs="Times New Roman"/>
                <w:b/>
              </w:rPr>
              <w:t>ELCC 5.2:</w:t>
            </w:r>
            <w:r w:rsidRPr="00A104B4">
              <w:rPr>
                <w:rFonts w:ascii="Times New Roman" w:hAnsi="Times New Roman" w:cs="Times New Roman"/>
              </w:rPr>
              <w:t xml:space="preserve"> Candidates understand and can model principles of </w:t>
            </w:r>
            <w:r w:rsidRPr="00A104B4">
              <w:rPr>
                <w:rFonts w:ascii="Times New Roman" w:hAnsi="Times New Roman" w:cs="Times New Roman"/>
              </w:rPr>
              <w:lastRenderedPageBreak/>
              <w:t>self-awareness, reflective practice, transparency, and ethical behavior as related to their roles within the school.</w:t>
            </w:r>
          </w:p>
          <w:p w14:paraId="776DDDB4" w14:textId="77777777" w:rsidR="00B5568D" w:rsidRPr="00A104B4" w:rsidRDefault="00B5568D" w:rsidP="00B5568D">
            <w:pPr>
              <w:rPr>
                <w:rFonts w:ascii="Times New Roman" w:hAnsi="Times New Roman" w:cs="Times New Roman"/>
                <w:b/>
              </w:rPr>
            </w:pPr>
            <w:r w:rsidRPr="00A104B4">
              <w:rPr>
                <w:rFonts w:ascii="Times New Roman" w:hAnsi="Times New Roman" w:cs="Times New Roman"/>
                <w:b/>
              </w:rPr>
              <w:t>CAEP:</w:t>
            </w:r>
            <w:r>
              <w:rPr>
                <w:rFonts w:ascii="Times New Roman" w:hAnsi="Times New Roman" w:cs="Times New Roman"/>
                <w:b/>
              </w:rPr>
              <w:t xml:space="preserve"> A1.1.</w:t>
            </w:r>
          </w:p>
          <w:p w14:paraId="4CDF3867" w14:textId="77777777" w:rsidR="00B5568D" w:rsidRPr="00A104B4" w:rsidRDefault="00B5568D" w:rsidP="00B5568D">
            <w:pPr>
              <w:rPr>
                <w:rFonts w:ascii="Times New Roman" w:hAnsi="Times New Roman" w:cs="Times New Roman"/>
              </w:rPr>
            </w:pPr>
            <w:r w:rsidRPr="00A104B4">
              <w:rPr>
                <w:rFonts w:ascii="Times New Roman" w:hAnsi="Times New Roman" w:cs="Times New Roman"/>
              </w:rPr>
              <w:t>♦ formulate a school-level leadership platform grounded in ethical standards and practices; ♦ analyze leadership decisions in terms of established ethical practices.</w:t>
            </w:r>
          </w:p>
          <w:p w14:paraId="2A83A48E" w14:textId="77777777" w:rsidR="00B5568D" w:rsidRPr="00A104B4" w:rsidRDefault="00B5568D" w:rsidP="00B5568D">
            <w:pPr>
              <w:rPr>
                <w:rFonts w:ascii="Times New Roman" w:hAnsi="Times New Roman" w:cs="Times New Roman"/>
              </w:rPr>
            </w:pPr>
          </w:p>
        </w:tc>
        <w:tc>
          <w:tcPr>
            <w:tcW w:w="2590" w:type="dxa"/>
          </w:tcPr>
          <w:p w14:paraId="174CACF6" w14:textId="77777777" w:rsidR="00B5568D" w:rsidRPr="00A104B4" w:rsidRDefault="00B5568D" w:rsidP="00B5568D">
            <w:pPr>
              <w:rPr>
                <w:rFonts w:ascii="Times New Roman" w:hAnsi="Times New Roman" w:cs="Times New Roman"/>
              </w:rPr>
            </w:pPr>
            <w:r w:rsidRPr="00A104B4">
              <w:rPr>
                <w:rFonts w:ascii="Times New Roman" w:hAnsi="Times New Roman" w:cs="Times New Roman"/>
              </w:rPr>
              <w:lastRenderedPageBreak/>
              <w:t xml:space="preserve">Candidate </w:t>
            </w:r>
            <w:r w:rsidRPr="00A104B4">
              <w:rPr>
                <w:rFonts w:ascii="Times New Roman" w:hAnsi="Times New Roman" w:cs="Times New Roman"/>
                <w:i/>
                <w:iCs/>
              </w:rPr>
              <w:t>does not analyze</w:t>
            </w:r>
            <w:r w:rsidRPr="00A104B4">
              <w:rPr>
                <w:rFonts w:ascii="Times New Roman" w:hAnsi="Times New Roman" w:cs="Times New Roman"/>
              </w:rPr>
              <w:t xml:space="preserve"> own leadership decisions in terms of </w:t>
            </w:r>
            <w:r w:rsidRPr="00A104B4">
              <w:rPr>
                <w:rFonts w:ascii="Times New Roman" w:hAnsi="Times New Roman" w:cs="Times New Roman"/>
                <w:b/>
                <w:bCs/>
              </w:rPr>
              <w:t>established ethical practices</w:t>
            </w:r>
            <w:r w:rsidRPr="00A104B4">
              <w:rPr>
                <w:rFonts w:ascii="Times New Roman" w:hAnsi="Times New Roman" w:cs="Times New Roman"/>
              </w:rPr>
              <w:t>.</w:t>
            </w:r>
          </w:p>
          <w:p w14:paraId="739416E1" w14:textId="77777777" w:rsidR="00B5568D" w:rsidRPr="00A104B4" w:rsidRDefault="00B5568D" w:rsidP="00B5568D">
            <w:pPr>
              <w:rPr>
                <w:rFonts w:ascii="Times New Roman" w:hAnsi="Times New Roman" w:cs="Times New Roman"/>
              </w:rPr>
            </w:pPr>
          </w:p>
        </w:tc>
        <w:tc>
          <w:tcPr>
            <w:tcW w:w="2590" w:type="dxa"/>
          </w:tcPr>
          <w:p w14:paraId="133EBAD0" w14:textId="77777777" w:rsidR="00B5568D" w:rsidRPr="00A104B4" w:rsidRDefault="00B5568D" w:rsidP="00B5568D">
            <w:pPr>
              <w:rPr>
                <w:rFonts w:ascii="Times New Roman" w:hAnsi="Times New Roman" w:cs="Times New Roman"/>
              </w:rPr>
            </w:pPr>
            <w:r w:rsidRPr="00A104B4">
              <w:rPr>
                <w:rFonts w:ascii="Times New Roman" w:hAnsi="Times New Roman" w:cs="Times New Roman"/>
              </w:rPr>
              <w:t>Candidate</w:t>
            </w:r>
            <w:r w:rsidRPr="00A104B4">
              <w:rPr>
                <w:rFonts w:ascii="Times New Roman" w:hAnsi="Times New Roman" w:cs="Times New Roman"/>
                <w:i/>
                <w:iCs/>
              </w:rPr>
              <w:t xml:space="preserve"> partially analyzes</w:t>
            </w:r>
            <w:r w:rsidRPr="00A104B4">
              <w:rPr>
                <w:rFonts w:ascii="Times New Roman" w:hAnsi="Times New Roman" w:cs="Times New Roman"/>
              </w:rPr>
              <w:t xml:space="preserve"> own leadership decisions in terms of </w:t>
            </w:r>
            <w:r w:rsidRPr="00A104B4">
              <w:rPr>
                <w:rFonts w:ascii="Times New Roman" w:hAnsi="Times New Roman" w:cs="Times New Roman"/>
                <w:b/>
                <w:bCs/>
              </w:rPr>
              <w:t>established ethical practices</w:t>
            </w:r>
            <w:r w:rsidRPr="00A104B4">
              <w:rPr>
                <w:rFonts w:ascii="Times New Roman" w:hAnsi="Times New Roman" w:cs="Times New Roman"/>
              </w:rPr>
              <w:t>.</w:t>
            </w:r>
          </w:p>
          <w:p w14:paraId="689187D0" w14:textId="77777777" w:rsidR="00B5568D" w:rsidRPr="00A104B4" w:rsidRDefault="00B5568D" w:rsidP="00B5568D">
            <w:pPr>
              <w:rPr>
                <w:rFonts w:ascii="Times New Roman" w:hAnsi="Times New Roman" w:cs="Times New Roman"/>
              </w:rPr>
            </w:pPr>
          </w:p>
        </w:tc>
        <w:tc>
          <w:tcPr>
            <w:tcW w:w="2590" w:type="dxa"/>
          </w:tcPr>
          <w:p w14:paraId="321436FE" w14:textId="77777777" w:rsidR="00B5568D" w:rsidRPr="00A104B4" w:rsidRDefault="00B5568D" w:rsidP="00B5568D">
            <w:pPr>
              <w:rPr>
                <w:rFonts w:ascii="Times New Roman" w:hAnsi="Times New Roman" w:cs="Times New Roman"/>
              </w:rPr>
            </w:pPr>
            <w:r w:rsidRPr="00A104B4">
              <w:rPr>
                <w:rFonts w:ascii="Times New Roman" w:hAnsi="Times New Roman" w:cs="Times New Roman"/>
              </w:rPr>
              <w:t xml:space="preserve">Candidate </w:t>
            </w:r>
            <w:r w:rsidRPr="00A104B4">
              <w:rPr>
                <w:rFonts w:ascii="Times New Roman" w:hAnsi="Times New Roman" w:cs="Times New Roman"/>
                <w:i/>
                <w:iCs/>
              </w:rPr>
              <w:t>analyzes</w:t>
            </w:r>
            <w:r w:rsidRPr="00A104B4">
              <w:rPr>
                <w:rFonts w:ascii="Times New Roman" w:hAnsi="Times New Roman" w:cs="Times New Roman"/>
              </w:rPr>
              <w:t xml:space="preserve"> own leadership decisions in terms of </w:t>
            </w:r>
            <w:r w:rsidRPr="00A104B4">
              <w:rPr>
                <w:rFonts w:ascii="Times New Roman" w:hAnsi="Times New Roman" w:cs="Times New Roman"/>
                <w:b/>
                <w:bCs/>
              </w:rPr>
              <w:t>established ethical practices</w:t>
            </w:r>
            <w:r w:rsidRPr="00A104B4">
              <w:rPr>
                <w:rFonts w:ascii="Times New Roman" w:hAnsi="Times New Roman" w:cs="Times New Roman"/>
              </w:rPr>
              <w:t>.</w:t>
            </w:r>
          </w:p>
          <w:p w14:paraId="4C8E6E7D" w14:textId="77777777" w:rsidR="00B5568D" w:rsidRPr="00A104B4" w:rsidRDefault="00B5568D" w:rsidP="00B5568D">
            <w:pPr>
              <w:rPr>
                <w:rFonts w:ascii="Times New Roman" w:hAnsi="Times New Roman" w:cs="Times New Roman"/>
              </w:rPr>
            </w:pPr>
          </w:p>
        </w:tc>
        <w:tc>
          <w:tcPr>
            <w:tcW w:w="2590" w:type="dxa"/>
          </w:tcPr>
          <w:p w14:paraId="0F317E71" w14:textId="77777777" w:rsidR="00B5568D" w:rsidRPr="00A104B4" w:rsidRDefault="00B5568D" w:rsidP="00B5568D">
            <w:pPr>
              <w:rPr>
                <w:rFonts w:ascii="Times New Roman" w:hAnsi="Times New Roman" w:cs="Times New Roman"/>
              </w:rPr>
            </w:pPr>
            <w:r w:rsidRPr="00A104B4">
              <w:rPr>
                <w:rFonts w:ascii="Times New Roman" w:hAnsi="Times New Roman" w:cs="Times New Roman"/>
              </w:rPr>
              <w:t xml:space="preserve">Candidate </w:t>
            </w:r>
            <w:r w:rsidRPr="00A104B4">
              <w:rPr>
                <w:rFonts w:ascii="Times New Roman" w:hAnsi="Times New Roman" w:cs="Times New Roman"/>
                <w:i/>
                <w:iCs/>
              </w:rPr>
              <w:t>analyzes</w:t>
            </w:r>
            <w:r w:rsidRPr="00A104B4">
              <w:rPr>
                <w:rFonts w:ascii="Times New Roman" w:hAnsi="Times New Roman" w:cs="Times New Roman"/>
              </w:rPr>
              <w:t xml:space="preserve"> own leadership decisions in terms of </w:t>
            </w:r>
            <w:r w:rsidRPr="00A104B4">
              <w:rPr>
                <w:rFonts w:ascii="Times New Roman" w:hAnsi="Times New Roman" w:cs="Times New Roman"/>
                <w:b/>
                <w:bCs/>
              </w:rPr>
              <w:t>established ethical practices</w:t>
            </w:r>
            <w:r w:rsidRPr="00A104B4">
              <w:rPr>
                <w:rFonts w:ascii="Times New Roman" w:hAnsi="Times New Roman" w:cs="Times New Roman"/>
              </w:rPr>
              <w:t xml:space="preserve">. In addition, Candidate describes a future </w:t>
            </w:r>
            <w:r w:rsidRPr="00A104B4">
              <w:rPr>
                <w:rFonts w:ascii="Times New Roman" w:hAnsi="Times New Roman" w:cs="Times New Roman"/>
                <w:b/>
                <w:bCs/>
              </w:rPr>
              <w:t xml:space="preserve">leadership </w:t>
            </w:r>
            <w:r w:rsidRPr="00A104B4">
              <w:rPr>
                <w:rFonts w:ascii="Times New Roman" w:hAnsi="Times New Roman" w:cs="Times New Roman"/>
                <w:b/>
                <w:bCs/>
              </w:rPr>
              <w:lastRenderedPageBreak/>
              <w:t>platform grounded in ethical standards and practices.</w:t>
            </w:r>
          </w:p>
          <w:p w14:paraId="78CC5E09" w14:textId="77777777" w:rsidR="00B5568D" w:rsidRPr="00A104B4" w:rsidRDefault="00B5568D" w:rsidP="00B5568D">
            <w:pPr>
              <w:rPr>
                <w:rFonts w:ascii="Times New Roman" w:hAnsi="Times New Roman" w:cs="Times New Roman"/>
              </w:rPr>
            </w:pPr>
          </w:p>
        </w:tc>
      </w:tr>
      <w:tr w:rsidR="00B5568D" w14:paraId="52E20D90" w14:textId="77777777" w:rsidTr="00B5568D">
        <w:tc>
          <w:tcPr>
            <w:tcW w:w="2590" w:type="dxa"/>
          </w:tcPr>
          <w:p w14:paraId="68B5612D" w14:textId="77777777" w:rsidR="00B5568D" w:rsidRPr="00A104B4" w:rsidRDefault="00B5568D" w:rsidP="00B5568D">
            <w:pPr>
              <w:rPr>
                <w:rFonts w:ascii="Times New Roman" w:hAnsi="Times New Roman" w:cs="Times New Roman"/>
                <w:b/>
              </w:rPr>
            </w:pPr>
            <w:r w:rsidRPr="00206C47">
              <w:rPr>
                <w:rFonts w:ascii="Times New Roman" w:hAnsi="Times New Roman" w:cs="Times New Roman"/>
                <w:b/>
              </w:rPr>
              <w:lastRenderedPageBreak/>
              <w:t xml:space="preserve">4a.3. </w:t>
            </w:r>
            <w:r w:rsidRPr="00A104B4">
              <w:rPr>
                <w:rFonts w:ascii="Times New Roman" w:hAnsi="Times New Roman" w:cs="Times New Roman"/>
                <w:b/>
              </w:rPr>
              <w:t>Administrative Self-Assessment</w:t>
            </w:r>
          </w:p>
          <w:p w14:paraId="115DE1DA" w14:textId="77777777" w:rsidR="00B5568D" w:rsidRPr="00206C47" w:rsidRDefault="00B5568D" w:rsidP="00B5568D">
            <w:pPr>
              <w:rPr>
                <w:rFonts w:ascii="Times New Roman" w:hAnsi="Times New Roman" w:cs="Times New Roman"/>
                <w:b/>
              </w:rPr>
            </w:pPr>
            <w:r w:rsidRPr="00206C47">
              <w:rPr>
                <w:rFonts w:ascii="Times New Roman" w:hAnsi="Times New Roman" w:cs="Times New Roman"/>
                <w:b/>
              </w:rPr>
              <w:t>Evaluation of Strengths and Weaknesses</w:t>
            </w:r>
          </w:p>
          <w:p w14:paraId="59AE2E41" w14:textId="77777777" w:rsidR="00B5568D" w:rsidRPr="00206C47" w:rsidRDefault="00B5568D" w:rsidP="00B5568D">
            <w:pPr>
              <w:rPr>
                <w:rFonts w:ascii="Times New Roman" w:hAnsi="Times New Roman" w:cs="Times New Roman"/>
              </w:rPr>
            </w:pPr>
          </w:p>
        </w:tc>
        <w:tc>
          <w:tcPr>
            <w:tcW w:w="2590" w:type="dxa"/>
          </w:tcPr>
          <w:p w14:paraId="0A314716" w14:textId="77777777" w:rsidR="00B5568D" w:rsidRPr="00206C47" w:rsidRDefault="00B5568D" w:rsidP="00B5568D">
            <w:pPr>
              <w:rPr>
                <w:rFonts w:ascii="Times New Roman" w:hAnsi="Times New Roman" w:cs="Times New Roman"/>
              </w:rPr>
            </w:pPr>
            <w:r w:rsidRPr="00206C47">
              <w:rPr>
                <w:rFonts w:ascii="Times New Roman" w:hAnsi="Times New Roman" w:cs="Times New Roman"/>
              </w:rPr>
              <w:t>Candidate does not appropriately evaluate own leadership</w:t>
            </w:r>
            <w:r>
              <w:rPr>
                <w:rFonts w:ascii="Times New Roman" w:hAnsi="Times New Roman" w:cs="Times New Roman"/>
              </w:rPr>
              <w:t>.</w:t>
            </w:r>
            <w:r w:rsidRPr="00206C47">
              <w:rPr>
                <w:rFonts w:ascii="Times New Roman" w:hAnsi="Times New Roman" w:cs="Times New Roman"/>
              </w:rPr>
              <w:t xml:space="preserve"> strengths and weaknesses.</w:t>
            </w:r>
          </w:p>
          <w:p w14:paraId="1F80D7CF" w14:textId="77777777" w:rsidR="00B5568D" w:rsidRPr="00206C47" w:rsidRDefault="00B5568D" w:rsidP="00B5568D">
            <w:pPr>
              <w:rPr>
                <w:rFonts w:ascii="Times New Roman" w:hAnsi="Times New Roman" w:cs="Times New Roman"/>
              </w:rPr>
            </w:pPr>
          </w:p>
        </w:tc>
        <w:tc>
          <w:tcPr>
            <w:tcW w:w="2590" w:type="dxa"/>
          </w:tcPr>
          <w:p w14:paraId="2CE3D83F" w14:textId="77777777" w:rsidR="00B5568D" w:rsidRPr="00206C47" w:rsidRDefault="00B5568D" w:rsidP="00B5568D">
            <w:pPr>
              <w:rPr>
                <w:rFonts w:ascii="Times New Roman" w:hAnsi="Times New Roman" w:cs="Times New Roman"/>
              </w:rPr>
            </w:pPr>
            <w:r w:rsidRPr="00206C47">
              <w:rPr>
                <w:rFonts w:ascii="Times New Roman" w:hAnsi="Times New Roman" w:cs="Times New Roman"/>
              </w:rPr>
              <w:t xml:space="preserve">Candidate </w:t>
            </w:r>
            <w:r w:rsidRPr="00206C47">
              <w:rPr>
                <w:rFonts w:ascii="Times New Roman" w:hAnsi="Times New Roman" w:cs="Times New Roman"/>
                <w:i/>
                <w:iCs/>
              </w:rPr>
              <w:t>mostly</w:t>
            </w:r>
            <w:r w:rsidRPr="00206C47">
              <w:rPr>
                <w:rFonts w:ascii="Times New Roman" w:hAnsi="Times New Roman" w:cs="Times New Roman"/>
              </w:rPr>
              <w:t xml:space="preserve"> appropriately evaluates own leadership</w:t>
            </w:r>
            <w:r>
              <w:rPr>
                <w:rFonts w:ascii="Times New Roman" w:hAnsi="Times New Roman" w:cs="Times New Roman"/>
              </w:rPr>
              <w:t>.</w:t>
            </w:r>
            <w:r w:rsidRPr="00206C47">
              <w:rPr>
                <w:rFonts w:ascii="Times New Roman" w:hAnsi="Times New Roman" w:cs="Times New Roman"/>
              </w:rPr>
              <w:t xml:space="preserve"> strengths and weaknesses.</w:t>
            </w:r>
          </w:p>
          <w:p w14:paraId="3BEBBDA2" w14:textId="77777777" w:rsidR="00B5568D" w:rsidRPr="00206C47" w:rsidRDefault="00B5568D" w:rsidP="00B5568D">
            <w:pPr>
              <w:rPr>
                <w:rFonts w:ascii="Times New Roman" w:hAnsi="Times New Roman" w:cs="Times New Roman"/>
              </w:rPr>
            </w:pPr>
          </w:p>
        </w:tc>
        <w:tc>
          <w:tcPr>
            <w:tcW w:w="2590" w:type="dxa"/>
          </w:tcPr>
          <w:p w14:paraId="5DD6B409" w14:textId="77777777" w:rsidR="00B5568D" w:rsidRPr="00206C47" w:rsidRDefault="00B5568D" w:rsidP="00B5568D">
            <w:pPr>
              <w:rPr>
                <w:rFonts w:ascii="Times New Roman" w:hAnsi="Times New Roman" w:cs="Times New Roman"/>
              </w:rPr>
            </w:pPr>
            <w:r w:rsidRPr="00206C47">
              <w:rPr>
                <w:rFonts w:ascii="Times New Roman" w:hAnsi="Times New Roman" w:cs="Times New Roman"/>
              </w:rPr>
              <w:t>Candidate appropriately evaluates own leadership strengths and weaknesses.</w:t>
            </w:r>
          </w:p>
          <w:p w14:paraId="10C5A25A" w14:textId="77777777" w:rsidR="00B5568D" w:rsidRPr="00206C47" w:rsidRDefault="00B5568D" w:rsidP="00B5568D">
            <w:pPr>
              <w:rPr>
                <w:rFonts w:ascii="Times New Roman" w:hAnsi="Times New Roman" w:cs="Times New Roman"/>
              </w:rPr>
            </w:pPr>
          </w:p>
        </w:tc>
        <w:tc>
          <w:tcPr>
            <w:tcW w:w="2590" w:type="dxa"/>
          </w:tcPr>
          <w:p w14:paraId="08F20B73" w14:textId="77777777" w:rsidR="00B5568D" w:rsidRPr="00206C47" w:rsidRDefault="00B5568D" w:rsidP="00B5568D">
            <w:pPr>
              <w:rPr>
                <w:rFonts w:ascii="Times New Roman" w:hAnsi="Times New Roman" w:cs="Times New Roman"/>
              </w:rPr>
            </w:pPr>
            <w:r w:rsidRPr="00206C47">
              <w:rPr>
                <w:rFonts w:ascii="Times New Roman" w:hAnsi="Times New Roman" w:cs="Times New Roman"/>
              </w:rPr>
              <w:t>Candidate’s evaluation of own leadership strengths and weaknesses is appropriate and extensive.</w:t>
            </w:r>
          </w:p>
          <w:p w14:paraId="48ADE975" w14:textId="77777777" w:rsidR="00B5568D" w:rsidRPr="00206C47" w:rsidRDefault="00B5568D" w:rsidP="00B5568D">
            <w:pPr>
              <w:rPr>
                <w:rFonts w:ascii="Times New Roman" w:hAnsi="Times New Roman" w:cs="Times New Roman"/>
              </w:rPr>
            </w:pPr>
          </w:p>
        </w:tc>
      </w:tr>
      <w:tr w:rsidR="00B5568D" w14:paraId="535E7E0D" w14:textId="77777777" w:rsidTr="00B5568D">
        <w:tc>
          <w:tcPr>
            <w:tcW w:w="2590" w:type="dxa"/>
          </w:tcPr>
          <w:p w14:paraId="452F21E8" w14:textId="77777777" w:rsidR="00B5568D" w:rsidRPr="00476AFB" w:rsidRDefault="00B5568D" w:rsidP="00B5568D">
            <w:pPr>
              <w:rPr>
                <w:rFonts w:ascii="Times New Roman" w:hAnsi="Times New Roman" w:cs="Times New Roman"/>
                <w:b/>
              </w:rPr>
            </w:pPr>
            <w:r w:rsidRPr="00476AFB">
              <w:rPr>
                <w:rFonts w:ascii="Times New Roman" w:hAnsi="Times New Roman" w:cs="Times New Roman"/>
                <w:b/>
              </w:rPr>
              <w:t>4a.4. Administrative Self-Assessment</w:t>
            </w:r>
          </w:p>
          <w:p w14:paraId="3C349DE5" w14:textId="77777777" w:rsidR="00B5568D" w:rsidRPr="00476AFB" w:rsidRDefault="00B5568D" w:rsidP="00B5568D">
            <w:pPr>
              <w:rPr>
                <w:rFonts w:ascii="Times New Roman" w:hAnsi="Times New Roman" w:cs="Times New Roman"/>
                <w:b/>
              </w:rPr>
            </w:pPr>
            <w:r w:rsidRPr="00476AFB">
              <w:rPr>
                <w:rFonts w:ascii="Times New Roman" w:hAnsi="Times New Roman" w:cs="Times New Roman"/>
                <w:b/>
              </w:rPr>
              <w:t>Focus</w:t>
            </w:r>
          </w:p>
          <w:p w14:paraId="499A2126" w14:textId="77777777" w:rsidR="00B5568D" w:rsidRDefault="00B5568D" w:rsidP="00B5568D">
            <w:pPr>
              <w:rPr>
                <w:rFonts w:ascii="Times New Roman" w:hAnsi="Times New Roman" w:cs="Times New Roman"/>
              </w:rPr>
            </w:pPr>
          </w:p>
        </w:tc>
        <w:tc>
          <w:tcPr>
            <w:tcW w:w="2590" w:type="dxa"/>
          </w:tcPr>
          <w:p w14:paraId="38F6892B" w14:textId="77777777" w:rsidR="00B5568D" w:rsidRPr="00476AFB" w:rsidRDefault="00B5568D" w:rsidP="00B5568D">
            <w:pPr>
              <w:rPr>
                <w:rFonts w:ascii="Times New Roman" w:hAnsi="Times New Roman" w:cs="Times New Roman"/>
              </w:rPr>
            </w:pPr>
            <w:r w:rsidRPr="00476AFB">
              <w:rPr>
                <w:rFonts w:ascii="Times New Roman" w:hAnsi="Times New Roman" w:cs="Times New Roman"/>
              </w:rPr>
              <w:t>Candidate does not clearly identify areas for focus in the action plan.</w:t>
            </w:r>
          </w:p>
          <w:p w14:paraId="64F912B5" w14:textId="77777777" w:rsidR="00B5568D" w:rsidRPr="00476AFB" w:rsidRDefault="00B5568D" w:rsidP="00B5568D">
            <w:pPr>
              <w:rPr>
                <w:rFonts w:ascii="Times New Roman" w:hAnsi="Times New Roman" w:cs="Times New Roman"/>
              </w:rPr>
            </w:pPr>
          </w:p>
        </w:tc>
        <w:tc>
          <w:tcPr>
            <w:tcW w:w="2590" w:type="dxa"/>
          </w:tcPr>
          <w:p w14:paraId="424F8CA9" w14:textId="0C312AE4" w:rsidR="00B5568D" w:rsidRPr="00476AFB" w:rsidRDefault="003C4DD5" w:rsidP="00B5568D">
            <w:pPr>
              <w:rPr>
                <w:rFonts w:ascii="Times New Roman" w:hAnsi="Times New Roman" w:cs="Times New Roman"/>
              </w:rPr>
            </w:pPr>
            <w:r w:rsidRPr="00476AFB">
              <w:rPr>
                <w:rFonts w:ascii="Times New Roman" w:hAnsi="Times New Roman" w:cs="Times New Roman"/>
              </w:rPr>
              <w:t xml:space="preserve">Candidate </w:t>
            </w:r>
            <w:r w:rsidRPr="00476AFB">
              <w:rPr>
                <w:rFonts w:ascii="Times New Roman" w:hAnsi="Times New Roman" w:cs="Times New Roman"/>
                <w:i/>
                <w:iCs/>
              </w:rPr>
              <w:t xml:space="preserve">partially </w:t>
            </w:r>
            <w:proofErr w:type="gramStart"/>
            <w:r>
              <w:rPr>
                <w:rFonts w:ascii="Times New Roman" w:hAnsi="Times New Roman" w:cs="Times New Roman"/>
              </w:rPr>
              <w:t xml:space="preserve">identifies </w:t>
            </w:r>
            <w:r w:rsidRPr="00476AFB">
              <w:rPr>
                <w:rFonts w:ascii="Times New Roman" w:hAnsi="Times New Roman" w:cs="Times New Roman"/>
              </w:rPr>
              <w:t xml:space="preserve"> areas</w:t>
            </w:r>
            <w:proofErr w:type="gramEnd"/>
            <w:r w:rsidRPr="00476AFB">
              <w:rPr>
                <w:rFonts w:ascii="Times New Roman" w:hAnsi="Times New Roman" w:cs="Times New Roman"/>
              </w:rPr>
              <w:t xml:space="preserve"> for focus in the action plan.</w:t>
            </w:r>
          </w:p>
          <w:p w14:paraId="00D4003F" w14:textId="77777777" w:rsidR="00B5568D" w:rsidRPr="00476AFB" w:rsidRDefault="00B5568D" w:rsidP="00B5568D">
            <w:pPr>
              <w:rPr>
                <w:rFonts w:ascii="Times New Roman" w:hAnsi="Times New Roman" w:cs="Times New Roman"/>
              </w:rPr>
            </w:pPr>
          </w:p>
        </w:tc>
        <w:tc>
          <w:tcPr>
            <w:tcW w:w="2590" w:type="dxa"/>
          </w:tcPr>
          <w:p w14:paraId="601A23FC" w14:textId="77777777" w:rsidR="00B5568D" w:rsidRPr="00476AFB" w:rsidRDefault="00B5568D" w:rsidP="00B5568D">
            <w:pPr>
              <w:rPr>
                <w:rFonts w:ascii="Times New Roman" w:hAnsi="Times New Roman" w:cs="Times New Roman"/>
              </w:rPr>
            </w:pPr>
            <w:r w:rsidRPr="00476AFB">
              <w:rPr>
                <w:rFonts w:ascii="Times New Roman" w:hAnsi="Times New Roman" w:cs="Times New Roman"/>
              </w:rPr>
              <w:t>Candidate clearly identifies at least one area for focus in the action plan.</w:t>
            </w:r>
          </w:p>
          <w:p w14:paraId="65E3761A" w14:textId="77777777" w:rsidR="00B5568D" w:rsidRPr="00476AFB" w:rsidRDefault="00B5568D" w:rsidP="00B5568D">
            <w:pPr>
              <w:rPr>
                <w:rFonts w:ascii="Times New Roman" w:hAnsi="Times New Roman" w:cs="Times New Roman"/>
              </w:rPr>
            </w:pPr>
          </w:p>
        </w:tc>
        <w:tc>
          <w:tcPr>
            <w:tcW w:w="2590" w:type="dxa"/>
          </w:tcPr>
          <w:p w14:paraId="6236BCE7" w14:textId="77777777" w:rsidR="00B5568D" w:rsidRPr="00476AFB" w:rsidRDefault="00B5568D" w:rsidP="00B5568D">
            <w:pPr>
              <w:rPr>
                <w:rFonts w:ascii="Times New Roman" w:hAnsi="Times New Roman" w:cs="Times New Roman"/>
              </w:rPr>
            </w:pPr>
            <w:r w:rsidRPr="00476AFB">
              <w:rPr>
                <w:rFonts w:ascii="Times New Roman" w:hAnsi="Times New Roman" w:cs="Times New Roman"/>
              </w:rPr>
              <w:t>Candidate clearly identifies at least two areas for focus in the action plan.</w:t>
            </w:r>
          </w:p>
          <w:p w14:paraId="68F9D49D" w14:textId="77777777" w:rsidR="00B5568D" w:rsidRPr="00476AFB" w:rsidRDefault="00B5568D" w:rsidP="00B5568D">
            <w:pPr>
              <w:rPr>
                <w:rFonts w:ascii="Times New Roman" w:hAnsi="Times New Roman" w:cs="Times New Roman"/>
              </w:rPr>
            </w:pPr>
          </w:p>
        </w:tc>
      </w:tr>
      <w:tr w:rsidR="00B5568D" w14:paraId="73948B80" w14:textId="77777777" w:rsidTr="00B5568D">
        <w:tc>
          <w:tcPr>
            <w:tcW w:w="2590" w:type="dxa"/>
          </w:tcPr>
          <w:p w14:paraId="6B168B97" w14:textId="77777777" w:rsidR="00B5568D" w:rsidRPr="00476AFB" w:rsidRDefault="00B5568D" w:rsidP="00B5568D">
            <w:pPr>
              <w:rPr>
                <w:rFonts w:ascii="Times New Roman" w:hAnsi="Times New Roman" w:cs="Times New Roman"/>
                <w:b/>
              </w:rPr>
            </w:pPr>
            <w:r w:rsidRPr="00476AFB">
              <w:rPr>
                <w:rFonts w:ascii="Times New Roman" w:hAnsi="Times New Roman" w:cs="Times New Roman"/>
                <w:b/>
              </w:rPr>
              <w:t>4a.</w:t>
            </w:r>
            <w:r>
              <w:rPr>
                <w:rFonts w:ascii="Times New Roman" w:hAnsi="Times New Roman" w:cs="Times New Roman"/>
                <w:b/>
              </w:rPr>
              <w:t>5</w:t>
            </w:r>
            <w:r w:rsidRPr="00476AFB">
              <w:rPr>
                <w:rFonts w:ascii="Times New Roman" w:hAnsi="Times New Roman" w:cs="Times New Roman"/>
                <w:b/>
              </w:rPr>
              <w:t>. Administrative Self-Assessment</w:t>
            </w:r>
          </w:p>
          <w:p w14:paraId="5AF61C03" w14:textId="77777777" w:rsidR="00B5568D" w:rsidRPr="00476AFB" w:rsidRDefault="00B5568D" w:rsidP="00B5568D">
            <w:pPr>
              <w:rPr>
                <w:rFonts w:ascii="Times New Roman" w:hAnsi="Times New Roman" w:cs="Times New Roman"/>
                <w:b/>
              </w:rPr>
            </w:pPr>
            <w:r>
              <w:rPr>
                <w:rFonts w:ascii="Times New Roman" w:hAnsi="Times New Roman" w:cs="Times New Roman"/>
                <w:b/>
              </w:rPr>
              <w:t>Mechanics</w:t>
            </w:r>
          </w:p>
          <w:p w14:paraId="2E9D782E" w14:textId="77777777" w:rsidR="00B5568D" w:rsidRPr="00476AFB" w:rsidRDefault="00B5568D" w:rsidP="00B5568D">
            <w:pPr>
              <w:rPr>
                <w:rFonts w:ascii="Times New Roman" w:hAnsi="Times New Roman" w:cs="Times New Roman"/>
                <w:b/>
              </w:rPr>
            </w:pPr>
          </w:p>
        </w:tc>
        <w:tc>
          <w:tcPr>
            <w:tcW w:w="2590" w:type="dxa"/>
          </w:tcPr>
          <w:p w14:paraId="6A18556C" w14:textId="77777777" w:rsidR="00B5568D" w:rsidRPr="005B5B8F" w:rsidRDefault="00B5568D" w:rsidP="00B5568D">
            <w:pPr>
              <w:rPr>
                <w:rFonts w:ascii="Times New Roman" w:hAnsi="Times New Roman" w:cs="Times New Roman"/>
              </w:rPr>
            </w:pPr>
            <w:r w:rsidRPr="005B5B8F">
              <w:rPr>
                <w:rFonts w:ascii="Times New Roman" w:hAnsi="Times New Roman" w:cs="Times New Roman"/>
              </w:rPr>
              <w:t>Candidate exhibits many mechanical errors (spelling, grammar, APA concerns).</w:t>
            </w:r>
          </w:p>
          <w:p w14:paraId="429212D6" w14:textId="77777777" w:rsidR="00B5568D" w:rsidRPr="005B5B8F" w:rsidRDefault="00B5568D" w:rsidP="00B5568D">
            <w:pPr>
              <w:rPr>
                <w:rFonts w:ascii="Times New Roman" w:hAnsi="Times New Roman" w:cs="Times New Roman"/>
              </w:rPr>
            </w:pPr>
          </w:p>
        </w:tc>
        <w:tc>
          <w:tcPr>
            <w:tcW w:w="2590" w:type="dxa"/>
          </w:tcPr>
          <w:p w14:paraId="78E96638" w14:textId="77777777" w:rsidR="00B5568D" w:rsidRPr="005B5B8F" w:rsidRDefault="00B5568D" w:rsidP="00B5568D">
            <w:pPr>
              <w:rPr>
                <w:rFonts w:ascii="Times New Roman" w:hAnsi="Times New Roman" w:cs="Times New Roman"/>
              </w:rPr>
            </w:pPr>
            <w:r w:rsidRPr="005B5B8F">
              <w:rPr>
                <w:rFonts w:ascii="Times New Roman" w:hAnsi="Times New Roman" w:cs="Times New Roman"/>
              </w:rPr>
              <w:t>Candidate exhibits two or three mechanical errors (spelling, grammar, APA concerns).</w:t>
            </w:r>
          </w:p>
          <w:p w14:paraId="2D036150" w14:textId="77777777" w:rsidR="00B5568D" w:rsidRPr="005B5B8F" w:rsidRDefault="00B5568D" w:rsidP="00B5568D">
            <w:pPr>
              <w:rPr>
                <w:rFonts w:ascii="Times New Roman" w:hAnsi="Times New Roman" w:cs="Times New Roman"/>
              </w:rPr>
            </w:pPr>
          </w:p>
        </w:tc>
        <w:tc>
          <w:tcPr>
            <w:tcW w:w="2590" w:type="dxa"/>
          </w:tcPr>
          <w:p w14:paraId="75B91459" w14:textId="77777777" w:rsidR="00B5568D" w:rsidRPr="005B5B8F" w:rsidRDefault="00B5568D" w:rsidP="00B5568D">
            <w:pPr>
              <w:rPr>
                <w:rFonts w:ascii="Times New Roman" w:hAnsi="Times New Roman" w:cs="Times New Roman"/>
              </w:rPr>
            </w:pPr>
            <w:r w:rsidRPr="005B5B8F">
              <w:rPr>
                <w:rFonts w:ascii="Times New Roman" w:hAnsi="Times New Roman" w:cs="Times New Roman"/>
              </w:rPr>
              <w:t>Candidate clearly identifies areas for focus in the action plan.</w:t>
            </w:r>
          </w:p>
          <w:p w14:paraId="584E95D0" w14:textId="77777777" w:rsidR="00B5568D" w:rsidRPr="005B5B8F" w:rsidRDefault="00B5568D" w:rsidP="00B5568D">
            <w:pPr>
              <w:rPr>
                <w:rFonts w:ascii="Times New Roman" w:hAnsi="Times New Roman" w:cs="Times New Roman"/>
              </w:rPr>
            </w:pPr>
          </w:p>
        </w:tc>
        <w:tc>
          <w:tcPr>
            <w:tcW w:w="2590" w:type="dxa"/>
          </w:tcPr>
          <w:p w14:paraId="59D63396" w14:textId="77777777" w:rsidR="00B5568D" w:rsidRPr="005B5B8F" w:rsidRDefault="00B5568D" w:rsidP="00B5568D">
            <w:pPr>
              <w:rPr>
                <w:rFonts w:ascii="Times New Roman" w:hAnsi="Times New Roman" w:cs="Times New Roman"/>
              </w:rPr>
            </w:pPr>
            <w:r w:rsidRPr="005B5B8F">
              <w:rPr>
                <w:rFonts w:ascii="Times New Roman" w:hAnsi="Times New Roman" w:cs="Times New Roman"/>
              </w:rPr>
              <w:t xml:space="preserve">Candidate </w:t>
            </w:r>
            <w:r w:rsidRPr="005B5B8F">
              <w:rPr>
                <w:rFonts w:ascii="Times New Roman" w:hAnsi="Times New Roman" w:cs="Times New Roman"/>
                <w:i/>
                <w:iCs/>
              </w:rPr>
              <w:t>comprehensively</w:t>
            </w:r>
            <w:r w:rsidRPr="005B5B8F">
              <w:rPr>
                <w:rFonts w:ascii="Times New Roman" w:hAnsi="Times New Roman" w:cs="Times New Roman"/>
              </w:rPr>
              <w:t xml:space="preserve"> identifies at least one area for focus in the action plan.</w:t>
            </w:r>
          </w:p>
          <w:p w14:paraId="0985F855" w14:textId="77777777" w:rsidR="00B5568D" w:rsidRPr="005B5B8F" w:rsidRDefault="00B5568D" w:rsidP="00B5568D">
            <w:pPr>
              <w:rPr>
                <w:rFonts w:ascii="Times New Roman" w:hAnsi="Times New Roman" w:cs="Times New Roman"/>
              </w:rPr>
            </w:pPr>
          </w:p>
        </w:tc>
      </w:tr>
    </w:tbl>
    <w:p w14:paraId="2B9FFE6E" w14:textId="77777777" w:rsidR="00B5568D" w:rsidRDefault="00B5568D">
      <w:pPr>
        <w:rPr>
          <w:rFonts w:ascii="Times New Roman" w:hAnsi="Times New Roman" w:cs="Times New Roman"/>
          <w:sz w:val="24"/>
          <w:szCs w:val="24"/>
        </w:rPr>
      </w:pPr>
    </w:p>
    <w:p w14:paraId="2F3600A1" w14:textId="77777777" w:rsidR="000A2094" w:rsidRDefault="000A2094" w:rsidP="00B5568D">
      <w:pPr>
        <w:rPr>
          <w:rFonts w:ascii="Times New Roman" w:hAnsi="Times New Roman" w:cs="Times New Roman"/>
          <w:b/>
          <w:sz w:val="24"/>
          <w:szCs w:val="24"/>
        </w:rPr>
      </w:pPr>
    </w:p>
    <w:p w14:paraId="45C2F036" w14:textId="77777777" w:rsidR="000A2094" w:rsidRDefault="000A2094" w:rsidP="00B5568D">
      <w:pPr>
        <w:rPr>
          <w:rFonts w:ascii="Times New Roman" w:hAnsi="Times New Roman" w:cs="Times New Roman"/>
          <w:b/>
          <w:sz w:val="24"/>
          <w:szCs w:val="24"/>
        </w:rPr>
      </w:pPr>
    </w:p>
    <w:p w14:paraId="62862BA5" w14:textId="77777777" w:rsidR="000A2094" w:rsidRDefault="000A2094" w:rsidP="00B5568D">
      <w:pPr>
        <w:rPr>
          <w:rFonts w:ascii="Times New Roman" w:hAnsi="Times New Roman" w:cs="Times New Roman"/>
          <w:b/>
          <w:sz w:val="24"/>
          <w:szCs w:val="24"/>
        </w:rPr>
      </w:pPr>
    </w:p>
    <w:p w14:paraId="50454596" w14:textId="77777777" w:rsidR="000A2094" w:rsidRDefault="000A2094" w:rsidP="00B5568D">
      <w:pPr>
        <w:rPr>
          <w:rFonts w:ascii="Times New Roman" w:hAnsi="Times New Roman" w:cs="Times New Roman"/>
          <w:b/>
          <w:sz w:val="24"/>
          <w:szCs w:val="24"/>
        </w:rPr>
      </w:pPr>
    </w:p>
    <w:p w14:paraId="0C8B73DF" w14:textId="77777777" w:rsidR="000A2094" w:rsidRDefault="000A2094" w:rsidP="00B5568D">
      <w:pPr>
        <w:rPr>
          <w:rFonts w:ascii="Times New Roman" w:hAnsi="Times New Roman" w:cs="Times New Roman"/>
          <w:b/>
          <w:sz w:val="24"/>
          <w:szCs w:val="24"/>
        </w:rPr>
      </w:pPr>
    </w:p>
    <w:p w14:paraId="5CE8E676" w14:textId="77777777" w:rsidR="000A2094" w:rsidRDefault="000A2094" w:rsidP="00B5568D">
      <w:pPr>
        <w:rPr>
          <w:rFonts w:ascii="Times New Roman" w:hAnsi="Times New Roman" w:cs="Times New Roman"/>
          <w:b/>
          <w:sz w:val="24"/>
          <w:szCs w:val="24"/>
        </w:rPr>
      </w:pPr>
    </w:p>
    <w:p w14:paraId="6DDE1C66" w14:textId="77777777" w:rsidR="000A2094" w:rsidRDefault="000A2094" w:rsidP="00B5568D">
      <w:pPr>
        <w:rPr>
          <w:rFonts w:ascii="Times New Roman" w:hAnsi="Times New Roman" w:cs="Times New Roman"/>
          <w:b/>
          <w:sz w:val="24"/>
          <w:szCs w:val="24"/>
        </w:rPr>
      </w:pPr>
    </w:p>
    <w:p w14:paraId="7CF46598" w14:textId="77777777" w:rsidR="000A2094" w:rsidRDefault="000A2094" w:rsidP="00B5568D">
      <w:pPr>
        <w:rPr>
          <w:rFonts w:ascii="Times New Roman" w:hAnsi="Times New Roman" w:cs="Times New Roman"/>
          <w:b/>
          <w:sz w:val="24"/>
          <w:szCs w:val="24"/>
        </w:rPr>
      </w:pPr>
    </w:p>
    <w:p w14:paraId="46EA71AD" w14:textId="77777777" w:rsidR="000A2094" w:rsidRDefault="000A2094" w:rsidP="00B5568D">
      <w:pPr>
        <w:rPr>
          <w:rFonts w:ascii="Times New Roman" w:hAnsi="Times New Roman" w:cs="Times New Roman"/>
          <w:b/>
          <w:sz w:val="24"/>
          <w:szCs w:val="24"/>
        </w:rPr>
      </w:pPr>
    </w:p>
    <w:p w14:paraId="2B17E49F" w14:textId="77777777" w:rsidR="000A2094" w:rsidRDefault="000A2094" w:rsidP="00B5568D">
      <w:pPr>
        <w:rPr>
          <w:rFonts w:ascii="Times New Roman" w:hAnsi="Times New Roman" w:cs="Times New Roman"/>
          <w:b/>
          <w:sz w:val="24"/>
          <w:szCs w:val="24"/>
        </w:rPr>
      </w:pPr>
    </w:p>
    <w:p w14:paraId="4EAA7B62" w14:textId="77777777" w:rsidR="000A2094" w:rsidRDefault="000A2094" w:rsidP="00B5568D">
      <w:pPr>
        <w:rPr>
          <w:rFonts w:ascii="Times New Roman" w:hAnsi="Times New Roman" w:cs="Times New Roman"/>
          <w:b/>
          <w:sz w:val="24"/>
          <w:szCs w:val="24"/>
        </w:rPr>
      </w:pPr>
    </w:p>
    <w:p w14:paraId="7D4C2D59" w14:textId="77777777" w:rsidR="000A2094" w:rsidRDefault="000A2094" w:rsidP="00B5568D">
      <w:pPr>
        <w:rPr>
          <w:rFonts w:ascii="Times New Roman" w:hAnsi="Times New Roman" w:cs="Times New Roman"/>
          <w:b/>
          <w:sz w:val="24"/>
          <w:szCs w:val="24"/>
        </w:rPr>
      </w:pPr>
    </w:p>
    <w:p w14:paraId="6E74ABDC" w14:textId="77777777" w:rsidR="000A2094" w:rsidRDefault="000A2094" w:rsidP="00B5568D">
      <w:pPr>
        <w:rPr>
          <w:rFonts w:ascii="Times New Roman" w:hAnsi="Times New Roman" w:cs="Times New Roman"/>
          <w:b/>
          <w:sz w:val="24"/>
          <w:szCs w:val="24"/>
        </w:rPr>
      </w:pPr>
    </w:p>
    <w:p w14:paraId="0CF212C8" w14:textId="77777777" w:rsidR="000A2094" w:rsidRDefault="000A2094" w:rsidP="00B5568D">
      <w:pPr>
        <w:rPr>
          <w:rFonts w:ascii="Times New Roman" w:hAnsi="Times New Roman" w:cs="Times New Roman"/>
          <w:b/>
          <w:sz w:val="24"/>
          <w:szCs w:val="24"/>
        </w:rPr>
      </w:pPr>
    </w:p>
    <w:p w14:paraId="3DC73FE0" w14:textId="77777777" w:rsidR="000A2094" w:rsidRDefault="000A2094" w:rsidP="00B5568D">
      <w:pPr>
        <w:rPr>
          <w:rFonts w:ascii="Times New Roman" w:hAnsi="Times New Roman" w:cs="Times New Roman"/>
          <w:b/>
          <w:sz w:val="24"/>
          <w:szCs w:val="24"/>
        </w:rPr>
      </w:pPr>
    </w:p>
    <w:p w14:paraId="1FEA3737" w14:textId="77777777" w:rsidR="000A2094" w:rsidRDefault="000A2094" w:rsidP="00B5568D">
      <w:pPr>
        <w:rPr>
          <w:rFonts w:ascii="Times New Roman" w:hAnsi="Times New Roman" w:cs="Times New Roman"/>
          <w:b/>
          <w:sz w:val="24"/>
          <w:szCs w:val="24"/>
        </w:rPr>
      </w:pPr>
    </w:p>
    <w:p w14:paraId="2C197D94" w14:textId="31DD5E48"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b/>
          <w:sz w:val="24"/>
          <w:szCs w:val="24"/>
        </w:rPr>
        <w:t>ED 665</w:t>
      </w:r>
      <w:r>
        <w:rPr>
          <w:rFonts w:ascii="Times New Roman" w:hAnsi="Times New Roman" w:cs="Times New Roman"/>
          <w:sz w:val="24"/>
          <w:szCs w:val="24"/>
        </w:rPr>
        <w:t xml:space="preserve"> </w:t>
      </w:r>
      <w:r w:rsidRPr="00B5568D">
        <w:rPr>
          <w:rFonts w:ascii="Times New Roman" w:hAnsi="Times New Roman" w:cs="Times New Roman"/>
          <w:b/>
          <w:sz w:val="24"/>
          <w:szCs w:val="24"/>
        </w:rPr>
        <w:t>Supervision of Teaching and Learning</w:t>
      </w:r>
    </w:p>
    <w:tbl>
      <w:tblPr>
        <w:tblpPr w:vertAnchor="text" w:horzAnchor="margin" w:tblpY="5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442"/>
        <w:gridCol w:w="2109"/>
        <w:gridCol w:w="2145"/>
        <w:gridCol w:w="2252"/>
      </w:tblGrid>
      <w:tr w:rsidR="00B5568D" w:rsidRPr="00B5568D" w14:paraId="79E37BA8" w14:textId="77777777" w:rsidTr="000A2094">
        <w:trPr>
          <w:cantSplit/>
          <w:tblHeader/>
        </w:trPr>
        <w:tc>
          <w:tcPr>
            <w:tcW w:w="1054" w:type="pct"/>
            <w:tcBorders>
              <w:top w:val="single" w:sz="4" w:space="0" w:color="auto"/>
              <w:left w:val="single" w:sz="4" w:space="0" w:color="auto"/>
              <w:bottom w:val="single" w:sz="4" w:space="0" w:color="auto"/>
              <w:right w:val="single" w:sz="4" w:space="0" w:color="auto"/>
            </w:tcBorders>
            <w:shd w:val="clear" w:color="auto" w:fill="auto"/>
          </w:tcPr>
          <w:p w14:paraId="68F36942"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Critical Elements</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D1A08A7"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Below Standards</w:t>
            </w:r>
          </w:p>
          <w:p w14:paraId="4ACADC4A"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(0-1 point)</w:t>
            </w: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6371D2C1"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Needs Improvement</w:t>
            </w:r>
          </w:p>
          <w:p w14:paraId="20AF2815"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(2 points)</w:t>
            </w:r>
          </w:p>
        </w:tc>
        <w:tc>
          <w:tcPr>
            <w:tcW w:w="1065" w:type="pct"/>
            <w:tcBorders>
              <w:top w:val="single" w:sz="4" w:space="0" w:color="auto"/>
              <w:left w:val="single" w:sz="4" w:space="0" w:color="auto"/>
              <w:bottom w:val="single" w:sz="4" w:space="0" w:color="auto"/>
              <w:right w:val="single" w:sz="4" w:space="0" w:color="auto"/>
            </w:tcBorders>
            <w:shd w:val="clear" w:color="auto" w:fill="auto"/>
          </w:tcPr>
          <w:p w14:paraId="7AA16BAB"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Proficient</w:t>
            </w:r>
          </w:p>
          <w:p w14:paraId="1DAC683F"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(23points)</w:t>
            </w:r>
          </w:p>
        </w:tc>
        <w:tc>
          <w:tcPr>
            <w:tcW w:w="1118" w:type="pct"/>
            <w:tcBorders>
              <w:top w:val="single" w:sz="4" w:space="0" w:color="auto"/>
              <w:left w:val="single" w:sz="4" w:space="0" w:color="auto"/>
              <w:bottom w:val="single" w:sz="4" w:space="0" w:color="auto"/>
              <w:right w:val="single" w:sz="4" w:space="0" w:color="auto"/>
            </w:tcBorders>
            <w:shd w:val="clear" w:color="auto" w:fill="auto"/>
          </w:tcPr>
          <w:p w14:paraId="7A280CBA"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Exemplary</w:t>
            </w:r>
          </w:p>
          <w:p w14:paraId="6D7D4596"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(4 points)</w:t>
            </w:r>
          </w:p>
        </w:tc>
      </w:tr>
      <w:tr w:rsidR="00B5568D" w:rsidRPr="00B5568D" w14:paraId="0C9400FB" w14:textId="77777777" w:rsidTr="000A2094">
        <w:trPr>
          <w:cantSplit/>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70BD917"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 xml:space="preserve">Standard 1: </w:t>
            </w:r>
            <w:r w:rsidRPr="00B5568D">
              <w:rPr>
                <w:rFonts w:ascii="Times New Roman" w:hAnsi="Times New Roman" w:cs="Times New Roman"/>
                <w:b/>
                <w:bCs/>
                <w:sz w:val="24"/>
                <w:szCs w:val="24"/>
              </w:rPr>
              <w:t xml:space="preserve"> Promoting the success of every student by collaboratively facilitating the development, articulation, implementation, and stewardship of a shared school vision of learning.</w:t>
            </w:r>
          </w:p>
        </w:tc>
      </w:tr>
      <w:tr w:rsidR="00B5568D" w:rsidRPr="00B5568D" w14:paraId="04BE209E" w14:textId="77777777" w:rsidTr="000A2094">
        <w:trPr>
          <w:cantSplit/>
          <w:tblHeader/>
        </w:trPr>
        <w:tc>
          <w:tcPr>
            <w:tcW w:w="1054" w:type="pct"/>
            <w:tcBorders>
              <w:top w:val="single" w:sz="4" w:space="0" w:color="auto"/>
              <w:left w:val="single" w:sz="4" w:space="0" w:color="auto"/>
              <w:bottom w:val="single" w:sz="4" w:space="0" w:color="auto"/>
              <w:right w:val="single" w:sz="4" w:space="0" w:color="auto"/>
            </w:tcBorders>
            <w:shd w:val="clear" w:color="auto" w:fill="auto"/>
          </w:tcPr>
          <w:p w14:paraId="24F64473"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1.3 Promotion and continual and sustainable school improvement (Professional Skills).</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6ACAA26"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Data Missing</w:t>
            </w: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79083A62"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 xml:space="preserve">Candidate’s reflection </w:t>
            </w:r>
            <w:r w:rsidRPr="00B5568D">
              <w:rPr>
                <w:rFonts w:ascii="Times New Roman" w:hAnsi="Times New Roman" w:cs="Times New Roman"/>
                <w:i/>
                <w:sz w:val="24"/>
                <w:szCs w:val="24"/>
              </w:rPr>
              <w:t xml:space="preserve">does not articulate </w:t>
            </w:r>
            <w:r w:rsidRPr="00B5568D">
              <w:rPr>
                <w:rFonts w:ascii="Times New Roman" w:hAnsi="Times New Roman" w:cs="Times New Roman"/>
                <w:sz w:val="24"/>
                <w:szCs w:val="24"/>
              </w:rPr>
              <w:t xml:space="preserve">strategies to design a </w:t>
            </w:r>
            <w:r w:rsidRPr="00B5568D">
              <w:rPr>
                <w:rFonts w:ascii="Times New Roman" w:hAnsi="Times New Roman" w:cs="Times New Roman"/>
                <w:b/>
                <w:sz w:val="24"/>
                <w:szCs w:val="24"/>
              </w:rPr>
              <w:t>comprehensive, building-level professional development program.</w:t>
            </w:r>
          </w:p>
        </w:tc>
        <w:tc>
          <w:tcPr>
            <w:tcW w:w="1065" w:type="pct"/>
            <w:tcBorders>
              <w:top w:val="single" w:sz="4" w:space="0" w:color="auto"/>
              <w:left w:val="single" w:sz="4" w:space="0" w:color="auto"/>
              <w:bottom w:val="single" w:sz="4" w:space="0" w:color="auto"/>
              <w:right w:val="single" w:sz="4" w:space="0" w:color="auto"/>
            </w:tcBorders>
            <w:shd w:val="clear" w:color="auto" w:fill="auto"/>
          </w:tcPr>
          <w:p w14:paraId="4BB4C5DA"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 xml:space="preserve">Candidate’s reflection </w:t>
            </w:r>
            <w:r w:rsidRPr="00B5568D">
              <w:rPr>
                <w:rFonts w:ascii="Times New Roman" w:hAnsi="Times New Roman" w:cs="Times New Roman"/>
                <w:i/>
                <w:sz w:val="24"/>
                <w:szCs w:val="24"/>
              </w:rPr>
              <w:t xml:space="preserve">articulates </w:t>
            </w:r>
            <w:r w:rsidRPr="00B5568D">
              <w:rPr>
                <w:rFonts w:ascii="Times New Roman" w:hAnsi="Times New Roman" w:cs="Times New Roman"/>
                <w:sz w:val="24"/>
                <w:szCs w:val="24"/>
              </w:rPr>
              <w:t xml:space="preserve">strategies to design a </w:t>
            </w:r>
            <w:r w:rsidRPr="00B5568D">
              <w:rPr>
                <w:rFonts w:ascii="Times New Roman" w:hAnsi="Times New Roman" w:cs="Times New Roman"/>
                <w:b/>
                <w:sz w:val="24"/>
                <w:szCs w:val="24"/>
              </w:rPr>
              <w:t>comprehensive, building-level professional development program.</w:t>
            </w:r>
          </w:p>
        </w:tc>
        <w:tc>
          <w:tcPr>
            <w:tcW w:w="1118" w:type="pct"/>
            <w:tcBorders>
              <w:top w:val="single" w:sz="4" w:space="0" w:color="auto"/>
              <w:left w:val="single" w:sz="4" w:space="0" w:color="auto"/>
              <w:bottom w:val="single" w:sz="4" w:space="0" w:color="auto"/>
              <w:right w:val="single" w:sz="4" w:space="0" w:color="auto"/>
            </w:tcBorders>
            <w:shd w:val="clear" w:color="auto" w:fill="auto"/>
          </w:tcPr>
          <w:p w14:paraId="71170699"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sz w:val="24"/>
                <w:szCs w:val="24"/>
              </w:rPr>
              <w:t xml:space="preserve">Candidate’s reflection </w:t>
            </w:r>
            <w:r w:rsidRPr="00B5568D">
              <w:rPr>
                <w:rFonts w:ascii="Times New Roman" w:hAnsi="Times New Roman" w:cs="Times New Roman"/>
                <w:i/>
                <w:sz w:val="24"/>
                <w:szCs w:val="24"/>
              </w:rPr>
              <w:t xml:space="preserve">articulates </w:t>
            </w:r>
            <w:r w:rsidRPr="00B5568D">
              <w:rPr>
                <w:rFonts w:ascii="Times New Roman" w:hAnsi="Times New Roman" w:cs="Times New Roman"/>
                <w:sz w:val="24"/>
                <w:szCs w:val="24"/>
              </w:rPr>
              <w:t xml:space="preserve">strategies to design a </w:t>
            </w:r>
            <w:r w:rsidRPr="00B5568D">
              <w:rPr>
                <w:rFonts w:ascii="Times New Roman" w:hAnsi="Times New Roman" w:cs="Times New Roman"/>
                <w:b/>
                <w:sz w:val="24"/>
                <w:szCs w:val="24"/>
              </w:rPr>
              <w:t>comprehensive, building-level professional development program.</w:t>
            </w:r>
            <w:r w:rsidRPr="00B5568D">
              <w:rPr>
                <w:rFonts w:ascii="Times New Roman" w:hAnsi="Times New Roman" w:cs="Times New Roman"/>
                <w:sz w:val="24"/>
                <w:szCs w:val="24"/>
              </w:rPr>
              <w:t xml:space="preserve"> In addition, Candidate </w:t>
            </w:r>
            <w:r w:rsidRPr="00B5568D">
              <w:rPr>
                <w:rFonts w:ascii="Times New Roman" w:hAnsi="Times New Roman" w:cs="Times New Roman"/>
                <w:b/>
                <w:sz w:val="24"/>
                <w:szCs w:val="24"/>
              </w:rPr>
              <w:t>analyzes how this particular conference advances these strategies.</w:t>
            </w:r>
          </w:p>
          <w:p w14:paraId="1B650396" w14:textId="77777777" w:rsidR="00B5568D" w:rsidRPr="00B5568D" w:rsidRDefault="00B5568D" w:rsidP="00B5568D">
            <w:pPr>
              <w:rPr>
                <w:rFonts w:ascii="Times New Roman" w:hAnsi="Times New Roman" w:cs="Times New Roman"/>
                <w:b/>
                <w:sz w:val="24"/>
                <w:szCs w:val="24"/>
              </w:rPr>
            </w:pPr>
          </w:p>
          <w:p w14:paraId="0D474978" w14:textId="77777777" w:rsidR="00B5568D" w:rsidRPr="00B5568D" w:rsidRDefault="00B5568D" w:rsidP="00B5568D">
            <w:pPr>
              <w:rPr>
                <w:rFonts w:ascii="Times New Roman" w:hAnsi="Times New Roman" w:cs="Times New Roman"/>
                <w:b/>
                <w:sz w:val="24"/>
                <w:szCs w:val="24"/>
              </w:rPr>
            </w:pPr>
          </w:p>
          <w:p w14:paraId="02DA2803" w14:textId="77777777" w:rsidR="00B5568D" w:rsidRPr="00B5568D" w:rsidRDefault="00B5568D" w:rsidP="00B5568D">
            <w:pPr>
              <w:rPr>
                <w:rFonts w:ascii="Times New Roman" w:hAnsi="Times New Roman" w:cs="Times New Roman"/>
                <w:b/>
                <w:sz w:val="24"/>
                <w:szCs w:val="24"/>
              </w:rPr>
            </w:pPr>
          </w:p>
          <w:p w14:paraId="063D9D09" w14:textId="77777777" w:rsidR="00B5568D" w:rsidRPr="00B5568D" w:rsidRDefault="00B5568D" w:rsidP="00B5568D">
            <w:pPr>
              <w:rPr>
                <w:rFonts w:ascii="Times New Roman" w:hAnsi="Times New Roman" w:cs="Times New Roman"/>
                <w:sz w:val="24"/>
                <w:szCs w:val="24"/>
              </w:rPr>
            </w:pPr>
          </w:p>
        </w:tc>
      </w:tr>
      <w:tr w:rsidR="00B5568D" w:rsidRPr="00B5568D" w14:paraId="52F6E74A" w14:textId="77777777" w:rsidTr="000A2094">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0CF5F64F"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 xml:space="preserve">Standard 2: </w:t>
            </w:r>
            <w:r w:rsidRPr="00B5568D">
              <w:rPr>
                <w:rFonts w:ascii="Times New Roman" w:hAnsi="Times New Roman" w:cs="Times New Roman"/>
                <w:b/>
                <w:bCs/>
                <w:sz w:val="24"/>
                <w:szCs w:val="24"/>
              </w:rPr>
              <w:t xml:space="preserve"> Promoting the success of every student by sustaining a school culture and instructional program conducive to student learning.</w:t>
            </w:r>
          </w:p>
        </w:tc>
      </w:tr>
      <w:tr w:rsidR="00B5568D" w:rsidRPr="00B5568D" w14:paraId="69518779" w14:textId="77777777" w:rsidTr="000A2094">
        <w:trPr>
          <w:trHeight w:val="70"/>
        </w:trPr>
        <w:tc>
          <w:tcPr>
            <w:tcW w:w="1054" w:type="pct"/>
            <w:tcBorders>
              <w:top w:val="single" w:sz="4" w:space="0" w:color="auto"/>
              <w:left w:val="single" w:sz="4" w:space="0" w:color="auto"/>
              <w:bottom w:val="single" w:sz="4" w:space="0" w:color="auto"/>
              <w:right w:val="single" w:sz="4" w:space="0" w:color="auto"/>
            </w:tcBorders>
            <w:shd w:val="clear" w:color="auto" w:fill="auto"/>
          </w:tcPr>
          <w:p w14:paraId="6513E38D"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lastRenderedPageBreak/>
              <w:t>2.1 Sustainment of a school culture and instructional program conducive to student learning</w:t>
            </w:r>
          </w:p>
          <w:p w14:paraId="470D7C67"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b/>
                <w:sz w:val="24"/>
                <w:szCs w:val="24"/>
              </w:rPr>
              <w:t>(Professional Skills).</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B6A4FA3" w14:textId="77777777" w:rsidR="00B5568D" w:rsidRPr="00B5568D" w:rsidRDefault="00B5568D" w:rsidP="00B5568D">
            <w:pPr>
              <w:rPr>
                <w:rFonts w:ascii="Times New Roman" w:hAnsi="Times New Roman" w:cs="Times New Roman"/>
                <w:sz w:val="24"/>
                <w:szCs w:val="24"/>
              </w:rPr>
            </w:pP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687E0059"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 xml:space="preserve">Candidate’s post-observation conference </w:t>
            </w:r>
            <w:r w:rsidRPr="00B5568D">
              <w:rPr>
                <w:rFonts w:ascii="Times New Roman" w:hAnsi="Times New Roman" w:cs="Times New Roman"/>
                <w:i/>
                <w:sz w:val="24"/>
                <w:szCs w:val="24"/>
              </w:rPr>
              <w:t>does not provide</w:t>
            </w:r>
            <w:r w:rsidRPr="00B5568D">
              <w:rPr>
                <w:rFonts w:ascii="Times New Roman" w:hAnsi="Times New Roman" w:cs="Times New Roman"/>
                <w:sz w:val="24"/>
                <w:szCs w:val="24"/>
              </w:rPr>
              <w:t xml:space="preserve"> ideas for facilitating </w:t>
            </w:r>
            <w:r w:rsidRPr="00B5568D">
              <w:rPr>
                <w:rFonts w:ascii="Times New Roman" w:hAnsi="Times New Roman" w:cs="Times New Roman"/>
                <w:b/>
                <w:sz w:val="24"/>
                <w:szCs w:val="24"/>
              </w:rPr>
              <w:t>appropriate content based learning materials and learning strategies.</w:t>
            </w:r>
            <w:r w:rsidRPr="00B5568D">
              <w:rPr>
                <w:rFonts w:ascii="Times New Roman" w:hAnsi="Times New Roman" w:cs="Times New Roman"/>
                <w:sz w:val="24"/>
                <w:szCs w:val="24"/>
              </w:rPr>
              <w:t xml:space="preserve"> </w:t>
            </w:r>
          </w:p>
        </w:tc>
        <w:tc>
          <w:tcPr>
            <w:tcW w:w="1065" w:type="pct"/>
            <w:tcBorders>
              <w:top w:val="single" w:sz="4" w:space="0" w:color="auto"/>
              <w:left w:val="single" w:sz="4" w:space="0" w:color="auto"/>
              <w:bottom w:val="single" w:sz="4" w:space="0" w:color="auto"/>
              <w:right w:val="single" w:sz="4" w:space="0" w:color="auto"/>
            </w:tcBorders>
            <w:shd w:val="clear" w:color="auto" w:fill="auto"/>
          </w:tcPr>
          <w:p w14:paraId="44E031F8"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 xml:space="preserve">Candidate’s post-observation conference </w:t>
            </w:r>
            <w:r w:rsidRPr="00B5568D">
              <w:rPr>
                <w:rFonts w:ascii="Times New Roman" w:hAnsi="Times New Roman" w:cs="Times New Roman"/>
                <w:i/>
                <w:sz w:val="24"/>
                <w:szCs w:val="24"/>
              </w:rPr>
              <w:t>provides</w:t>
            </w:r>
            <w:r w:rsidRPr="00B5568D">
              <w:rPr>
                <w:rFonts w:ascii="Times New Roman" w:hAnsi="Times New Roman" w:cs="Times New Roman"/>
                <w:sz w:val="24"/>
                <w:szCs w:val="24"/>
              </w:rPr>
              <w:t xml:space="preserve"> ideas for facilitating </w:t>
            </w:r>
            <w:r w:rsidRPr="00B5568D">
              <w:rPr>
                <w:rFonts w:ascii="Times New Roman" w:hAnsi="Times New Roman" w:cs="Times New Roman"/>
                <w:b/>
                <w:sz w:val="24"/>
                <w:szCs w:val="24"/>
              </w:rPr>
              <w:t>appropriate content based learning materials and learning strategies.</w:t>
            </w:r>
            <w:r w:rsidRPr="00B5568D">
              <w:rPr>
                <w:rFonts w:ascii="Times New Roman" w:hAnsi="Times New Roman" w:cs="Times New Roman"/>
                <w:sz w:val="24"/>
                <w:szCs w:val="24"/>
              </w:rPr>
              <w:t xml:space="preserve"> </w:t>
            </w:r>
          </w:p>
          <w:p w14:paraId="67E9D68D" w14:textId="77777777" w:rsidR="00B5568D" w:rsidRPr="00B5568D" w:rsidRDefault="00B5568D" w:rsidP="00B5568D">
            <w:pPr>
              <w:rPr>
                <w:rFonts w:ascii="Times New Roman" w:hAnsi="Times New Roman" w:cs="Times New Roman"/>
                <w:sz w:val="24"/>
                <w:szCs w:val="24"/>
              </w:rPr>
            </w:pPr>
          </w:p>
        </w:tc>
        <w:tc>
          <w:tcPr>
            <w:tcW w:w="1118" w:type="pct"/>
            <w:tcBorders>
              <w:top w:val="single" w:sz="4" w:space="0" w:color="auto"/>
              <w:left w:val="single" w:sz="4" w:space="0" w:color="auto"/>
              <w:bottom w:val="single" w:sz="4" w:space="0" w:color="auto"/>
              <w:right w:val="single" w:sz="4" w:space="0" w:color="auto"/>
            </w:tcBorders>
            <w:shd w:val="clear" w:color="auto" w:fill="auto"/>
          </w:tcPr>
          <w:p w14:paraId="10D8C8CD"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 xml:space="preserve">Candidate’s post-observation conference </w:t>
            </w:r>
            <w:r w:rsidRPr="00B5568D">
              <w:rPr>
                <w:rFonts w:ascii="Times New Roman" w:hAnsi="Times New Roman" w:cs="Times New Roman"/>
                <w:i/>
                <w:sz w:val="24"/>
                <w:szCs w:val="24"/>
              </w:rPr>
              <w:t>provides</w:t>
            </w:r>
            <w:r w:rsidRPr="00B5568D">
              <w:rPr>
                <w:rFonts w:ascii="Times New Roman" w:hAnsi="Times New Roman" w:cs="Times New Roman"/>
                <w:sz w:val="24"/>
                <w:szCs w:val="24"/>
              </w:rPr>
              <w:t xml:space="preserve"> ideas for facilitating </w:t>
            </w:r>
            <w:r w:rsidRPr="00B5568D">
              <w:rPr>
                <w:rFonts w:ascii="Times New Roman" w:hAnsi="Times New Roman" w:cs="Times New Roman"/>
                <w:b/>
                <w:sz w:val="24"/>
                <w:szCs w:val="24"/>
              </w:rPr>
              <w:t>appropriate content based learning materials and learning strategies.</w:t>
            </w:r>
            <w:r w:rsidRPr="00B5568D">
              <w:rPr>
                <w:rFonts w:ascii="Times New Roman" w:hAnsi="Times New Roman" w:cs="Times New Roman"/>
                <w:sz w:val="24"/>
                <w:szCs w:val="24"/>
              </w:rPr>
              <w:t xml:space="preserve"> In addition, feedback is differentiated appropriately for the learning needs of the teacher.</w:t>
            </w:r>
          </w:p>
          <w:p w14:paraId="679C1153" w14:textId="77777777" w:rsidR="00B5568D" w:rsidRPr="00B5568D" w:rsidRDefault="00B5568D" w:rsidP="00B5568D">
            <w:pPr>
              <w:rPr>
                <w:rFonts w:ascii="Times New Roman" w:hAnsi="Times New Roman" w:cs="Times New Roman"/>
                <w:b/>
                <w:sz w:val="24"/>
                <w:szCs w:val="24"/>
              </w:rPr>
            </w:pPr>
          </w:p>
        </w:tc>
      </w:tr>
      <w:tr w:rsidR="00B5568D" w:rsidRPr="00B5568D" w14:paraId="17005D4B" w14:textId="77777777" w:rsidTr="000A2094">
        <w:trPr>
          <w:trHeight w:val="70"/>
        </w:trPr>
        <w:tc>
          <w:tcPr>
            <w:tcW w:w="1054" w:type="pct"/>
            <w:tcBorders>
              <w:top w:val="single" w:sz="4" w:space="0" w:color="auto"/>
              <w:left w:val="single" w:sz="4" w:space="0" w:color="auto"/>
              <w:bottom w:val="single" w:sz="4" w:space="0" w:color="auto"/>
              <w:right w:val="single" w:sz="4" w:space="0" w:color="auto"/>
            </w:tcBorders>
            <w:shd w:val="clear" w:color="auto" w:fill="auto"/>
          </w:tcPr>
          <w:p w14:paraId="77C7237E"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2.3 Development and supervision of the</w:t>
            </w:r>
          </w:p>
          <w:p w14:paraId="2DA98040"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instructional and leadership capacity of school staff</w:t>
            </w:r>
            <w:r w:rsidRPr="00B5568D">
              <w:rPr>
                <w:rFonts w:ascii="Times New Roman" w:hAnsi="Times New Roman" w:cs="Times New Roman"/>
                <w:sz w:val="24"/>
                <w:szCs w:val="24"/>
              </w:rPr>
              <w:t xml:space="preserve"> </w:t>
            </w:r>
            <w:r w:rsidRPr="00B5568D">
              <w:rPr>
                <w:rFonts w:ascii="Times New Roman" w:hAnsi="Times New Roman" w:cs="Times New Roman"/>
                <w:b/>
                <w:sz w:val="24"/>
                <w:szCs w:val="24"/>
              </w:rPr>
              <w:t xml:space="preserve"> (Professional Skills)</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AA9EB3E"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Data Missing</w:t>
            </w: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43B29B1D"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sz w:val="24"/>
                <w:szCs w:val="24"/>
              </w:rPr>
              <w:t xml:space="preserve">Candidate </w:t>
            </w:r>
            <w:r w:rsidRPr="00B5568D">
              <w:rPr>
                <w:rFonts w:ascii="Times New Roman" w:hAnsi="Times New Roman" w:cs="Times New Roman"/>
                <w:i/>
                <w:sz w:val="24"/>
                <w:szCs w:val="24"/>
              </w:rPr>
              <w:t>does not</w:t>
            </w:r>
            <w:r w:rsidRPr="00B5568D">
              <w:rPr>
                <w:rFonts w:ascii="Times New Roman" w:hAnsi="Times New Roman" w:cs="Times New Roman"/>
                <w:sz w:val="24"/>
                <w:szCs w:val="24"/>
              </w:rPr>
              <w:t xml:space="preserve"> relate feedback to </w:t>
            </w:r>
            <w:r w:rsidRPr="00B5568D">
              <w:rPr>
                <w:rFonts w:ascii="Times New Roman" w:hAnsi="Times New Roman" w:cs="Times New Roman"/>
                <w:b/>
                <w:sz w:val="24"/>
                <w:szCs w:val="24"/>
              </w:rPr>
              <w:t>national professional</w:t>
            </w:r>
          </w:p>
          <w:p w14:paraId="35F58F76"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b/>
                <w:sz w:val="24"/>
                <w:szCs w:val="24"/>
              </w:rPr>
              <w:t>development standards</w:t>
            </w:r>
            <w:r w:rsidRPr="00B5568D">
              <w:rPr>
                <w:rFonts w:ascii="Times New Roman" w:hAnsi="Times New Roman" w:cs="Times New Roman"/>
                <w:sz w:val="24"/>
                <w:szCs w:val="24"/>
              </w:rPr>
              <w:t>.</w:t>
            </w:r>
          </w:p>
        </w:tc>
        <w:tc>
          <w:tcPr>
            <w:tcW w:w="1065" w:type="pct"/>
            <w:tcBorders>
              <w:top w:val="single" w:sz="4" w:space="0" w:color="auto"/>
              <w:left w:val="single" w:sz="4" w:space="0" w:color="auto"/>
              <w:bottom w:val="single" w:sz="4" w:space="0" w:color="auto"/>
              <w:right w:val="single" w:sz="4" w:space="0" w:color="auto"/>
            </w:tcBorders>
            <w:shd w:val="clear" w:color="auto" w:fill="auto"/>
          </w:tcPr>
          <w:p w14:paraId="288D793C"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sz w:val="24"/>
                <w:szCs w:val="24"/>
              </w:rPr>
              <w:t xml:space="preserve">Candidate </w:t>
            </w:r>
            <w:r w:rsidRPr="00B5568D">
              <w:rPr>
                <w:rFonts w:ascii="Times New Roman" w:hAnsi="Times New Roman" w:cs="Times New Roman"/>
                <w:i/>
                <w:sz w:val="24"/>
                <w:szCs w:val="24"/>
              </w:rPr>
              <w:t>relates</w:t>
            </w:r>
            <w:r w:rsidRPr="00B5568D">
              <w:rPr>
                <w:rFonts w:ascii="Times New Roman" w:hAnsi="Times New Roman" w:cs="Times New Roman"/>
                <w:sz w:val="24"/>
                <w:szCs w:val="24"/>
              </w:rPr>
              <w:t xml:space="preserve"> feedback to </w:t>
            </w:r>
            <w:r w:rsidRPr="00B5568D">
              <w:rPr>
                <w:rFonts w:ascii="Times New Roman" w:hAnsi="Times New Roman" w:cs="Times New Roman"/>
                <w:b/>
                <w:sz w:val="24"/>
                <w:szCs w:val="24"/>
              </w:rPr>
              <w:t>national professional</w:t>
            </w:r>
          </w:p>
          <w:p w14:paraId="5670C4B1"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b/>
                <w:sz w:val="24"/>
                <w:szCs w:val="24"/>
              </w:rPr>
              <w:t>development standards</w:t>
            </w:r>
            <w:r w:rsidRPr="00B5568D">
              <w:rPr>
                <w:rFonts w:ascii="Times New Roman" w:hAnsi="Times New Roman" w:cs="Times New Roman"/>
                <w:sz w:val="24"/>
                <w:szCs w:val="24"/>
              </w:rPr>
              <w:t>.  However, some appropriate standards may be missed.</w:t>
            </w:r>
          </w:p>
        </w:tc>
        <w:tc>
          <w:tcPr>
            <w:tcW w:w="1118" w:type="pct"/>
            <w:tcBorders>
              <w:top w:val="single" w:sz="4" w:space="0" w:color="auto"/>
              <w:left w:val="single" w:sz="4" w:space="0" w:color="auto"/>
              <w:bottom w:val="single" w:sz="4" w:space="0" w:color="auto"/>
              <w:right w:val="single" w:sz="4" w:space="0" w:color="auto"/>
            </w:tcBorders>
            <w:shd w:val="clear" w:color="auto" w:fill="auto"/>
          </w:tcPr>
          <w:p w14:paraId="3F36A898"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sz w:val="24"/>
                <w:szCs w:val="24"/>
              </w:rPr>
              <w:t xml:space="preserve">Candidate </w:t>
            </w:r>
            <w:r w:rsidRPr="00B5568D">
              <w:rPr>
                <w:rFonts w:ascii="Times New Roman" w:hAnsi="Times New Roman" w:cs="Times New Roman"/>
                <w:i/>
                <w:sz w:val="24"/>
                <w:szCs w:val="24"/>
              </w:rPr>
              <w:t>relates</w:t>
            </w:r>
            <w:r w:rsidRPr="00B5568D">
              <w:rPr>
                <w:rFonts w:ascii="Times New Roman" w:hAnsi="Times New Roman" w:cs="Times New Roman"/>
                <w:sz w:val="24"/>
                <w:szCs w:val="24"/>
              </w:rPr>
              <w:t xml:space="preserve"> feedback to all appropriate </w:t>
            </w:r>
            <w:r w:rsidRPr="00B5568D">
              <w:rPr>
                <w:rFonts w:ascii="Times New Roman" w:hAnsi="Times New Roman" w:cs="Times New Roman"/>
                <w:b/>
                <w:sz w:val="24"/>
                <w:szCs w:val="24"/>
              </w:rPr>
              <w:t>national professional</w:t>
            </w:r>
          </w:p>
          <w:p w14:paraId="2EEEB772"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b/>
                <w:sz w:val="24"/>
                <w:szCs w:val="24"/>
              </w:rPr>
              <w:t>development standards</w:t>
            </w:r>
            <w:r w:rsidRPr="00B5568D">
              <w:rPr>
                <w:rFonts w:ascii="Times New Roman" w:hAnsi="Times New Roman" w:cs="Times New Roman"/>
                <w:sz w:val="24"/>
                <w:szCs w:val="24"/>
              </w:rPr>
              <w:t xml:space="preserve">. </w:t>
            </w:r>
          </w:p>
        </w:tc>
      </w:tr>
      <w:tr w:rsidR="00B5568D" w:rsidRPr="00B5568D" w14:paraId="398367D3" w14:textId="77777777" w:rsidTr="000A2094">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0407C7AA"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b/>
                <w:bCs/>
                <w:sz w:val="24"/>
                <w:szCs w:val="24"/>
              </w:rPr>
              <w:t>Standard 4:   Collaboration with faculty and community members, responding to diverse community interests and needs, and mobilizing community resources on behalf of the school.</w:t>
            </w:r>
          </w:p>
        </w:tc>
      </w:tr>
      <w:tr w:rsidR="00B5568D" w:rsidRPr="00B5568D" w14:paraId="18CFEC3E" w14:textId="77777777" w:rsidTr="000A2094">
        <w:trPr>
          <w:trHeight w:val="70"/>
        </w:trPr>
        <w:tc>
          <w:tcPr>
            <w:tcW w:w="1054" w:type="pct"/>
            <w:tcBorders>
              <w:top w:val="single" w:sz="4" w:space="0" w:color="auto"/>
              <w:left w:val="single" w:sz="4" w:space="0" w:color="auto"/>
              <w:bottom w:val="single" w:sz="4" w:space="0" w:color="auto"/>
              <w:right w:val="single" w:sz="4" w:space="0" w:color="auto"/>
            </w:tcBorders>
            <w:shd w:val="clear" w:color="auto" w:fill="auto"/>
          </w:tcPr>
          <w:p w14:paraId="0132E3CC" w14:textId="77777777" w:rsidR="00B5568D" w:rsidRPr="00B5568D" w:rsidRDefault="00B5568D" w:rsidP="00B5568D">
            <w:pPr>
              <w:rPr>
                <w:rFonts w:ascii="Times New Roman" w:hAnsi="Times New Roman" w:cs="Times New Roman"/>
                <w:b/>
                <w:bCs/>
                <w:sz w:val="24"/>
                <w:szCs w:val="24"/>
              </w:rPr>
            </w:pPr>
            <w:r w:rsidRPr="00B5568D">
              <w:rPr>
                <w:rFonts w:ascii="Times New Roman" w:hAnsi="Times New Roman" w:cs="Times New Roman"/>
                <w:b/>
                <w:bCs/>
                <w:sz w:val="24"/>
                <w:szCs w:val="24"/>
              </w:rPr>
              <w:t>4.1 Collaboration with faculty and community</w:t>
            </w:r>
          </w:p>
          <w:p w14:paraId="1859A9EE"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bCs/>
                <w:sz w:val="24"/>
                <w:szCs w:val="24"/>
              </w:rPr>
              <w:t>members (Professional Skills).</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2D8D85E"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Data Missing</w:t>
            </w: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13F16960"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 xml:space="preserve">Candidate’s conference and response </w:t>
            </w:r>
            <w:r w:rsidRPr="00B5568D">
              <w:rPr>
                <w:rFonts w:ascii="Times New Roman" w:hAnsi="Times New Roman" w:cs="Times New Roman"/>
                <w:i/>
                <w:sz w:val="24"/>
                <w:szCs w:val="24"/>
              </w:rPr>
              <w:t>do not demonstrate</w:t>
            </w:r>
            <w:r w:rsidRPr="00B5568D">
              <w:rPr>
                <w:rFonts w:ascii="Times New Roman" w:hAnsi="Times New Roman" w:cs="Times New Roman"/>
                <w:sz w:val="24"/>
                <w:szCs w:val="24"/>
              </w:rPr>
              <w:t xml:space="preserve"> evidence of </w:t>
            </w:r>
            <w:r w:rsidRPr="00B5568D">
              <w:rPr>
                <w:rFonts w:ascii="Times New Roman" w:hAnsi="Times New Roman" w:cs="Times New Roman"/>
                <w:b/>
                <w:sz w:val="24"/>
                <w:szCs w:val="24"/>
              </w:rPr>
              <w:t>collaboration with the teacher</w:t>
            </w:r>
            <w:r w:rsidRPr="00B5568D">
              <w:rPr>
                <w:rFonts w:ascii="Times New Roman" w:hAnsi="Times New Roman" w:cs="Times New Roman"/>
                <w:sz w:val="24"/>
                <w:szCs w:val="24"/>
              </w:rPr>
              <w:t xml:space="preserve"> to improve instruction.</w:t>
            </w:r>
          </w:p>
        </w:tc>
        <w:tc>
          <w:tcPr>
            <w:tcW w:w="1065" w:type="pct"/>
            <w:tcBorders>
              <w:top w:val="single" w:sz="4" w:space="0" w:color="auto"/>
              <w:left w:val="single" w:sz="4" w:space="0" w:color="auto"/>
              <w:bottom w:val="single" w:sz="4" w:space="0" w:color="auto"/>
              <w:right w:val="single" w:sz="4" w:space="0" w:color="auto"/>
            </w:tcBorders>
            <w:shd w:val="clear" w:color="auto" w:fill="auto"/>
          </w:tcPr>
          <w:p w14:paraId="2F64543A"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 xml:space="preserve">Candidate’s conference and response </w:t>
            </w:r>
            <w:r w:rsidRPr="00B5568D">
              <w:rPr>
                <w:rFonts w:ascii="Times New Roman" w:hAnsi="Times New Roman" w:cs="Times New Roman"/>
                <w:i/>
                <w:sz w:val="24"/>
                <w:szCs w:val="24"/>
              </w:rPr>
              <w:t>demonstrates</w:t>
            </w:r>
            <w:r w:rsidRPr="00B5568D">
              <w:rPr>
                <w:rFonts w:ascii="Times New Roman" w:hAnsi="Times New Roman" w:cs="Times New Roman"/>
                <w:sz w:val="24"/>
                <w:szCs w:val="24"/>
              </w:rPr>
              <w:t xml:space="preserve"> evidence of </w:t>
            </w:r>
            <w:r w:rsidRPr="00B5568D">
              <w:rPr>
                <w:rFonts w:ascii="Times New Roman" w:hAnsi="Times New Roman" w:cs="Times New Roman"/>
                <w:b/>
                <w:sz w:val="24"/>
                <w:szCs w:val="24"/>
              </w:rPr>
              <w:t>collaboration with the teacher</w:t>
            </w:r>
            <w:r w:rsidRPr="00B5568D">
              <w:rPr>
                <w:rFonts w:ascii="Times New Roman" w:hAnsi="Times New Roman" w:cs="Times New Roman"/>
                <w:sz w:val="24"/>
                <w:szCs w:val="24"/>
              </w:rPr>
              <w:t xml:space="preserve"> to improve instruction.</w:t>
            </w:r>
          </w:p>
        </w:tc>
        <w:tc>
          <w:tcPr>
            <w:tcW w:w="1118" w:type="pct"/>
            <w:tcBorders>
              <w:top w:val="single" w:sz="4" w:space="0" w:color="auto"/>
              <w:left w:val="single" w:sz="4" w:space="0" w:color="auto"/>
              <w:bottom w:val="single" w:sz="4" w:space="0" w:color="auto"/>
              <w:right w:val="single" w:sz="4" w:space="0" w:color="auto"/>
            </w:tcBorders>
            <w:shd w:val="clear" w:color="auto" w:fill="auto"/>
          </w:tcPr>
          <w:p w14:paraId="3700126F"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 xml:space="preserve">Candidate’s conference and response </w:t>
            </w:r>
            <w:r w:rsidRPr="00B5568D">
              <w:rPr>
                <w:rFonts w:ascii="Times New Roman" w:hAnsi="Times New Roman" w:cs="Times New Roman"/>
                <w:i/>
                <w:sz w:val="24"/>
                <w:szCs w:val="24"/>
              </w:rPr>
              <w:t>demonstrates</w:t>
            </w:r>
            <w:r w:rsidRPr="00B5568D">
              <w:rPr>
                <w:rFonts w:ascii="Times New Roman" w:hAnsi="Times New Roman" w:cs="Times New Roman"/>
                <w:sz w:val="24"/>
                <w:szCs w:val="24"/>
              </w:rPr>
              <w:t xml:space="preserve"> evidence of </w:t>
            </w:r>
            <w:r w:rsidRPr="00B5568D">
              <w:rPr>
                <w:rFonts w:ascii="Times New Roman" w:hAnsi="Times New Roman" w:cs="Times New Roman"/>
                <w:b/>
                <w:sz w:val="24"/>
                <w:szCs w:val="24"/>
              </w:rPr>
              <w:t>collaboration with the teacher</w:t>
            </w:r>
            <w:r w:rsidRPr="00B5568D">
              <w:rPr>
                <w:rFonts w:ascii="Times New Roman" w:hAnsi="Times New Roman" w:cs="Times New Roman"/>
                <w:sz w:val="24"/>
                <w:szCs w:val="24"/>
              </w:rPr>
              <w:t xml:space="preserve"> to improve instruction. In addition, Candidate is able to articulate how collaboration may be used to further the school’s professional development agenda.</w:t>
            </w:r>
          </w:p>
        </w:tc>
      </w:tr>
      <w:tr w:rsidR="00B5568D" w:rsidRPr="00B5568D" w14:paraId="45E147AE" w14:textId="77777777" w:rsidTr="000A2094">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BA6B7AC"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b/>
                <w:sz w:val="24"/>
                <w:szCs w:val="24"/>
              </w:rPr>
              <w:lastRenderedPageBreak/>
              <w:t xml:space="preserve">Standard 5: </w:t>
            </w:r>
            <w:r w:rsidRPr="00B5568D">
              <w:rPr>
                <w:rFonts w:ascii="Times New Roman" w:hAnsi="Times New Roman" w:cs="Times New Roman"/>
                <w:b/>
                <w:bCs/>
                <w:sz w:val="24"/>
                <w:szCs w:val="24"/>
              </w:rPr>
              <w:t xml:space="preserve"> Promoting the success of every student by acting with integrity, fairness, and in an ethical manner ensuring a school system of accountability for every student’s academic and social success.</w:t>
            </w:r>
          </w:p>
        </w:tc>
      </w:tr>
      <w:tr w:rsidR="00B5568D" w:rsidRPr="00B5568D" w14:paraId="10AD8ACB" w14:textId="77777777" w:rsidTr="000A2094">
        <w:trPr>
          <w:trHeight w:val="70"/>
        </w:trPr>
        <w:tc>
          <w:tcPr>
            <w:tcW w:w="1054" w:type="pct"/>
            <w:tcBorders>
              <w:top w:val="single" w:sz="4" w:space="0" w:color="auto"/>
              <w:left w:val="single" w:sz="4" w:space="0" w:color="auto"/>
              <w:bottom w:val="single" w:sz="4" w:space="0" w:color="auto"/>
              <w:right w:val="single" w:sz="4" w:space="0" w:color="auto"/>
            </w:tcBorders>
            <w:shd w:val="clear" w:color="auto" w:fill="auto"/>
          </w:tcPr>
          <w:p w14:paraId="6E87C456" w14:textId="77777777" w:rsidR="00B5568D" w:rsidRPr="00B5568D" w:rsidRDefault="00B5568D" w:rsidP="00B5568D">
            <w:pPr>
              <w:rPr>
                <w:rFonts w:ascii="Times New Roman" w:hAnsi="Times New Roman" w:cs="Times New Roman"/>
                <w:b/>
                <w:bCs/>
                <w:sz w:val="24"/>
                <w:szCs w:val="24"/>
              </w:rPr>
            </w:pPr>
            <w:r w:rsidRPr="00B5568D">
              <w:rPr>
                <w:rFonts w:ascii="Times New Roman" w:hAnsi="Times New Roman" w:cs="Times New Roman"/>
                <w:b/>
                <w:sz w:val="24"/>
                <w:szCs w:val="24"/>
              </w:rPr>
              <w:t>5.1 Ensuring that schools are accountable for every student’s academic and social success (Professional Skills).</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984072F"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Data Missing</w:t>
            </w: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09147E27"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 xml:space="preserve">Candidate </w:t>
            </w:r>
            <w:r w:rsidRPr="00B5568D">
              <w:rPr>
                <w:rFonts w:ascii="Times New Roman" w:hAnsi="Times New Roman" w:cs="Times New Roman"/>
                <w:i/>
                <w:sz w:val="24"/>
                <w:szCs w:val="24"/>
              </w:rPr>
              <w:t>does not demonstrate</w:t>
            </w:r>
            <w:r w:rsidRPr="00B5568D">
              <w:rPr>
                <w:rFonts w:ascii="Times New Roman" w:hAnsi="Times New Roman" w:cs="Times New Roman"/>
                <w:sz w:val="24"/>
                <w:szCs w:val="24"/>
              </w:rPr>
              <w:t xml:space="preserve"> evidence of acting with </w:t>
            </w:r>
            <w:r w:rsidRPr="00B5568D">
              <w:rPr>
                <w:rFonts w:ascii="Times New Roman" w:hAnsi="Times New Roman" w:cs="Times New Roman"/>
                <w:b/>
                <w:sz w:val="24"/>
                <w:szCs w:val="24"/>
              </w:rPr>
              <w:t>integrity and fairness</w:t>
            </w:r>
            <w:r w:rsidRPr="00B5568D">
              <w:rPr>
                <w:rFonts w:ascii="Times New Roman" w:hAnsi="Times New Roman" w:cs="Times New Roman"/>
                <w:sz w:val="24"/>
                <w:szCs w:val="24"/>
              </w:rPr>
              <w:t xml:space="preserve"> in the post-observation conference.</w:t>
            </w:r>
          </w:p>
          <w:p w14:paraId="72385D1B" w14:textId="77777777" w:rsidR="00B5568D" w:rsidRPr="00B5568D" w:rsidRDefault="00B5568D" w:rsidP="00B5568D">
            <w:pPr>
              <w:rPr>
                <w:rFonts w:ascii="Times New Roman" w:hAnsi="Times New Roman" w:cs="Times New Roman"/>
                <w:sz w:val="24"/>
                <w:szCs w:val="24"/>
              </w:rPr>
            </w:pPr>
          </w:p>
        </w:tc>
        <w:tc>
          <w:tcPr>
            <w:tcW w:w="1065" w:type="pct"/>
            <w:tcBorders>
              <w:top w:val="single" w:sz="4" w:space="0" w:color="auto"/>
              <w:left w:val="single" w:sz="4" w:space="0" w:color="auto"/>
              <w:bottom w:val="single" w:sz="4" w:space="0" w:color="auto"/>
              <w:right w:val="single" w:sz="4" w:space="0" w:color="auto"/>
            </w:tcBorders>
            <w:shd w:val="clear" w:color="auto" w:fill="auto"/>
          </w:tcPr>
          <w:p w14:paraId="7758C4D3"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 xml:space="preserve">Candidate </w:t>
            </w:r>
            <w:r w:rsidRPr="00B5568D">
              <w:rPr>
                <w:rFonts w:ascii="Times New Roman" w:hAnsi="Times New Roman" w:cs="Times New Roman"/>
                <w:i/>
                <w:sz w:val="24"/>
                <w:szCs w:val="24"/>
              </w:rPr>
              <w:t>demonstrates</w:t>
            </w:r>
            <w:r w:rsidRPr="00B5568D">
              <w:rPr>
                <w:rFonts w:ascii="Times New Roman" w:hAnsi="Times New Roman" w:cs="Times New Roman"/>
                <w:sz w:val="24"/>
                <w:szCs w:val="24"/>
              </w:rPr>
              <w:t xml:space="preserve"> evidence of acting with </w:t>
            </w:r>
            <w:r w:rsidRPr="00B5568D">
              <w:rPr>
                <w:rFonts w:ascii="Times New Roman" w:hAnsi="Times New Roman" w:cs="Times New Roman"/>
                <w:b/>
                <w:sz w:val="24"/>
                <w:szCs w:val="24"/>
              </w:rPr>
              <w:t>integrity and fairness</w:t>
            </w:r>
            <w:r w:rsidRPr="00B5568D">
              <w:rPr>
                <w:rFonts w:ascii="Times New Roman" w:hAnsi="Times New Roman" w:cs="Times New Roman"/>
                <w:sz w:val="24"/>
                <w:szCs w:val="24"/>
              </w:rPr>
              <w:t xml:space="preserve"> in the post-observation conference</w:t>
            </w:r>
          </w:p>
        </w:tc>
        <w:tc>
          <w:tcPr>
            <w:tcW w:w="1118" w:type="pct"/>
            <w:tcBorders>
              <w:top w:val="single" w:sz="4" w:space="0" w:color="auto"/>
              <w:left w:val="single" w:sz="4" w:space="0" w:color="auto"/>
              <w:bottom w:val="single" w:sz="4" w:space="0" w:color="auto"/>
              <w:right w:val="single" w:sz="4" w:space="0" w:color="auto"/>
            </w:tcBorders>
            <w:shd w:val="clear" w:color="auto" w:fill="auto"/>
          </w:tcPr>
          <w:p w14:paraId="2383C1C6"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 xml:space="preserve">Candidate </w:t>
            </w:r>
            <w:r w:rsidRPr="00B5568D">
              <w:rPr>
                <w:rFonts w:ascii="Times New Roman" w:hAnsi="Times New Roman" w:cs="Times New Roman"/>
                <w:i/>
                <w:sz w:val="24"/>
                <w:szCs w:val="24"/>
              </w:rPr>
              <w:t>demonstrates</w:t>
            </w:r>
            <w:r w:rsidRPr="00B5568D">
              <w:rPr>
                <w:rFonts w:ascii="Times New Roman" w:hAnsi="Times New Roman" w:cs="Times New Roman"/>
                <w:sz w:val="24"/>
                <w:szCs w:val="24"/>
              </w:rPr>
              <w:t xml:space="preserve"> evidence of acting with </w:t>
            </w:r>
            <w:r w:rsidRPr="00B5568D">
              <w:rPr>
                <w:rFonts w:ascii="Times New Roman" w:hAnsi="Times New Roman" w:cs="Times New Roman"/>
                <w:b/>
                <w:sz w:val="24"/>
                <w:szCs w:val="24"/>
              </w:rPr>
              <w:t>integrity and fairness</w:t>
            </w:r>
            <w:r w:rsidRPr="00B5568D">
              <w:rPr>
                <w:rFonts w:ascii="Times New Roman" w:hAnsi="Times New Roman" w:cs="Times New Roman"/>
                <w:sz w:val="24"/>
                <w:szCs w:val="24"/>
              </w:rPr>
              <w:t xml:space="preserve"> in the post-observation conference.  In addition, Candidate appropriately addresses the importance of acting with integrity and fairness in the reflection.</w:t>
            </w:r>
          </w:p>
        </w:tc>
      </w:tr>
      <w:tr w:rsidR="00B5568D" w:rsidRPr="00B5568D" w14:paraId="16BD1C43" w14:textId="77777777" w:rsidTr="000A2094">
        <w:trPr>
          <w:trHeight w:val="70"/>
        </w:trPr>
        <w:tc>
          <w:tcPr>
            <w:tcW w:w="1054" w:type="pct"/>
            <w:tcBorders>
              <w:top w:val="single" w:sz="4" w:space="0" w:color="auto"/>
              <w:left w:val="single" w:sz="4" w:space="0" w:color="auto"/>
              <w:bottom w:val="single" w:sz="4" w:space="0" w:color="auto"/>
              <w:right w:val="single" w:sz="4" w:space="0" w:color="auto"/>
            </w:tcBorders>
            <w:shd w:val="clear" w:color="auto" w:fill="auto"/>
          </w:tcPr>
          <w:p w14:paraId="6CB25A9F" w14:textId="77777777" w:rsidR="00B5568D" w:rsidRPr="00B5568D" w:rsidRDefault="00B5568D" w:rsidP="00B5568D">
            <w:pPr>
              <w:rPr>
                <w:rFonts w:ascii="Times New Roman" w:hAnsi="Times New Roman" w:cs="Times New Roman"/>
                <w:b/>
                <w:sz w:val="24"/>
                <w:szCs w:val="24"/>
              </w:rPr>
            </w:pPr>
            <w:r w:rsidRPr="00B5568D">
              <w:rPr>
                <w:rFonts w:ascii="Times New Roman" w:hAnsi="Times New Roman" w:cs="Times New Roman"/>
                <w:b/>
                <w:sz w:val="24"/>
                <w:szCs w:val="24"/>
              </w:rPr>
              <w:t>5.3 Safeguarding the values of democracy, equity, and diversity (Professional Knowledge).</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14B6D8A"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Data Missing</w:t>
            </w: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15B610A4"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 xml:space="preserve">Candidate </w:t>
            </w:r>
            <w:r w:rsidRPr="00B5568D">
              <w:rPr>
                <w:rFonts w:ascii="Times New Roman" w:hAnsi="Times New Roman" w:cs="Times New Roman"/>
                <w:i/>
                <w:sz w:val="24"/>
                <w:szCs w:val="24"/>
              </w:rPr>
              <w:t xml:space="preserve">does not </w:t>
            </w:r>
            <w:r w:rsidRPr="00B5568D">
              <w:rPr>
                <w:rFonts w:ascii="Times New Roman" w:hAnsi="Times New Roman" w:cs="Times New Roman"/>
                <w:sz w:val="24"/>
                <w:szCs w:val="24"/>
              </w:rPr>
              <w:t xml:space="preserve">provide feedback </w:t>
            </w:r>
            <w:r w:rsidRPr="00B5568D">
              <w:rPr>
                <w:rFonts w:ascii="Times New Roman" w:hAnsi="Times New Roman" w:cs="Times New Roman"/>
                <w:b/>
                <w:sz w:val="24"/>
                <w:szCs w:val="24"/>
              </w:rPr>
              <w:t>that addresses the needs of diverse students</w:t>
            </w:r>
            <w:r w:rsidRPr="00B5568D">
              <w:rPr>
                <w:rFonts w:ascii="Times New Roman" w:hAnsi="Times New Roman" w:cs="Times New Roman"/>
                <w:sz w:val="24"/>
                <w:szCs w:val="24"/>
              </w:rPr>
              <w:t>.</w:t>
            </w:r>
          </w:p>
        </w:tc>
        <w:tc>
          <w:tcPr>
            <w:tcW w:w="1065" w:type="pct"/>
            <w:tcBorders>
              <w:top w:val="single" w:sz="4" w:space="0" w:color="auto"/>
              <w:left w:val="single" w:sz="4" w:space="0" w:color="auto"/>
              <w:bottom w:val="single" w:sz="4" w:space="0" w:color="auto"/>
              <w:right w:val="single" w:sz="4" w:space="0" w:color="auto"/>
            </w:tcBorders>
            <w:shd w:val="clear" w:color="auto" w:fill="auto"/>
          </w:tcPr>
          <w:p w14:paraId="04A91E53"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 xml:space="preserve">Candidate </w:t>
            </w:r>
            <w:r w:rsidRPr="00B5568D">
              <w:rPr>
                <w:rFonts w:ascii="Times New Roman" w:hAnsi="Times New Roman" w:cs="Times New Roman"/>
                <w:i/>
                <w:sz w:val="24"/>
                <w:szCs w:val="24"/>
              </w:rPr>
              <w:t>provides</w:t>
            </w:r>
            <w:r w:rsidRPr="00B5568D">
              <w:rPr>
                <w:rFonts w:ascii="Times New Roman" w:hAnsi="Times New Roman" w:cs="Times New Roman"/>
                <w:sz w:val="24"/>
                <w:szCs w:val="24"/>
              </w:rPr>
              <w:t xml:space="preserve"> feedback </w:t>
            </w:r>
            <w:r w:rsidRPr="00B5568D">
              <w:rPr>
                <w:rFonts w:ascii="Times New Roman" w:hAnsi="Times New Roman" w:cs="Times New Roman"/>
                <w:b/>
                <w:sz w:val="24"/>
                <w:szCs w:val="24"/>
              </w:rPr>
              <w:t>that addresses the needs of diverse students</w:t>
            </w:r>
            <w:r w:rsidRPr="00B5568D">
              <w:rPr>
                <w:rFonts w:ascii="Times New Roman" w:hAnsi="Times New Roman" w:cs="Times New Roman"/>
                <w:sz w:val="24"/>
                <w:szCs w:val="24"/>
              </w:rPr>
              <w:t>.</w:t>
            </w:r>
          </w:p>
        </w:tc>
        <w:tc>
          <w:tcPr>
            <w:tcW w:w="1118" w:type="pct"/>
            <w:tcBorders>
              <w:top w:val="single" w:sz="4" w:space="0" w:color="auto"/>
              <w:left w:val="single" w:sz="4" w:space="0" w:color="auto"/>
              <w:bottom w:val="single" w:sz="4" w:space="0" w:color="auto"/>
              <w:right w:val="single" w:sz="4" w:space="0" w:color="auto"/>
            </w:tcBorders>
            <w:shd w:val="clear" w:color="auto" w:fill="auto"/>
          </w:tcPr>
          <w:p w14:paraId="66FD1936" w14:textId="77777777" w:rsidR="00B5568D" w:rsidRPr="00B5568D" w:rsidRDefault="00B5568D" w:rsidP="00B5568D">
            <w:pPr>
              <w:rPr>
                <w:rFonts w:ascii="Times New Roman" w:hAnsi="Times New Roman" w:cs="Times New Roman"/>
                <w:sz w:val="24"/>
                <w:szCs w:val="24"/>
              </w:rPr>
            </w:pPr>
            <w:r w:rsidRPr="00B5568D">
              <w:rPr>
                <w:rFonts w:ascii="Times New Roman" w:hAnsi="Times New Roman" w:cs="Times New Roman"/>
                <w:sz w:val="24"/>
                <w:szCs w:val="24"/>
              </w:rPr>
              <w:t xml:space="preserve">Candidate </w:t>
            </w:r>
            <w:r w:rsidRPr="00B5568D">
              <w:rPr>
                <w:rFonts w:ascii="Times New Roman" w:hAnsi="Times New Roman" w:cs="Times New Roman"/>
                <w:i/>
                <w:sz w:val="24"/>
                <w:szCs w:val="24"/>
              </w:rPr>
              <w:t>provides</w:t>
            </w:r>
            <w:r w:rsidRPr="00B5568D">
              <w:rPr>
                <w:rFonts w:ascii="Times New Roman" w:hAnsi="Times New Roman" w:cs="Times New Roman"/>
                <w:sz w:val="24"/>
                <w:szCs w:val="24"/>
              </w:rPr>
              <w:t xml:space="preserve"> feedback </w:t>
            </w:r>
            <w:r w:rsidRPr="00B5568D">
              <w:rPr>
                <w:rFonts w:ascii="Times New Roman" w:hAnsi="Times New Roman" w:cs="Times New Roman"/>
                <w:b/>
                <w:sz w:val="24"/>
                <w:szCs w:val="24"/>
              </w:rPr>
              <w:t>that addresses the needs of diverse students</w:t>
            </w:r>
            <w:r w:rsidRPr="00B5568D">
              <w:rPr>
                <w:rFonts w:ascii="Times New Roman" w:hAnsi="Times New Roman" w:cs="Times New Roman"/>
                <w:sz w:val="24"/>
                <w:szCs w:val="24"/>
              </w:rPr>
              <w:t xml:space="preserve">.  In addition, Candidate successfully relates this feedback to appropriate </w:t>
            </w:r>
            <w:r w:rsidRPr="00B5568D">
              <w:rPr>
                <w:rFonts w:ascii="Times New Roman" w:hAnsi="Times New Roman" w:cs="Times New Roman"/>
                <w:b/>
                <w:sz w:val="24"/>
                <w:szCs w:val="24"/>
              </w:rPr>
              <w:t>school policies and procedures</w:t>
            </w:r>
            <w:r w:rsidRPr="00B5568D">
              <w:rPr>
                <w:rFonts w:ascii="Times New Roman" w:hAnsi="Times New Roman" w:cs="Times New Roman"/>
                <w:sz w:val="24"/>
                <w:szCs w:val="24"/>
              </w:rPr>
              <w:t>.</w:t>
            </w:r>
          </w:p>
        </w:tc>
      </w:tr>
    </w:tbl>
    <w:p w14:paraId="6FF2028A" w14:textId="77777777" w:rsidR="00B5568D" w:rsidRPr="00B5568D" w:rsidRDefault="00B5568D" w:rsidP="00B5568D">
      <w:pPr>
        <w:rPr>
          <w:rFonts w:ascii="Times New Roman" w:hAnsi="Times New Roman" w:cs="Times New Roman"/>
          <w:b/>
          <w:sz w:val="24"/>
          <w:szCs w:val="24"/>
        </w:rPr>
      </w:pPr>
    </w:p>
    <w:p w14:paraId="33A3D1D2" w14:textId="7727C6ED" w:rsidR="00B5568D" w:rsidRPr="00C424A5" w:rsidRDefault="00C424A5" w:rsidP="00B5568D">
      <w:pPr>
        <w:pStyle w:val="BodyText3"/>
        <w:jc w:val="left"/>
        <w:rPr>
          <w:b/>
          <w:i/>
          <w:caps/>
          <w:szCs w:val="24"/>
        </w:rPr>
      </w:pPr>
      <w:r>
        <w:rPr>
          <w:b/>
          <w:i/>
          <w:szCs w:val="24"/>
        </w:rPr>
        <w:t>Completion and Submission of</w:t>
      </w:r>
      <w:r w:rsidR="00B5568D" w:rsidRPr="00C424A5">
        <w:rPr>
          <w:b/>
          <w:i/>
          <w:szCs w:val="24"/>
        </w:rPr>
        <w:t xml:space="preserve"> </w:t>
      </w:r>
      <w:r w:rsidR="00B83D86" w:rsidRPr="00C424A5">
        <w:rPr>
          <w:b/>
          <w:i/>
          <w:szCs w:val="24"/>
        </w:rPr>
        <w:t xml:space="preserve">Other </w:t>
      </w:r>
      <w:r>
        <w:rPr>
          <w:b/>
          <w:i/>
          <w:szCs w:val="24"/>
        </w:rPr>
        <w:t xml:space="preserve">Certification Requirements </w:t>
      </w:r>
      <w:r w:rsidR="00B83D86" w:rsidRPr="00C424A5">
        <w:rPr>
          <w:b/>
          <w:i/>
          <w:szCs w:val="24"/>
        </w:rPr>
        <w:t xml:space="preserve">(Blackboard and </w:t>
      </w:r>
      <w:proofErr w:type="spellStart"/>
      <w:r w:rsidR="00B83D86" w:rsidRPr="00C424A5">
        <w:rPr>
          <w:b/>
          <w:i/>
          <w:szCs w:val="24"/>
        </w:rPr>
        <w:t>Livetext</w:t>
      </w:r>
      <w:proofErr w:type="spellEnd"/>
      <w:r w:rsidR="00B83D86" w:rsidRPr="00C424A5">
        <w:rPr>
          <w:b/>
          <w:i/>
          <w:szCs w:val="24"/>
        </w:rPr>
        <w:t xml:space="preserve">) </w:t>
      </w:r>
    </w:p>
    <w:p w14:paraId="789759ED" w14:textId="77777777" w:rsidR="00B5568D" w:rsidRDefault="00B5568D" w:rsidP="00B5568D">
      <w:pPr>
        <w:pStyle w:val="BodyText3"/>
        <w:jc w:val="left"/>
        <w:rPr>
          <w:b/>
          <w:sz w:val="28"/>
          <w:szCs w:val="28"/>
        </w:rPr>
      </w:pPr>
    </w:p>
    <w:p w14:paraId="6161D913" w14:textId="5095F42A" w:rsidR="00B5568D" w:rsidRPr="00363D66" w:rsidRDefault="00256DB2"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Pr>
          <w:rFonts w:ascii="Times New Roman" w:hAnsi="Times New Roman" w:cs="Times New Roman"/>
          <w:sz w:val="24"/>
          <w:szCs w:val="24"/>
        </w:rPr>
        <w:t>092 Candidates</w:t>
      </w:r>
      <w:r w:rsidR="00B5568D" w:rsidRPr="00363D66">
        <w:rPr>
          <w:rFonts w:ascii="Times New Roman" w:hAnsi="Times New Roman" w:cs="Times New Roman"/>
          <w:sz w:val="24"/>
          <w:szCs w:val="24"/>
        </w:rPr>
        <w:t xml:space="preserve"> will submit completed key assessments before the final </w:t>
      </w:r>
      <w:r>
        <w:rPr>
          <w:rFonts w:ascii="Times New Roman" w:hAnsi="Times New Roman" w:cs="Times New Roman"/>
          <w:sz w:val="24"/>
          <w:szCs w:val="24"/>
        </w:rPr>
        <w:t xml:space="preserve">seminar </w:t>
      </w:r>
      <w:r w:rsidR="00B5568D" w:rsidRPr="00363D66">
        <w:rPr>
          <w:rFonts w:ascii="Times New Roman" w:hAnsi="Times New Roman" w:cs="Times New Roman"/>
          <w:sz w:val="24"/>
          <w:szCs w:val="24"/>
        </w:rPr>
        <w:t xml:space="preserve">meeting in May.  </w:t>
      </w:r>
      <w:r>
        <w:rPr>
          <w:rFonts w:ascii="Times New Roman" w:hAnsi="Times New Roman" w:cs="Times New Roman"/>
          <w:sz w:val="24"/>
          <w:szCs w:val="24"/>
        </w:rPr>
        <w:t>Include</w:t>
      </w:r>
      <w:r w:rsidR="00B5568D" w:rsidRPr="00363D66">
        <w:rPr>
          <w:rFonts w:ascii="Times New Roman" w:hAnsi="Times New Roman" w:cs="Times New Roman"/>
          <w:sz w:val="24"/>
          <w:szCs w:val="24"/>
        </w:rPr>
        <w:t xml:space="preserve"> the following </w:t>
      </w:r>
      <w:r w:rsidR="00C424A5">
        <w:rPr>
          <w:rFonts w:ascii="Times New Roman" w:hAnsi="Times New Roman" w:cs="Times New Roman"/>
          <w:sz w:val="24"/>
          <w:szCs w:val="24"/>
        </w:rPr>
        <w:t xml:space="preserve">required </w:t>
      </w:r>
      <w:r w:rsidR="00B5568D" w:rsidRPr="00363D66">
        <w:rPr>
          <w:rFonts w:ascii="Times New Roman" w:hAnsi="Times New Roman" w:cs="Times New Roman"/>
          <w:sz w:val="24"/>
          <w:szCs w:val="24"/>
        </w:rPr>
        <w:t xml:space="preserve">items and </w:t>
      </w:r>
      <w:r>
        <w:rPr>
          <w:rFonts w:ascii="Times New Roman" w:hAnsi="Times New Roman" w:cs="Times New Roman"/>
          <w:sz w:val="24"/>
          <w:szCs w:val="24"/>
        </w:rPr>
        <w:t xml:space="preserve">all </w:t>
      </w:r>
      <w:r w:rsidR="009F4BE8" w:rsidRPr="00363D66">
        <w:rPr>
          <w:rFonts w:ascii="Times New Roman" w:hAnsi="Times New Roman" w:cs="Times New Roman"/>
          <w:b/>
          <w:sz w:val="24"/>
          <w:szCs w:val="24"/>
        </w:rPr>
        <w:t>Key Assessments</w:t>
      </w:r>
      <w:r w:rsidR="009F4BE8" w:rsidRPr="00363D66">
        <w:rPr>
          <w:rFonts w:ascii="Times New Roman" w:hAnsi="Times New Roman" w:cs="Times New Roman"/>
          <w:sz w:val="24"/>
          <w:szCs w:val="24"/>
        </w:rPr>
        <w:t xml:space="preserve"> </w:t>
      </w:r>
      <w:r w:rsidR="00B5568D" w:rsidRPr="00363D66">
        <w:rPr>
          <w:rFonts w:ascii="Times New Roman" w:hAnsi="Times New Roman" w:cs="Times New Roman"/>
          <w:sz w:val="24"/>
          <w:szCs w:val="24"/>
        </w:rPr>
        <w:t>that must be compl</w:t>
      </w:r>
      <w:r w:rsidR="00B83D86">
        <w:rPr>
          <w:rFonts w:ascii="Times New Roman" w:hAnsi="Times New Roman" w:cs="Times New Roman"/>
          <w:sz w:val="24"/>
          <w:szCs w:val="24"/>
        </w:rPr>
        <w:t xml:space="preserve">eted during </w:t>
      </w:r>
      <w:r>
        <w:rPr>
          <w:rFonts w:ascii="Times New Roman" w:hAnsi="Times New Roman" w:cs="Times New Roman"/>
          <w:sz w:val="24"/>
          <w:szCs w:val="24"/>
        </w:rPr>
        <w:t>the 092 courses.</w:t>
      </w:r>
    </w:p>
    <w:p w14:paraId="5FB5C5A8" w14:textId="4701DD30" w:rsidR="00B5568D" w:rsidRPr="00E0278E" w:rsidRDefault="00B5568D"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cs="Times New Roman"/>
          <w:b/>
          <w:sz w:val="24"/>
          <w:szCs w:val="24"/>
        </w:rPr>
      </w:pPr>
      <w:r w:rsidRPr="00E0278E">
        <w:rPr>
          <w:rFonts w:ascii="Times New Roman" w:hAnsi="Times New Roman" w:cs="Times New Roman"/>
          <w:b/>
          <w:sz w:val="24"/>
          <w:szCs w:val="24"/>
        </w:rPr>
        <w:t xml:space="preserve">Supervisor/Mentor Surveys </w:t>
      </w:r>
    </w:p>
    <w:p w14:paraId="2A743429"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cs="Times New Roman"/>
          <w:sz w:val="24"/>
          <w:szCs w:val="24"/>
        </w:rPr>
      </w:pPr>
    </w:p>
    <w:p w14:paraId="5B6CB17F" w14:textId="5EC710A6" w:rsidR="00B5568D"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Pr>
          <w:rFonts w:ascii="Times New Roman" w:hAnsi="Times New Roman" w:cs="Times New Roman"/>
          <w:sz w:val="24"/>
          <w:szCs w:val="24"/>
        </w:rPr>
        <w:t xml:space="preserve">092 Candidates </w:t>
      </w:r>
      <w:r w:rsidR="00B5568D" w:rsidRPr="00B83D86">
        <w:rPr>
          <w:rFonts w:ascii="Times New Roman" w:hAnsi="Times New Roman" w:cs="Times New Roman"/>
          <w:sz w:val="24"/>
          <w:szCs w:val="24"/>
        </w:rPr>
        <w:t xml:space="preserve">must </w:t>
      </w:r>
      <w:r w:rsidR="00D97BFC">
        <w:rPr>
          <w:rFonts w:ascii="Times New Roman" w:hAnsi="Times New Roman" w:cs="Times New Roman"/>
          <w:sz w:val="24"/>
          <w:szCs w:val="24"/>
        </w:rPr>
        <w:t>distribute</w:t>
      </w:r>
      <w:r w:rsidR="00B5568D" w:rsidRPr="00B83D86">
        <w:rPr>
          <w:rFonts w:ascii="Times New Roman" w:hAnsi="Times New Roman" w:cs="Times New Roman"/>
          <w:sz w:val="24"/>
          <w:szCs w:val="24"/>
        </w:rPr>
        <w:t xml:space="preserve"> two evaluative surveys, one to </w:t>
      </w:r>
      <w:r w:rsidR="00D97BFC">
        <w:rPr>
          <w:rFonts w:ascii="Times New Roman" w:hAnsi="Times New Roman" w:cs="Times New Roman"/>
          <w:sz w:val="24"/>
          <w:szCs w:val="24"/>
        </w:rPr>
        <w:t xml:space="preserve">the district </w:t>
      </w:r>
      <w:r w:rsidR="00B5568D" w:rsidRPr="00B83D86">
        <w:rPr>
          <w:rFonts w:ascii="Times New Roman" w:hAnsi="Times New Roman" w:cs="Times New Roman"/>
          <w:sz w:val="24"/>
          <w:szCs w:val="24"/>
        </w:rPr>
        <w:t xml:space="preserve">mentor and one to </w:t>
      </w:r>
      <w:r w:rsidR="00D97BFC">
        <w:rPr>
          <w:rFonts w:ascii="Times New Roman" w:hAnsi="Times New Roman" w:cs="Times New Roman"/>
          <w:sz w:val="24"/>
          <w:szCs w:val="24"/>
        </w:rPr>
        <w:t xml:space="preserve">the </w:t>
      </w:r>
      <w:r w:rsidR="00B5568D" w:rsidRPr="00B83D86">
        <w:rPr>
          <w:rFonts w:ascii="Times New Roman" w:hAnsi="Times New Roman" w:cs="Times New Roman"/>
          <w:sz w:val="24"/>
          <w:szCs w:val="24"/>
        </w:rPr>
        <w:t xml:space="preserve">University Supervisor.  Next, scan and upload the scored surveys to Blackboard and </w:t>
      </w:r>
      <w:proofErr w:type="spellStart"/>
      <w:r w:rsidR="00363D66" w:rsidRPr="00B83D86">
        <w:rPr>
          <w:rFonts w:ascii="Times New Roman" w:hAnsi="Times New Roman" w:cs="Times New Roman"/>
          <w:sz w:val="24"/>
          <w:szCs w:val="24"/>
        </w:rPr>
        <w:t>Livetext</w:t>
      </w:r>
      <w:proofErr w:type="spellEnd"/>
      <w:r w:rsidR="00D97BFC">
        <w:rPr>
          <w:rFonts w:ascii="Times New Roman" w:hAnsi="Times New Roman" w:cs="Times New Roman"/>
          <w:sz w:val="24"/>
          <w:szCs w:val="24"/>
        </w:rPr>
        <w:t>.</w:t>
      </w:r>
    </w:p>
    <w:p w14:paraId="0A0945C3" w14:textId="77777777" w:rsidR="00D97BFC" w:rsidRPr="00B83D86" w:rsidRDefault="00D97BFC"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p w14:paraId="5FE587D6" w14:textId="77777777" w:rsidR="00B83D86" w:rsidRPr="00B83D86" w:rsidRDefault="00B83D86" w:rsidP="00256D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center"/>
        <w:rPr>
          <w:rFonts w:ascii="Times New Roman" w:hAnsi="Times New Roman" w:cs="Times New Roman"/>
          <w:b/>
          <w:sz w:val="24"/>
          <w:szCs w:val="24"/>
        </w:rPr>
      </w:pPr>
      <w:r w:rsidRPr="00B83D86">
        <w:rPr>
          <w:rFonts w:ascii="Times New Roman" w:hAnsi="Times New Roman" w:cs="Times New Roman"/>
          <w:b/>
          <w:sz w:val="24"/>
          <w:szCs w:val="24"/>
        </w:rPr>
        <w:t>Evaluation of Candidates in WCSU’s 092 Endorsement Program: School Building Level</w:t>
      </w:r>
    </w:p>
    <w:p w14:paraId="0398F65C" w14:textId="77777777" w:rsidR="00B83D86" w:rsidRPr="00B83D86" w:rsidRDefault="00B83D86" w:rsidP="00B83D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b/>
          <w:sz w:val="24"/>
          <w:szCs w:val="24"/>
        </w:rPr>
      </w:pPr>
    </w:p>
    <w:p w14:paraId="1E2FE431" w14:textId="77777777" w:rsidR="00B83D86" w:rsidRPr="00B83D86" w:rsidRDefault="00B83D86" w:rsidP="00D97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rPr>
          <w:rFonts w:ascii="Times New Roman" w:hAnsi="Times New Roman" w:cs="Times New Roman"/>
          <w:sz w:val="24"/>
          <w:szCs w:val="24"/>
          <w:u w:val="single"/>
        </w:rPr>
      </w:pPr>
      <w:r w:rsidRPr="00B83D86">
        <w:rPr>
          <w:rFonts w:ascii="Times New Roman" w:hAnsi="Times New Roman" w:cs="Times New Roman"/>
          <w:sz w:val="24"/>
          <w:szCs w:val="24"/>
        </w:rPr>
        <w:t>Name of Candidate:</w:t>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rPr>
        <w:t xml:space="preserve"> Date:</w:t>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p>
    <w:p w14:paraId="2E51EB31" w14:textId="77777777" w:rsidR="00B83D86" w:rsidRPr="00B83D86" w:rsidRDefault="00B83D86" w:rsidP="00D97B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ind w:left="1440"/>
        <w:rPr>
          <w:rFonts w:ascii="Times New Roman" w:hAnsi="Times New Roman" w:cs="Times New Roman"/>
          <w:sz w:val="24"/>
          <w:szCs w:val="24"/>
        </w:rPr>
      </w:pPr>
    </w:p>
    <w:p w14:paraId="17B883E8" w14:textId="77777777" w:rsidR="00B83D86" w:rsidRPr="00B83D86" w:rsidRDefault="00B83D86" w:rsidP="00D97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rPr>
          <w:rFonts w:ascii="Times New Roman" w:hAnsi="Times New Roman" w:cs="Times New Roman"/>
          <w:sz w:val="24"/>
          <w:szCs w:val="24"/>
          <w:u w:val="single"/>
        </w:rPr>
      </w:pPr>
      <w:r w:rsidRPr="00B83D86">
        <w:rPr>
          <w:rFonts w:ascii="Times New Roman" w:hAnsi="Times New Roman" w:cs="Times New Roman"/>
          <w:sz w:val="24"/>
          <w:szCs w:val="24"/>
        </w:rPr>
        <w:t>Name of Individual Completing this form:</w:t>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p>
    <w:p w14:paraId="1CA90B3D" w14:textId="77777777" w:rsidR="00B83D86" w:rsidRPr="00B83D86" w:rsidRDefault="00B83D86" w:rsidP="00D97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rPr>
          <w:rFonts w:ascii="Times New Roman" w:hAnsi="Times New Roman" w:cs="Times New Roman"/>
          <w:sz w:val="24"/>
          <w:szCs w:val="24"/>
        </w:rPr>
      </w:pPr>
    </w:p>
    <w:p w14:paraId="1C20E03B" w14:textId="77777777" w:rsidR="00B83D86" w:rsidRPr="00B83D86" w:rsidRDefault="00B83D86" w:rsidP="00D97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rPr>
          <w:rFonts w:ascii="Times New Roman" w:hAnsi="Times New Roman" w:cs="Times New Roman"/>
          <w:sz w:val="24"/>
          <w:szCs w:val="24"/>
          <w:u w:val="single"/>
        </w:rPr>
      </w:pPr>
      <w:r w:rsidRPr="00B83D86">
        <w:rPr>
          <w:rFonts w:ascii="Times New Roman" w:hAnsi="Times New Roman" w:cs="Times New Roman"/>
          <w:sz w:val="24"/>
          <w:szCs w:val="24"/>
        </w:rPr>
        <w:t xml:space="preserve">Position of Individual Completing this Form: </w:t>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p>
    <w:p w14:paraId="3446EC56" w14:textId="77777777" w:rsidR="00B83D86" w:rsidRPr="00B83D86" w:rsidRDefault="00B83D86" w:rsidP="00D97B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ind w:left="1440"/>
        <w:rPr>
          <w:rFonts w:ascii="Times New Roman" w:hAnsi="Times New Roman" w:cs="Times New Roman"/>
          <w:sz w:val="24"/>
          <w:szCs w:val="24"/>
        </w:rPr>
      </w:pPr>
    </w:p>
    <w:p w14:paraId="1FE55BDD" w14:textId="77777777" w:rsidR="00B83D86" w:rsidRPr="00B83D86" w:rsidRDefault="00B83D86" w:rsidP="00D97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rPr>
          <w:rFonts w:ascii="Times New Roman" w:hAnsi="Times New Roman" w:cs="Times New Roman"/>
          <w:sz w:val="24"/>
          <w:szCs w:val="24"/>
          <w:u w:val="single"/>
        </w:rPr>
      </w:pPr>
      <w:r w:rsidRPr="00B83D86">
        <w:rPr>
          <w:rFonts w:ascii="Times New Roman" w:hAnsi="Times New Roman" w:cs="Times New Roman"/>
          <w:sz w:val="24"/>
          <w:szCs w:val="24"/>
        </w:rPr>
        <w:t>Signature</w:t>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p>
    <w:p w14:paraId="3D01DEBD" w14:textId="77777777" w:rsidR="00B83D86" w:rsidRPr="00B83D86" w:rsidRDefault="00B83D86" w:rsidP="00D97B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ind w:left="1440"/>
        <w:rPr>
          <w:rFonts w:ascii="Times New Roman" w:hAnsi="Times New Roman" w:cs="Times New Roman"/>
          <w:sz w:val="24"/>
          <w:szCs w:val="24"/>
        </w:rPr>
      </w:pPr>
    </w:p>
    <w:p w14:paraId="7E4DD1EE" w14:textId="03E68288"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b/>
          <w:sz w:val="24"/>
          <w:szCs w:val="24"/>
        </w:rPr>
      </w:pPr>
      <w:r w:rsidRPr="00B83D86">
        <w:rPr>
          <w:rFonts w:ascii="Times New Roman" w:hAnsi="Times New Roman" w:cs="Times New Roman"/>
          <w:b/>
          <w:sz w:val="24"/>
          <w:szCs w:val="24"/>
        </w:rPr>
        <w:t xml:space="preserve">Directions: This survey pertains to topics that influence a SCHOOL BUILDING. Put an X in the box that indicates whether you agree or disagree that this individual has demonstrated this activity or behavior. </w:t>
      </w:r>
    </w:p>
    <w:p w14:paraId="151F1B72" w14:textId="77777777" w:rsidR="00D97BFC" w:rsidRDefault="00D97BFC"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b/>
          <w:sz w:val="24"/>
          <w:szCs w:val="24"/>
        </w:rPr>
      </w:pPr>
    </w:p>
    <w:p w14:paraId="0A7B81F0"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b/>
          <w:sz w:val="24"/>
          <w:szCs w:val="24"/>
        </w:rPr>
      </w:pPr>
      <w:r w:rsidRPr="00B83D86">
        <w:rPr>
          <w:rFonts w:ascii="Times New Roman" w:hAnsi="Times New Roman" w:cs="Times New Roman"/>
          <w:b/>
          <w:sz w:val="24"/>
          <w:szCs w:val="24"/>
        </w:rPr>
        <w:t>Scoring Guide:</w:t>
      </w:r>
    </w:p>
    <w:p w14:paraId="3F348C02"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1 =</w:t>
      </w:r>
      <w:r w:rsidRPr="00B83D86">
        <w:rPr>
          <w:rFonts w:ascii="Times New Roman" w:hAnsi="Times New Roman" w:cs="Times New Roman"/>
          <w:sz w:val="24"/>
          <w:szCs w:val="24"/>
        </w:rPr>
        <w:tab/>
        <w:t>Strongly Disagree: The Candidate/Graduate has inadequately demonstrated this activity or behavior.</w:t>
      </w:r>
    </w:p>
    <w:p w14:paraId="5DEC0EED"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2 =</w:t>
      </w:r>
      <w:r w:rsidRPr="00B83D86">
        <w:rPr>
          <w:rFonts w:ascii="Times New Roman" w:hAnsi="Times New Roman" w:cs="Times New Roman"/>
          <w:sz w:val="24"/>
          <w:szCs w:val="24"/>
        </w:rPr>
        <w:tab/>
        <w:t>Disagree: The Candidate/Graduate has partially demonstrated this activity or behavior.</w:t>
      </w:r>
    </w:p>
    <w:p w14:paraId="44059102"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3 =</w:t>
      </w:r>
      <w:r w:rsidRPr="00B83D86">
        <w:rPr>
          <w:rFonts w:ascii="Times New Roman" w:hAnsi="Times New Roman" w:cs="Times New Roman"/>
          <w:sz w:val="24"/>
          <w:szCs w:val="24"/>
        </w:rPr>
        <w:tab/>
        <w:t>Agree: The Candidate/Graduate has successfully demonstrated this activity/behavior.</w:t>
      </w:r>
    </w:p>
    <w:p w14:paraId="2498DDAF"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4 =</w:t>
      </w:r>
      <w:r w:rsidRPr="00B83D86">
        <w:rPr>
          <w:rFonts w:ascii="Times New Roman" w:hAnsi="Times New Roman" w:cs="Times New Roman"/>
          <w:sz w:val="24"/>
          <w:szCs w:val="24"/>
        </w:rPr>
        <w:tab/>
        <w:t>Strongly Agree: The Candidate’s/Graduate’s demonstration of this activity or behavior showed in-depth understanding, capabilities, and execution.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2"/>
        <w:gridCol w:w="991"/>
        <w:gridCol w:w="908"/>
        <w:gridCol w:w="743"/>
        <w:gridCol w:w="906"/>
      </w:tblGrid>
      <w:tr w:rsidR="00A76CE4" w:rsidRPr="00B83D86" w14:paraId="7448F56A" w14:textId="77777777" w:rsidTr="00BD6C50">
        <w:tc>
          <w:tcPr>
            <w:tcW w:w="3238" w:type="pct"/>
            <w:tcBorders>
              <w:bottom w:val="nil"/>
            </w:tcBorders>
          </w:tcPr>
          <w:p w14:paraId="668865BE" w14:textId="77777777" w:rsidR="00A76CE4" w:rsidRPr="0002503E"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0"/>
              <w:rPr>
                <w:rFonts w:ascii="Times New Roman" w:hAnsi="Times New Roman" w:cs="Times New Roman"/>
                <w:b/>
                <w:sz w:val="24"/>
                <w:szCs w:val="24"/>
              </w:rPr>
            </w:pPr>
            <w:r w:rsidRPr="0002503E">
              <w:rPr>
                <w:rFonts w:ascii="Times New Roman" w:hAnsi="Times New Roman" w:cs="Times New Roman"/>
                <w:b/>
                <w:sz w:val="24"/>
                <w:szCs w:val="24"/>
              </w:rPr>
              <w:t>Rubric Criteria</w:t>
            </w:r>
          </w:p>
        </w:tc>
        <w:tc>
          <w:tcPr>
            <w:tcW w:w="492" w:type="pct"/>
            <w:tcBorders>
              <w:bottom w:val="nil"/>
            </w:tcBorders>
            <w:vAlign w:val="center"/>
          </w:tcPr>
          <w:p w14:paraId="19B42A4E"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tcBorders>
              <w:bottom w:val="nil"/>
            </w:tcBorders>
            <w:vAlign w:val="center"/>
          </w:tcPr>
          <w:p w14:paraId="2FC7A49D"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369" w:type="pct"/>
            <w:tcBorders>
              <w:bottom w:val="nil"/>
            </w:tcBorders>
            <w:vAlign w:val="center"/>
          </w:tcPr>
          <w:p w14:paraId="1902F04E"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tcBorders>
              <w:bottom w:val="nil"/>
            </w:tcBorders>
            <w:vAlign w:val="center"/>
          </w:tcPr>
          <w:p w14:paraId="20C9AEF0"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r>
      <w:tr w:rsidR="00A76CE4" w:rsidRPr="00B83D86" w14:paraId="21E1DB01" w14:textId="77777777" w:rsidTr="00BD6C50">
        <w:tc>
          <w:tcPr>
            <w:tcW w:w="3238" w:type="pct"/>
            <w:tcBorders>
              <w:bottom w:val="nil"/>
            </w:tcBorders>
          </w:tcPr>
          <w:p w14:paraId="2DFBE79C" w14:textId="77777777" w:rsidR="00A76CE4" w:rsidRPr="00B83D86" w:rsidRDefault="00A76CE4" w:rsidP="00A76CE4">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School Improvement Planning for developing and articulating a vision</w:t>
            </w:r>
          </w:p>
        </w:tc>
        <w:tc>
          <w:tcPr>
            <w:tcW w:w="492" w:type="pct"/>
            <w:tcBorders>
              <w:bottom w:val="nil"/>
            </w:tcBorders>
            <w:vAlign w:val="center"/>
          </w:tcPr>
          <w:p w14:paraId="33F10824"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tcBorders>
              <w:bottom w:val="nil"/>
            </w:tcBorders>
            <w:vAlign w:val="center"/>
          </w:tcPr>
          <w:p w14:paraId="40D216F5"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369" w:type="pct"/>
            <w:tcBorders>
              <w:bottom w:val="nil"/>
            </w:tcBorders>
            <w:vAlign w:val="center"/>
          </w:tcPr>
          <w:p w14:paraId="56C79297"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tcBorders>
              <w:bottom w:val="nil"/>
            </w:tcBorders>
            <w:vAlign w:val="center"/>
          </w:tcPr>
          <w:p w14:paraId="414F7FAD"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r>
      <w:tr w:rsidR="00A76CE4" w:rsidRPr="00B83D86" w14:paraId="789B0C5C" w14:textId="77777777" w:rsidTr="00BD6C50">
        <w:tc>
          <w:tcPr>
            <w:tcW w:w="3238" w:type="pct"/>
            <w:tcBorders>
              <w:bottom w:val="nil"/>
            </w:tcBorders>
          </w:tcPr>
          <w:p w14:paraId="709B6FF4" w14:textId="77777777" w:rsidR="00A76CE4" w:rsidRPr="00B83D86" w:rsidRDefault="00A76CE4" w:rsidP="00A76CE4">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School Improvement Implementation such as implementing and promoting a vision for the school</w:t>
            </w:r>
          </w:p>
        </w:tc>
        <w:tc>
          <w:tcPr>
            <w:tcW w:w="492" w:type="pct"/>
            <w:tcBorders>
              <w:bottom w:val="nil"/>
            </w:tcBorders>
            <w:vAlign w:val="center"/>
          </w:tcPr>
          <w:p w14:paraId="1622E57F"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tcBorders>
              <w:bottom w:val="nil"/>
            </w:tcBorders>
            <w:vAlign w:val="center"/>
          </w:tcPr>
          <w:p w14:paraId="53CAE45F"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369" w:type="pct"/>
            <w:tcBorders>
              <w:bottom w:val="nil"/>
            </w:tcBorders>
            <w:vAlign w:val="center"/>
          </w:tcPr>
          <w:p w14:paraId="29A7E2EF"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tcBorders>
              <w:bottom w:val="nil"/>
            </w:tcBorders>
            <w:vAlign w:val="center"/>
          </w:tcPr>
          <w:p w14:paraId="28B9BD2C"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r>
      <w:tr w:rsidR="00A76CE4" w:rsidRPr="00B83D86" w14:paraId="4BAB60B0" w14:textId="77777777" w:rsidTr="00BD6C50">
        <w:tc>
          <w:tcPr>
            <w:tcW w:w="3238" w:type="pct"/>
            <w:tcBorders>
              <w:bottom w:val="nil"/>
            </w:tcBorders>
          </w:tcPr>
          <w:p w14:paraId="6F361B48" w14:textId="77777777" w:rsidR="00A76CE4" w:rsidRPr="00B83D86" w:rsidRDefault="00A76CE4" w:rsidP="00A76CE4">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Curriculum and Instructional Implementation</w:t>
            </w:r>
          </w:p>
        </w:tc>
        <w:tc>
          <w:tcPr>
            <w:tcW w:w="492" w:type="pct"/>
            <w:tcBorders>
              <w:bottom w:val="nil"/>
            </w:tcBorders>
            <w:vAlign w:val="center"/>
          </w:tcPr>
          <w:p w14:paraId="09C18EB9"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tcBorders>
              <w:bottom w:val="nil"/>
            </w:tcBorders>
            <w:vAlign w:val="center"/>
          </w:tcPr>
          <w:p w14:paraId="618D0288"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369" w:type="pct"/>
            <w:tcBorders>
              <w:bottom w:val="nil"/>
            </w:tcBorders>
            <w:vAlign w:val="center"/>
          </w:tcPr>
          <w:p w14:paraId="79A70580"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tcBorders>
              <w:bottom w:val="nil"/>
            </w:tcBorders>
            <w:vAlign w:val="center"/>
          </w:tcPr>
          <w:p w14:paraId="178B077F"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r>
      <w:tr w:rsidR="00A76CE4" w:rsidRPr="00B83D86" w14:paraId="54B2B354" w14:textId="77777777" w:rsidTr="00BD6C50">
        <w:tc>
          <w:tcPr>
            <w:tcW w:w="3238" w:type="pct"/>
            <w:tcBorders>
              <w:bottom w:val="nil"/>
            </w:tcBorders>
          </w:tcPr>
          <w:p w14:paraId="08A919B5" w14:textId="77777777" w:rsidR="00A76CE4" w:rsidRPr="00B83D86" w:rsidRDefault="00A76CE4" w:rsidP="00A76CE4">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Parent/Community Relations (i.e., involve the community in a vision for the school, reach out to organizations, etc.)</w:t>
            </w:r>
          </w:p>
        </w:tc>
        <w:tc>
          <w:tcPr>
            <w:tcW w:w="492" w:type="pct"/>
            <w:tcBorders>
              <w:bottom w:val="nil"/>
            </w:tcBorders>
            <w:vAlign w:val="center"/>
          </w:tcPr>
          <w:p w14:paraId="5A4BD918"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tcBorders>
              <w:bottom w:val="nil"/>
            </w:tcBorders>
            <w:vAlign w:val="center"/>
          </w:tcPr>
          <w:p w14:paraId="2AD44B3B"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369" w:type="pct"/>
            <w:tcBorders>
              <w:bottom w:val="nil"/>
            </w:tcBorders>
            <w:vAlign w:val="center"/>
          </w:tcPr>
          <w:p w14:paraId="2D56E449"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tcBorders>
              <w:bottom w:val="nil"/>
            </w:tcBorders>
            <w:vAlign w:val="center"/>
          </w:tcPr>
          <w:p w14:paraId="798093CA"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r>
      <w:tr w:rsidR="00A76CE4" w:rsidRPr="00B83D86" w14:paraId="5D1F93C6" w14:textId="77777777" w:rsidTr="00BD6C50">
        <w:tc>
          <w:tcPr>
            <w:tcW w:w="3238" w:type="pct"/>
          </w:tcPr>
          <w:p w14:paraId="66967C99" w14:textId="77777777" w:rsidR="00A76CE4" w:rsidRPr="00B83D86" w:rsidRDefault="00A76CE4" w:rsidP="00A76CE4">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Managing the Organization such as materials and supplies</w:t>
            </w:r>
          </w:p>
        </w:tc>
        <w:tc>
          <w:tcPr>
            <w:tcW w:w="492" w:type="pct"/>
            <w:vAlign w:val="center"/>
          </w:tcPr>
          <w:p w14:paraId="3636E6AE"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733C66AB"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369" w:type="pct"/>
            <w:vAlign w:val="center"/>
          </w:tcPr>
          <w:p w14:paraId="6F3B9692"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5C0C40D2"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r>
      <w:tr w:rsidR="00A76CE4" w:rsidRPr="00B83D86" w14:paraId="3590A0DE" w14:textId="77777777" w:rsidTr="00BD6C50">
        <w:tc>
          <w:tcPr>
            <w:tcW w:w="3238" w:type="pct"/>
          </w:tcPr>
          <w:p w14:paraId="1F750AD1" w14:textId="77777777" w:rsidR="00A76CE4" w:rsidRPr="00B83D86" w:rsidRDefault="00A76CE4" w:rsidP="00A76CE4">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Managing Operations such as initiating needs assessments, scheduling activities, applying legal principles, etc.</w:t>
            </w:r>
          </w:p>
        </w:tc>
        <w:tc>
          <w:tcPr>
            <w:tcW w:w="492" w:type="pct"/>
            <w:vAlign w:val="center"/>
          </w:tcPr>
          <w:p w14:paraId="682CBF60"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17B6C2B5"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369" w:type="pct"/>
            <w:vAlign w:val="center"/>
          </w:tcPr>
          <w:p w14:paraId="595864C2"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2F1E3980"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r>
      <w:tr w:rsidR="00A76CE4" w:rsidRPr="00B83D86" w14:paraId="0031FB0D" w14:textId="77777777" w:rsidTr="00BD6C50">
        <w:tc>
          <w:tcPr>
            <w:tcW w:w="3238" w:type="pct"/>
          </w:tcPr>
          <w:p w14:paraId="0878356D" w14:textId="77777777" w:rsidR="00A76CE4" w:rsidRPr="00B83D86" w:rsidRDefault="00A76CE4" w:rsidP="00A76CE4">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Managing Budgets, using problem-solving for strategic planning, understanding how to use public resources, etc.</w:t>
            </w:r>
          </w:p>
        </w:tc>
        <w:tc>
          <w:tcPr>
            <w:tcW w:w="492" w:type="pct"/>
            <w:vAlign w:val="center"/>
          </w:tcPr>
          <w:p w14:paraId="06A642BC"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335AD940"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369" w:type="pct"/>
            <w:vAlign w:val="center"/>
          </w:tcPr>
          <w:p w14:paraId="3F4D3382"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0FBDD21A"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r>
      <w:tr w:rsidR="00A76CE4" w:rsidRPr="00B83D86" w14:paraId="037BE67E" w14:textId="77777777" w:rsidTr="00BD6C50">
        <w:tc>
          <w:tcPr>
            <w:tcW w:w="3238" w:type="pct"/>
          </w:tcPr>
          <w:p w14:paraId="1878DFC4" w14:textId="77777777" w:rsidR="00A76CE4" w:rsidRPr="00B83D86" w:rsidRDefault="00A76CE4" w:rsidP="00A76CE4">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Flexibility When Dealing with Issues that incorporate integrity, fairness, and ethical behavior.</w:t>
            </w:r>
          </w:p>
        </w:tc>
        <w:tc>
          <w:tcPr>
            <w:tcW w:w="492" w:type="pct"/>
            <w:vAlign w:val="center"/>
          </w:tcPr>
          <w:p w14:paraId="702D24F7"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0EEFF9DF"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369" w:type="pct"/>
            <w:vAlign w:val="center"/>
          </w:tcPr>
          <w:p w14:paraId="27519955"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00742A00"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r>
      <w:tr w:rsidR="00A76CE4" w:rsidRPr="00B83D86" w14:paraId="0DA44D84" w14:textId="77777777" w:rsidTr="00BD6C50">
        <w:tc>
          <w:tcPr>
            <w:tcW w:w="3238" w:type="pct"/>
          </w:tcPr>
          <w:p w14:paraId="434634DC" w14:textId="77777777" w:rsidR="00A76CE4" w:rsidRPr="00B83D86" w:rsidRDefault="00A76CE4" w:rsidP="00A76CE4">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Understanding the Larger Context in order to address the people and issues involved issues</w:t>
            </w:r>
          </w:p>
        </w:tc>
        <w:tc>
          <w:tcPr>
            <w:tcW w:w="492" w:type="pct"/>
            <w:vAlign w:val="center"/>
          </w:tcPr>
          <w:p w14:paraId="7766AD07"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3908EA9E"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369" w:type="pct"/>
            <w:vAlign w:val="center"/>
          </w:tcPr>
          <w:p w14:paraId="261D79A7"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53D0D5BB"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r>
      <w:tr w:rsidR="00A76CE4" w:rsidRPr="00B83D86" w14:paraId="2370260B" w14:textId="77777777" w:rsidTr="00BD6C50">
        <w:tc>
          <w:tcPr>
            <w:tcW w:w="3238" w:type="pct"/>
          </w:tcPr>
          <w:p w14:paraId="733E679D" w14:textId="77777777" w:rsidR="00A76CE4" w:rsidRPr="00B83D86" w:rsidRDefault="00A76CE4" w:rsidP="00A76CE4">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Using Appropriate Problem-solving Abilities and Conflict Resolution Skills</w:t>
            </w:r>
          </w:p>
        </w:tc>
        <w:tc>
          <w:tcPr>
            <w:tcW w:w="492" w:type="pct"/>
            <w:vAlign w:val="center"/>
          </w:tcPr>
          <w:p w14:paraId="3C19E7C0"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48DC7203"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369" w:type="pct"/>
            <w:vAlign w:val="center"/>
          </w:tcPr>
          <w:p w14:paraId="4C0EBEF2"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6CC02C4B"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r>
      <w:tr w:rsidR="00A76CE4" w:rsidRPr="00B83D86" w14:paraId="4736AC79" w14:textId="77777777" w:rsidTr="00BD6C50">
        <w:tc>
          <w:tcPr>
            <w:tcW w:w="3238" w:type="pct"/>
          </w:tcPr>
          <w:p w14:paraId="207043F2" w14:textId="77777777" w:rsidR="00A76CE4" w:rsidRPr="00B83D86" w:rsidRDefault="00A76CE4" w:rsidP="00A76CE4">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Interpersonal Skills needed to address a variety of audiences (i.e., students, teachers, parents, staff, and community members)</w:t>
            </w:r>
          </w:p>
        </w:tc>
        <w:tc>
          <w:tcPr>
            <w:tcW w:w="492" w:type="pct"/>
            <w:vAlign w:val="center"/>
          </w:tcPr>
          <w:p w14:paraId="0DEB6D7D"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1BD40E55"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369" w:type="pct"/>
            <w:vAlign w:val="center"/>
          </w:tcPr>
          <w:p w14:paraId="31369604"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1625E7B4"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r>
      <w:tr w:rsidR="00A76CE4" w:rsidRPr="00B83D86" w14:paraId="012CA768" w14:textId="77777777" w:rsidTr="00BD6C50">
        <w:tc>
          <w:tcPr>
            <w:tcW w:w="3238" w:type="pct"/>
          </w:tcPr>
          <w:p w14:paraId="17836DC2" w14:textId="77777777" w:rsidR="00A76CE4" w:rsidRPr="00B83D86" w:rsidRDefault="00A76CE4" w:rsidP="00A76CE4">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Ability to Take Appropriate Initiatives to develop the strengths of teachers and school personnel</w:t>
            </w:r>
          </w:p>
        </w:tc>
        <w:tc>
          <w:tcPr>
            <w:tcW w:w="492" w:type="pct"/>
            <w:vAlign w:val="center"/>
          </w:tcPr>
          <w:p w14:paraId="2816701D"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7FD7CAB1"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369" w:type="pct"/>
            <w:vAlign w:val="center"/>
          </w:tcPr>
          <w:p w14:paraId="1487F76B"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3F2B74CD"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r>
      <w:tr w:rsidR="00A76CE4" w:rsidRPr="00B83D86" w14:paraId="2203FE62" w14:textId="77777777" w:rsidTr="00BD6C50">
        <w:tc>
          <w:tcPr>
            <w:tcW w:w="3238" w:type="pct"/>
          </w:tcPr>
          <w:p w14:paraId="291EE679" w14:textId="77777777" w:rsidR="00A76CE4" w:rsidRPr="00B83D86" w:rsidRDefault="00A76CE4" w:rsidP="00A76CE4">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Ability to Address Diverse Needs of Students, Parents, and Personnel</w:t>
            </w:r>
          </w:p>
        </w:tc>
        <w:tc>
          <w:tcPr>
            <w:tcW w:w="492" w:type="pct"/>
            <w:vAlign w:val="center"/>
          </w:tcPr>
          <w:p w14:paraId="217C7173"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3E18FE50"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369" w:type="pct"/>
            <w:vAlign w:val="center"/>
          </w:tcPr>
          <w:p w14:paraId="5FE127BA"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c>
          <w:tcPr>
            <w:tcW w:w="451" w:type="pct"/>
            <w:vAlign w:val="center"/>
          </w:tcPr>
          <w:p w14:paraId="5BBDF8F0" w14:textId="77777777" w:rsidR="00A76CE4" w:rsidRPr="00B83D86" w:rsidRDefault="00A76CE4" w:rsidP="00487C2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tc>
      </w:tr>
    </w:tbl>
    <w:p w14:paraId="177D41E4" w14:textId="77777777" w:rsidR="00B83D86" w:rsidRPr="00B83D86" w:rsidRDefault="00B83D86" w:rsidP="00B83D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b/>
          <w:sz w:val="24"/>
          <w:szCs w:val="24"/>
        </w:rPr>
      </w:pPr>
    </w:p>
    <w:p w14:paraId="222B40ED" w14:textId="77777777" w:rsidR="00B83D86" w:rsidRPr="00B83D86" w:rsidRDefault="00B83D86" w:rsidP="00B83D8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rPr>
          <w:rFonts w:ascii="Times New Roman" w:hAnsi="Times New Roman" w:cs="Times New Roman"/>
          <w:sz w:val="24"/>
          <w:szCs w:val="24"/>
        </w:rPr>
      </w:pPr>
    </w:p>
    <w:p w14:paraId="1FEA6C65" w14:textId="1331FCFD" w:rsidR="00B83D86" w:rsidRPr="00B83D86" w:rsidRDefault="00B83D86" w:rsidP="00256D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center"/>
        <w:rPr>
          <w:rFonts w:ascii="Times New Roman" w:hAnsi="Times New Roman" w:cs="Times New Roman"/>
          <w:b/>
          <w:sz w:val="24"/>
          <w:szCs w:val="24"/>
        </w:rPr>
      </w:pPr>
      <w:r w:rsidRPr="00B83D86">
        <w:rPr>
          <w:rFonts w:ascii="Times New Roman" w:hAnsi="Times New Roman" w:cs="Times New Roman"/>
          <w:b/>
          <w:sz w:val="24"/>
          <w:szCs w:val="24"/>
        </w:rPr>
        <w:t>Evaluation of Candidates in WCSU’s 092 Endorsement Program: School District</w:t>
      </w:r>
    </w:p>
    <w:p w14:paraId="7F4D0F51" w14:textId="77777777" w:rsidR="00B83D86" w:rsidRPr="00B83D86" w:rsidRDefault="00B83D86" w:rsidP="00A76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rPr>
          <w:rFonts w:ascii="Times New Roman" w:hAnsi="Times New Roman" w:cs="Times New Roman"/>
          <w:sz w:val="24"/>
          <w:szCs w:val="24"/>
          <w:u w:val="single"/>
        </w:rPr>
      </w:pPr>
      <w:r w:rsidRPr="00B83D86">
        <w:rPr>
          <w:rFonts w:ascii="Times New Roman" w:hAnsi="Times New Roman" w:cs="Times New Roman"/>
          <w:sz w:val="24"/>
          <w:szCs w:val="24"/>
        </w:rPr>
        <w:t>Name of Candidate:</w:t>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rPr>
        <w:t xml:space="preserve"> Date:</w:t>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p>
    <w:p w14:paraId="4A519235" w14:textId="77777777" w:rsidR="00B83D86" w:rsidRPr="00B83D86" w:rsidRDefault="00B83D86" w:rsidP="00A76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rPr>
          <w:rFonts w:ascii="Times New Roman" w:hAnsi="Times New Roman" w:cs="Times New Roman"/>
          <w:sz w:val="24"/>
          <w:szCs w:val="24"/>
        </w:rPr>
      </w:pPr>
    </w:p>
    <w:p w14:paraId="3662D7CB" w14:textId="77777777" w:rsidR="00B83D86" w:rsidRPr="00B83D86" w:rsidRDefault="00B83D86" w:rsidP="00A76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rPr>
          <w:rFonts w:ascii="Times New Roman" w:hAnsi="Times New Roman" w:cs="Times New Roman"/>
          <w:sz w:val="24"/>
          <w:szCs w:val="24"/>
          <w:u w:val="single"/>
        </w:rPr>
      </w:pPr>
      <w:r w:rsidRPr="00B83D86">
        <w:rPr>
          <w:rFonts w:ascii="Times New Roman" w:hAnsi="Times New Roman" w:cs="Times New Roman"/>
          <w:sz w:val="24"/>
          <w:szCs w:val="24"/>
        </w:rPr>
        <w:t>Name of Individual Completing this form:</w:t>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p>
    <w:p w14:paraId="08FD46BD" w14:textId="77777777" w:rsidR="00B83D86" w:rsidRPr="00B83D86" w:rsidRDefault="00B83D86" w:rsidP="00A76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rPr>
          <w:rFonts w:ascii="Times New Roman" w:hAnsi="Times New Roman" w:cs="Times New Roman"/>
          <w:sz w:val="24"/>
          <w:szCs w:val="24"/>
        </w:rPr>
      </w:pPr>
    </w:p>
    <w:p w14:paraId="778F78C7" w14:textId="77777777" w:rsidR="00B83D86" w:rsidRPr="00B83D86" w:rsidRDefault="00B83D86" w:rsidP="00A76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rPr>
          <w:rFonts w:ascii="Times New Roman" w:hAnsi="Times New Roman" w:cs="Times New Roman"/>
          <w:sz w:val="24"/>
          <w:szCs w:val="24"/>
          <w:u w:val="single"/>
        </w:rPr>
      </w:pPr>
      <w:r w:rsidRPr="00B83D86">
        <w:rPr>
          <w:rFonts w:ascii="Times New Roman" w:hAnsi="Times New Roman" w:cs="Times New Roman"/>
          <w:sz w:val="24"/>
          <w:szCs w:val="24"/>
        </w:rPr>
        <w:t xml:space="preserve">Position of Individual Completing this Form: </w:t>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p>
    <w:p w14:paraId="56196C5E" w14:textId="77777777" w:rsidR="00B83D86" w:rsidRPr="00B83D86" w:rsidRDefault="00B83D86" w:rsidP="00A76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rPr>
          <w:rFonts w:ascii="Times New Roman" w:hAnsi="Times New Roman" w:cs="Times New Roman"/>
          <w:sz w:val="24"/>
          <w:szCs w:val="24"/>
        </w:rPr>
      </w:pPr>
    </w:p>
    <w:p w14:paraId="285F3894" w14:textId="77777777" w:rsidR="00B83D86" w:rsidRPr="00B83D86" w:rsidRDefault="00B83D86" w:rsidP="00A76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rPr>
          <w:rFonts w:ascii="Times New Roman" w:hAnsi="Times New Roman" w:cs="Times New Roman"/>
          <w:sz w:val="24"/>
          <w:szCs w:val="24"/>
          <w:u w:val="single"/>
        </w:rPr>
      </w:pPr>
      <w:r w:rsidRPr="00B83D86">
        <w:rPr>
          <w:rFonts w:ascii="Times New Roman" w:hAnsi="Times New Roman" w:cs="Times New Roman"/>
          <w:sz w:val="24"/>
          <w:szCs w:val="24"/>
        </w:rPr>
        <w:t>Signature</w:t>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r w:rsidRPr="00B83D86">
        <w:rPr>
          <w:rFonts w:ascii="Times New Roman" w:hAnsi="Times New Roman" w:cs="Times New Roman"/>
          <w:sz w:val="24"/>
          <w:szCs w:val="24"/>
          <w:u w:val="single"/>
        </w:rPr>
        <w:tab/>
      </w:r>
    </w:p>
    <w:p w14:paraId="680A44DA" w14:textId="77777777" w:rsidR="00B83D86" w:rsidRPr="00B83D86" w:rsidRDefault="00B83D86" w:rsidP="00A76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76" w:lineRule="auto"/>
        <w:rPr>
          <w:rFonts w:ascii="Times New Roman" w:hAnsi="Times New Roman" w:cs="Times New Roman"/>
          <w:sz w:val="24"/>
          <w:szCs w:val="24"/>
        </w:rPr>
      </w:pPr>
    </w:p>
    <w:p w14:paraId="6D005D26"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b/>
          <w:sz w:val="24"/>
          <w:szCs w:val="24"/>
        </w:rPr>
      </w:pPr>
      <w:r w:rsidRPr="00B83D86">
        <w:rPr>
          <w:rFonts w:ascii="Times New Roman" w:hAnsi="Times New Roman" w:cs="Times New Roman"/>
          <w:b/>
          <w:sz w:val="24"/>
          <w:szCs w:val="24"/>
        </w:rPr>
        <w:t xml:space="preserve">Directions: This survey pertains to topics that influence a SCHOOL DISTRICT. Put an X in the box that indicates whether you agree or disagree that this individual has demonstrated this activity or behavior. </w:t>
      </w:r>
    </w:p>
    <w:p w14:paraId="4202619B"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b/>
          <w:sz w:val="24"/>
          <w:szCs w:val="24"/>
        </w:rPr>
      </w:pPr>
    </w:p>
    <w:p w14:paraId="7067593D"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b/>
          <w:sz w:val="24"/>
          <w:szCs w:val="24"/>
        </w:rPr>
      </w:pPr>
      <w:r w:rsidRPr="00B83D86">
        <w:rPr>
          <w:rFonts w:ascii="Times New Roman" w:hAnsi="Times New Roman" w:cs="Times New Roman"/>
          <w:b/>
          <w:sz w:val="24"/>
          <w:szCs w:val="24"/>
        </w:rPr>
        <w:t>Scoring Guide:</w:t>
      </w:r>
    </w:p>
    <w:p w14:paraId="47D76282"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1 =</w:t>
      </w:r>
      <w:r w:rsidRPr="00B83D86">
        <w:rPr>
          <w:rFonts w:ascii="Times New Roman" w:hAnsi="Times New Roman" w:cs="Times New Roman"/>
          <w:sz w:val="24"/>
          <w:szCs w:val="24"/>
        </w:rPr>
        <w:tab/>
        <w:t>Strongly Disagree: The Candidate/Graduate has inadequately demonstrated this activity or behavior.</w:t>
      </w:r>
    </w:p>
    <w:p w14:paraId="2CEAFDE7"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2 =</w:t>
      </w:r>
      <w:r w:rsidRPr="00B83D86">
        <w:rPr>
          <w:rFonts w:ascii="Times New Roman" w:hAnsi="Times New Roman" w:cs="Times New Roman"/>
          <w:sz w:val="24"/>
          <w:szCs w:val="24"/>
        </w:rPr>
        <w:tab/>
        <w:t>Disagree: The Candidate/Graduate has partially demonstrated this activity or behavior.</w:t>
      </w:r>
    </w:p>
    <w:p w14:paraId="4E1B573E"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3 =</w:t>
      </w:r>
      <w:r w:rsidRPr="00B83D86">
        <w:rPr>
          <w:rFonts w:ascii="Times New Roman" w:hAnsi="Times New Roman" w:cs="Times New Roman"/>
          <w:sz w:val="24"/>
          <w:szCs w:val="24"/>
        </w:rPr>
        <w:tab/>
        <w:t>Agree: The Candidate/Graduate has successfully demonstrated this activity/behavior.</w:t>
      </w:r>
    </w:p>
    <w:p w14:paraId="09EEB494"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4 =</w:t>
      </w:r>
      <w:r w:rsidRPr="00B83D86">
        <w:rPr>
          <w:rFonts w:ascii="Times New Roman" w:hAnsi="Times New Roman" w:cs="Times New Roman"/>
          <w:sz w:val="24"/>
          <w:szCs w:val="24"/>
        </w:rPr>
        <w:tab/>
        <w:t>Strongly Agree: The Candidate’s/Graduate’s demonstration of this activity or behavior showed in-depth understanding, capabilities, and execution.</w:t>
      </w:r>
    </w:p>
    <w:p w14:paraId="25923715"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6"/>
        <w:gridCol w:w="1109"/>
        <w:gridCol w:w="1109"/>
        <w:gridCol w:w="829"/>
        <w:gridCol w:w="1097"/>
      </w:tblGrid>
      <w:tr w:rsidR="00B83D86" w:rsidRPr="00B83D86" w14:paraId="32424E1C" w14:textId="77777777" w:rsidTr="00BD6C50">
        <w:trPr>
          <w:tblHeader/>
        </w:trPr>
        <w:tc>
          <w:tcPr>
            <w:tcW w:w="2988" w:type="pct"/>
            <w:tcBorders>
              <w:bottom w:val="single" w:sz="4" w:space="0" w:color="auto"/>
            </w:tcBorders>
          </w:tcPr>
          <w:p w14:paraId="7557E5A3"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b/>
                <w:sz w:val="24"/>
                <w:szCs w:val="24"/>
              </w:rPr>
            </w:pPr>
            <w:r w:rsidRPr="00B83D86">
              <w:rPr>
                <w:rFonts w:ascii="Times New Roman" w:hAnsi="Times New Roman" w:cs="Times New Roman"/>
                <w:b/>
                <w:sz w:val="24"/>
                <w:szCs w:val="24"/>
              </w:rPr>
              <w:t>Rubric Criteria</w:t>
            </w:r>
          </w:p>
        </w:tc>
        <w:tc>
          <w:tcPr>
            <w:tcW w:w="539" w:type="pct"/>
            <w:tcBorders>
              <w:bottom w:val="single" w:sz="4" w:space="0" w:color="auto"/>
            </w:tcBorders>
          </w:tcPr>
          <w:p w14:paraId="48118338"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b/>
                <w:sz w:val="24"/>
                <w:szCs w:val="24"/>
              </w:rPr>
            </w:pPr>
            <w:r w:rsidRPr="00B83D86">
              <w:rPr>
                <w:rFonts w:ascii="Times New Roman" w:hAnsi="Times New Roman" w:cs="Times New Roman"/>
                <w:b/>
                <w:sz w:val="24"/>
                <w:szCs w:val="24"/>
              </w:rPr>
              <w:t>Strongly Disagree</w:t>
            </w:r>
          </w:p>
        </w:tc>
        <w:tc>
          <w:tcPr>
            <w:tcW w:w="539" w:type="pct"/>
            <w:tcBorders>
              <w:bottom w:val="single" w:sz="4" w:space="0" w:color="auto"/>
            </w:tcBorders>
          </w:tcPr>
          <w:p w14:paraId="62E3CF7D"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b/>
                <w:sz w:val="24"/>
                <w:szCs w:val="24"/>
              </w:rPr>
            </w:pPr>
            <w:r w:rsidRPr="00B83D86">
              <w:rPr>
                <w:rFonts w:ascii="Times New Roman" w:hAnsi="Times New Roman" w:cs="Times New Roman"/>
                <w:b/>
                <w:sz w:val="24"/>
                <w:szCs w:val="24"/>
              </w:rPr>
              <w:t>Disagree</w:t>
            </w:r>
          </w:p>
        </w:tc>
        <w:tc>
          <w:tcPr>
            <w:tcW w:w="403" w:type="pct"/>
            <w:tcBorders>
              <w:bottom w:val="single" w:sz="4" w:space="0" w:color="auto"/>
            </w:tcBorders>
          </w:tcPr>
          <w:p w14:paraId="589BC793"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b/>
                <w:sz w:val="24"/>
                <w:szCs w:val="24"/>
              </w:rPr>
            </w:pPr>
            <w:r w:rsidRPr="00B83D86">
              <w:rPr>
                <w:rFonts w:ascii="Times New Roman" w:hAnsi="Times New Roman" w:cs="Times New Roman"/>
                <w:b/>
                <w:sz w:val="24"/>
                <w:szCs w:val="24"/>
              </w:rPr>
              <w:t>Agree</w:t>
            </w:r>
          </w:p>
        </w:tc>
        <w:tc>
          <w:tcPr>
            <w:tcW w:w="533" w:type="pct"/>
            <w:tcBorders>
              <w:bottom w:val="single" w:sz="4" w:space="0" w:color="auto"/>
            </w:tcBorders>
          </w:tcPr>
          <w:p w14:paraId="6B443215"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b/>
                <w:sz w:val="24"/>
                <w:szCs w:val="24"/>
              </w:rPr>
            </w:pPr>
            <w:r w:rsidRPr="00B83D86">
              <w:rPr>
                <w:rFonts w:ascii="Times New Roman" w:hAnsi="Times New Roman" w:cs="Times New Roman"/>
                <w:b/>
                <w:sz w:val="24"/>
                <w:szCs w:val="24"/>
              </w:rPr>
              <w:t>Strongly Agree</w:t>
            </w:r>
          </w:p>
        </w:tc>
      </w:tr>
      <w:tr w:rsidR="00B83D86" w:rsidRPr="00B83D86" w14:paraId="1BF5A07F" w14:textId="77777777" w:rsidTr="00BD6C50">
        <w:tc>
          <w:tcPr>
            <w:tcW w:w="2988" w:type="pct"/>
            <w:tcBorders>
              <w:bottom w:val="nil"/>
            </w:tcBorders>
          </w:tcPr>
          <w:p w14:paraId="34BB5307" w14:textId="77777777" w:rsidR="00B83D86" w:rsidRPr="00B83D86" w:rsidRDefault="00B83D86" w:rsidP="00B83D8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District Improvement Planning for developing and articulating a vision</w:t>
            </w:r>
          </w:p>
        </w:tc>
        <w:tc>
          <w:tcPr>
            <w:tcW w:w="539" w:type="pct"/>
            <w:tcBorders>
              <w:bottom w:val="nil"/>
            </w:tcBorders>
            <w:vAlign w:val="center"/>
          </w:tcPr>
          <w:p w14:paraId="116CF8A1"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9" w:type="pct"/>
            <w:tcBorders>
              <w:bottom w:val="nil"/>
            </w:tcBorders>
            <w:vAlign w:val="center"/>
          </w:tcPr>
          <w:p w14:paraId="1C8AFE19"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403" w:type="pct"/>
            <w:tcBorders>
              <w:bottom w:val="nil"/>
            </w:tcBorders>
            <w:vAlign w:val="center"/>
          </w:tcPr>
          <w:p w14:paraId="1B42D51C"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3" w:type="pct"/>
            <w:tcBorders>
              <w:bottom w:val="nil"/>
            </w:tcBorders>
            <w:vAlign w:val="center"/>
          </w:tcPr>
          <w:p w14:paraId="6DF64658"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r>
      <w:tr w:rsidR="00B83D86" w:rsidRPr="00B83D86" w14:paraId="1BB27F55" w14:textId="77777777" w:rsidTr="00BD6C50">
        <w:tc>
          <w:tcPr>
            <w:tcW w:w="2988" w:type="pct"/>
            <w:tcBorders>
              <w:bottom w:val="nil"/>
            </w:tcBorders>
          </w:tcPr>
          <w:p w14:paraId="391AEBA6" w14:textId="77777777" w:rsidR="00B83D86" w:rsidRPr="00B83D86" w:rsidRDefault="00B83D86" w:rsidP="00B83D8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District Improvement Implementation such as implementing and promoting a vision for the school</w:t>
            </w:r>
          </w:p>
        </w:tc>
        <w:tc>
          <w:tcPr>
            <w:tcW w:w="539" w:type="pct"/>
            <w:tcBorders>
              <w:bottom w:val="nil"/>
            </w:tcBorders>
            <w:vAlign w:val="center"/>
          </w:tcPr>
          <w:p w14:paraId="58CF0C08"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9" w:type="pct"/>
            <w:tcBorders>
              <w:bottom w:val="nil"/>
            </w:tcBorders>
            <w:vAlign w:val="center"/>
          </w:tcPr>
          <w:p w14:paraId="1A0D68BF"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403" w:type="pct"/>
            <w:tcBorders>
              <w:bottom w:val="nil"/>
            </w:tcBorders>
            <w:vAlign w:val="center"/>
          </w:tcPr>
          <w:p w14:paraId="0F783910"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3" w:type="pct"/>
            <w:tcBorders>
              <w:bottom w:val="nil"/>
            </w:tcBorders>
            <w:vAlign w:val="center"/>
          </w:tcPr>
          <w:p w14:paraId="1231CDD7"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r>
      <w:tr w:rsidR="00B83D86" w:rsidRPr="00B83D86" w14:paraId="7350E1EF" w14:textId="77777777" w:rsidTr="00BD6C50">
        <w:tc>
          <w:tcPr>
            <w:tcW w:w="2988" w:type="pct"/>
            <w:tcBorders>
              <w:bottom w:val="nil"/>
            </w:tcBorders>
          </w:tcPr>
          <w:p w14:paraId="29CBABA2" w14:textId="77777777" w:rsidR="00B83D86" w:rsidRPr="00B83D86" w:rsidRDefault="00B83D86" w:rsidP="00B83D8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Curriculum and Instructional Implementation to influence a district</w:t>
            </w:r>
          </w:p>
        </w:tc>
        <w:tc>
          <w:tcPr>
            <w:tcW w:w="539" w:type="pct"/>
            <w:tcBorders>
              <w:bottom w:val="nil"/>
            </w:tcBorders>
            <w:vAlign w:val="center"/>
          </w:tcPr>
          <w:p w14:paraId="058431D5"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9" w:type="pct"/>
            <w:tcBorders>
              <w:bottom w:val="nil"/>
            </w:tcBorders>
            <w:vAlign w:val="center"/>
          </w:tcPr>
          <w:p w14:paraId="3B7872E6"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403" w:type="pct"/>
            <w:tcBorders>
              <w:bottom w:val="nil"/>
            </w:tcBorders>
            <w:vAlign w:val="center"/>
          </w:tcPr>
          <w:p w14:paraId="16DCB614"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3" w:type="pct"/>
            <w:tcBorders>
              <w:bottom w:val="nil"/>
            </w:tcBorders>
            <w:vAlign w:val="center"/>
          </w:tcPr>
          <w:p w14:paraId="2C41CC8C"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r>
      <w:tr w:rsidR="00B83D86" w:rsidRPr="00B83D86" w14:paraId="1B093BF1" w14:textId="77777777" w:rsidTr="00BD6C50">
        <w:tc>
          <w:tcPr>
            <w:tcW w:w="2988" w:type="pct"/>
            <w:tcBorders>
              <w:bottom w:val="nil"/>
            </w:tcBorders>
          </w:tcPr>
          <w:p w14:paraId="00F88E2E" w14:textId="77777777" w:rsidR="00B83D86" w:rsidRPr="00B83D86" w:rsidRDefault="00B83D86" w:rsidP="00B83D8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Parent/Community Relations (i.e., involve the community in a vision for the district, reach out to organizations, etc.)</w:t>
            </w:r>
          </w:p>
        </w:tc>
        <w:tc>
          <w:tcPr>
            <w:tcW w:w="539" w:type="pct"/>
            <w:tcBorders>
              <w:bottom w:val="nil"/>
            </w:tcBorders>
            <w:vAlign w:val="center"/>
          </w:tcPr>
          <w:p w14:paraId="5A733408"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9" w:type="pct"/>
            <w:tcBorders>
              <w:bottom w:val="nil"/>
            </w:tcBorders>
            <w:vAlign w:val="center"/>
          </w:tcPr>
          <w:p w14:paraId="109FEF07"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403" w:type="pct"/>
            <w:tcBorders>
              <w:bottom w:val="nil"/>
            </w:tcBorders>
            <w:vAlign w:val="center"/>
          </w:tcPr>
          <w:p w14:paraId="62A18F7F"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3" w:type="pct"/>
            <w:tcBorders>
              <w:bottom w:val="nil"/>
            </w:tcBorders>
            <w:vAlign w:val="center"/>
          </w:tcPr>
          <w:p w14:paraId="6B0ADE90"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r>
      <w:tr w:rsidR="00B83D86" w:rsidRPr="00B83D86" w14:paraId="08634213" w14:textId="77777777" w:rsidTr="00BD6C50">
        <w:tc>
          <w:tcPr>
            <w:tcW w:w="2988" w:type="pct"/>
          </w:tcPr>
          <w:p w14:paraId="4C4D492B" w14:textId="77777777" w:rsidR="00B83D86" w:rsidRPr="00B83D86" w:rsidRDefault="00B83D86" w:rsidP="00B83D8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Managing the Organization such as materials and supplies</w:t>
            </w:r>
          </w:p>
        </w:tc>
        <w:tc>
          <w:tcPr>
            <w:tcW w:w="539" w:type="pct"/>
            <w:vAlign w:val="center"/>
          </w:tcPr>
          <w:p w14:paraId="4BFCCE70"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9" w:type="pct"/>
            <w:vAlign w:val="center"/>
          </w:tcPr>
          <w:p w14:paraId="3C887408"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403" w:type="pct"/>
            <w:vAlign w:val="center"/>
          </w:tcPr>
          <w:p w14:paraId="59D82C79"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3" w:type="pct"/>
            <w:vAlign w:val="center"/>
          </w:tcPr>
          <w:p w14:paraId="552F086E"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r>
      <w:tr w:rsidR="00B83D86" w:rsidRPr="00B83D86" w14:paraId="7EDA6A11" w14:textId="77777777" w:rsidTr="00BD6C50">
        <w:tc>
          <w:tcPr>
            <w:tcW w:w="2988" w:type="pct"/>
          </w:tcPr>
          <w:p w14:paraId="62EA8BC5" w14:textId="77777777" w:rsidR="00B83D86" w:rsidRPr="00B83D86" w:rsidRDefault="00B83D86" w:rsidP="00B83D8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Managing Operations such as initiating needs assessments, scheduling activities, applying legal principles, etc.</w:t>
            </w:r>
          </w:p>
        </w:tc>
        <w:tc>
          <w:tcPr>
            <w:tcW w:w="539" w:type="pct"/>
            <w:vAlign w:val="center"/>
          </w:tcPr>
          <w:p w14:paraId="5B00FF99"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9" w:type="pct"/>
            <w:vAlign w:val="center"/>
          </w:tcPr>
          <w:p w14:paraId="505A7429"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403" w:type="pct"/>
            <w:vAlign w:val="center"/>
          </w:tcPr>
          <w:p w14:paraId="39273218"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3" w:type="pct"/>
            <w:vAlign w:val="center"/>
          </w:tcPr>
          <w:p w14:paraId="2FB99D75"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r>
      <w:tr w:rsidR="00B83D86" w:rsidRPr="00B83D86" w14:paraId="45571895" w14:textId="77777777" w:rsidTr="00BD6C50">
        <w:tc>
          <w:tcPr>
            <w:tcW w:w="2988" w:type="pct"/>
          </w:tcPr>
          <w:p w14:paraId="1C2402D7" w14:textId="77777777" w:rsidR="00B83D86" w:rsidRPr="00B83D86" w:rsidRDefault="00B83D86" w:rsidP="00B83D8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lastRenderedPageBreak/>
              <w:t>Managing Budgets, using problem-solving for strategic planning, understanding how to use public resources, etc.</w:t>
            </w:r>
          </w:p>
        </w:tc>
        <w:tc>
          <w:tcPr>
            <w:tcW w:w="539" w:type="pct"/>
            <w:vAlign w:val="center"/>
          </w:tcPr>
          <w:p w14:paraId="2C8DC4E7"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9" w:type="pct"/>
            <w:vAlign w:val="center"/>
          </w:tcPr>
          <w:p w14:paraId="55C7A0BE"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403" w:type="pct"/>
            <w:vAlign w:val="center"/>
          </w:tcPr>
          <w:p w14:paraId="666E7628"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3" w:type="pct"/>
            <w:vAlign w:val="center"/>
          </w:tcPr>
          <w:p w14:paraId="36B7D444"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r>
      <w:tr w:rsidR="00B83D86" w:rsidRPr="00B83D86" w14:paraId="6C3AD863" w14:textId="77777777" w:rsidTr="00BD6C50">
        <w:tc>
          <w:tcPr>
            <w:tcW w:w="2988" w:type="pct"/>
          </w:tcPr>
          <w:p w14:paraId="3956EAD7" w14:textId="77777777" w:rsidR="00B83D86" w:rsidRPr="00B83D86" w:rsidRDefault="00B83D86" w:rsidP="00B83D8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Flexibility When Dealing with Issues that incorporate integrity, fairness, and ethical behavior.</w:t>
            </w:r>
          </w:p>
        </w:tc>
        <w:tc>
          <w:tcPr>
            <w:tcW w:w="539" w:type="pct"/>
            <w:vAlign w:val="center"/>
          </w:tcPr>
          <w:p w14:paraId="567C045C"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9" w:type="pct"/>
            <w:vAlign w:val="center"/>
          </w:tcPr>
          <w:p w14:paraId="6EC0177C"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403" w:type="pct"/>
            <w:vAlign w:val="center"/>
          </w:tcPr>
          <w:p w14:paraId="5A51D69F"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3" w:type="pct"/>
            <w:vAlign w:val="center"/>
          </w:tcPr>
          <w:p w14:paraId="10A3853B"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r>
      <w:tr w:rsidR="00B83D86" w:rsidRPr="00B83D86" w14:paraId="6A1E6D9C" w14:textId="77777777" w:rsidTr="00BD6C50">
        <w:tc>
          <w:tcPr>
            <w:tcW w:w="2988" w:type="pct"/>
          </w:tcPr>
          <w:p w14:paraId="288C3165" w14:textId="77777777" w:rsidR="00B83D86" w:rsidRPr="00B83D86" w:rsidRDefault="00B83D86" w:rsidP="00B83D8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Understanding the Larger Context in order to address the people and issues involved issues</w:t>
            </w:r>
          </w:p>
        </w:tc>
        <w:tc>
          <w:tcPr>
            <w:tcW w:w="539" w:type="pct"/>
            <w:vAlign w:val="center"/>
          </w:tcPr>
          <w:p w14:paraId="254FCB08"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9" w:type="pct"/>
            <w:vAlign w:val="center"/>
          </w:tcPr>
          <w:p w14:paraId="012CB57F"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403" w:type="pct"/>
            <w:vAlign w:val="center"/>
          </w:tcPr>
          <w:p w14:paraId="2B3B7678"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3" w:type="pct"/>
            <w:vAlign w:val="center"/>
          </w:tcPr>
          <w:p w14:paraId="233CAF51"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r>
      <w:tr w:rsidR="00B83D86" w:rsidRPr="00B83D86" w14:paraId="27ADA323" w14:textId="77777777" w:rsidTr="00BD6C50">
        <w:tc>
          <w:tcPr>
            <w:tcW w:w="2988" w:type="pct"/>
          </w:tcPr>
          <w:p w14:paraId="2C5FDE31" w14:textId="77777777" w:rsidR="00B83D86" w:rsidRPr="00B83D86" w:rsidRDefault="00B83D86" w:rsidP="00B83D8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Using Appropriate Problem-solving Abilities and Conflict Resolution Skills</w:t>
            </w:r>
          </w:p>
        </w:tc>
        <w:tc>
          <w:tcPr>
            <w:tcW w:w="539" w:type="pct"/>
            <w:vAlign w:val="center"/>
          </w:tcPr>
          <w:p w14:paraId="74DBB7DE"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9" w:type="pct"/>
            <w:vAlign w:val="center"/>
          </w:tcPr>
          <w:p w14:paraId="2C29B716"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403" w:type="pct"/>
            <w:vAlign w:val="center"/>
          </w:tcPr>
          <w:p w14:paraId="57618EFF"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3" w:type="pct"/>
            <w:vAlign w:val="center"/>
          </w:tcPr>
          <w:p w14:paraId="54B7BBD4"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r>
      <w:tr w:rsidR="00B83D86" w:rsidRPr="00B83D86" w14:paraId="50D3FE7F" w14:textId="77777777" w:rsidTr="00BD6C50">
        <w:tc>
          <w:tcPr>
            <w:tcW w:w="2988" w:type="pct"/>
          </w:tcPr>
          <w:p w14:paraId="4B583780" w14:textId="77777777" w:rsidR="00B83D86" w:rsidRPr="00B83D86" w:rsidRDefault="00B83D86" w:rsidP="00B83D8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Interpersonal Skills with students, teachers, parents, staff, and community members</w:t>
            </w:r>
          </w:p>
        </w:tc>
        <w:tc>
          <w:tcPr>
            <w:tcW w:w="539" w:type="pct"/>
            <w:vAlign w:val="center"/>
          </w:tcPr>
          <w:p w14:paraId="125615C6"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9" w:type="pct"/>
            <w:vAlign w:val="center"/>
          </w:tcPr>
          <w:p w14:paraId="0B8E1277"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403" w:type="pct"/>
            <w:vAlign w:val="center"/>
          </w:tcPr>
          <w:p w14:paraId="64672849"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3" w:type="pct"/>
            <w:vAlign w:val="center"/>
          </w:tcPr>
          <w:p w14:paraId="6481562E"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r>
      <w:tr w:rsidR="00B83D86" w:rsidRPr="00B83D86" w14:paraId="6262163B" w14:textId="77777777" w:rsidTr="00BD6C50">
        <w:tc>
          <w:tcPr>
            <w:tcW w:w="2988" w:type="pct"/>
          </w:tcPr>
          <w:p w14:paraId="6FD73B88" w14:textId="77777777" w:rsidR="00B83D86" w:rsidRPr="00B83D86" w:rsidRDefault="00B83D86" w:rsidP="00B83D8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Ability to Take Appropriate Initiatives to develop the strengths of teachers and district personnel</w:t>
            </w:r>
          </w:p>
        </w:tc>
        <w:tc>
          <w:tcPr>
            <w:tcW w:w="539" w:type="pct"/>
            <w:vAlign w:val="center"/>
          </w:tcPr>
          <w:p w14:paraId="2F13B1BD"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9" w:type="pct"/>
            <w:vAlign w:val="center"/>
          </w:tcPr>
          <w:p w14:paraId="219677B4"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403" w:type="pct"/>
            <w:vAlign w:val="center"/>
          </w:tcPr>
          <w:p w14:paraId="247AF847"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3" w:type="pct"/>
            <w:vAlign w:val="center"/>
          </w:tcPr>
          <w:p w14:paraId="1C938500"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r>
      <w:tr w:rsidR="00B83D86" w:rsidRPr="00B83D86" w14:paraId="68A07CC4" w14:textId="77777777" w:rsidTr="00BD6C50">
        <w:tc>
          <w:tcPr>
            <w:tcW w:w="2988" w:type="pct"/>
          </w:tcPr>
          <w:p w14:paraId="67FBCF57" w14:textId="77777777" w:rsidR="00B83D86" w:rsidRPr="00B83D86" w:rsidRDefault="00B83D86" w:rsidP="00B83D86">
            <w:pPr>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Ability to Address Diverse Needs of Students, Parents, and Personnel</w:t>
            </w:r>
          </w:p>
        </w:tc>
        <w:tc>
          <w:tcPr>
            <w:tcW w:w="539" w:type="pct"/>
            <w:vAlign w:val="center"/>
          </w:tcPr>
          <w:p w14:paraId="424E2AC0"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9" w:type="pct"/>
            <w:vAlign w:val="center"/>
          </w:tcPr>
          <w:p w14:paraId="4BCAE20A"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403" w:type="pct"/>
            <w:vAlign w:val="center"/>
          </w:tcPr>
          <w:p w14:paraId="414E6EC0"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c>
          <w:tcPr>
            <w:tcW w:w="533" w:type="pct"/>
            <w:vAlign w:val="center"/>
          </w:tcPr>
          <w:p w14:paraId="78FBA2C6"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tc>
      </w:tr>
    </w:tbl>
    <w:p w14:paraId="6FDF4830" w14:textId="77777777" w:rsidR="00B83D86"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p w14:paraId="73E24274" w14:textId="7C3D1676" w:rsidR="00B5568D" w:rsidRDefault="00B83D86" w:rsidP="00A76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On an additional page, please provide any additional comments about the Candidate</w:t>
      </w:r>
      <w:r w:rsidR="00256DB2">
        <w:rPr>
          <w:rFonts w:ascii="Times New Roman" w:hAnsi="Times New Roman" w:cs="Times New Roman"/>
          <w:sz w:val="24"/>
          <w:szCs w:val="24"/>
        </w:rPr>
        <w:t xml:space="preserve"> that you would like to supply.</w:t>
      </w:r>
    </w:p>
    <w:p w14:paraId="23C4E0B4" w14:textId="77777777" w:rsidR="009F4BE8" w:rsidRPr="00A76CE4" w:rsidRDefault="009F4BE8" w:rsidP="00A76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p w14:paraId="4A1C5CDE" w14:textId="3A56DB5B" w:rsidR="00B5568D" w:rsidRPr="00B83D86" w:rsidRDefault="00B83D86" w:rsidP="00B83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rPr>
          <w:rFonts w:ascii="Times New Roman" w:hAnsi="Times New Roman" w:cs="Times New Roman"/>
          <w:b/>
          <w:sz w:val="24"/>
          <w:szCs w:val="24"/>
        </w:rPr>
      </w:pPr>
      <w:r w:rsidRPr="00B83D86">
        <w:rPr>
          <w:rFonts w:ascii="Times New Roman" w:hAnsi="Times New Roman" w:cs="Times New Roman"/>
          <w:b/>
          <w:sz w:val="24"/>
          <w:szCs w:val="24"/>
        </w:rPr>
        <w:t xml:space="preserve">CAT Scores </w:t>
      </w:r>
    </w:p>
    <w:p w14:paraId="6ADA9A3F" w14:textId="7F97B957" w:rsidR="00B5568D" w:rsidRDefault="00B5568D" w:rsidP="00A76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r w:rsidRPr="00B83D86">
        <w:rPr>
          <w:rFonts w:ascii="Times New Roman" w:hAnsi="Times New Roman" w:cs="Times New Roman"/>
          <w:sz w:val="24"/>
          <w:szCs w:val="24"/>
        </w:rPr>
        <w:t>U</w:t>
      </w:r>
      <w:r w:rsidR="00363D66" w:rsidRPr="00B83D86">
        <w:rPr>
          <w:rFonts w:ascii="Times New Roman" w:hAnsi="Times New Roman" w:cs="Times New Roman"/>
          <w:sz w:val="24"/>
          <w:szCs w:val="24"/>
        </w:rPr>
        <w:t xml:space="preserve">pload </w:t>
      </w:r>
      <w:r w:rsidR="00A76CE4">
        <w:rPr>
          <w:rFonts w:ascii="Times New Roman" w:hAnsi="Times New Roman" w:cs="Times New Roman"/>
          <w:sz w:val="24"/>
          <w:szCs w:val="24"/>
        </w:rPr>
        <w:t xml:space="preserve">CAT scores </w:t>
      </w:r>
      <w:r w:rsidR="00363D66" w:rsidRPr="00B83D86">
        <w:rPr>
          <w:rFonts w:ascii="Times New Roman" w:hAnsi="Times New Roman" w:cs="Times New Roman"/>
          <w:sz w:val="24"/>
          <w:szCs w:val="24"/>
        </w:rPr>
        <w:t xml:space="preserve">into Blackboard </w:t>
      </w:r>
      <w:r w:rsidR="00A76CE4">
        <w:rPr>
          <w:rFonts w:ascii="Times New Roman" w:hAnsi="Times New Roman" w:cs="Times New Roman"/>
          <w:sz w:val="24"/>
          <w:szCs w:val="24"/>
        </w:rPr>
        <w:t xml:space="preserve">(in ED 665) </w:t>
      </w:r>
      <w:r w:rsidR="00363D66" w:rsidRPr="00B83D86">
        <w:rPr>
          <w:rFonts w:ascii="Times New Roman" w:hAnsi="Times New Roman" w:cs="Times New Roman"/>
          <w:sz w:val="24"/>
          <w:szCs w:val="24"/>
        </w:rPr>
        <w:t xml:space="preserve">and into </w:t>
      </w:r>
      <w:proofErr w:type="spellStart"/>
      <w:r w:rsidR="00363D66" w:rsidRPr="00B83D86">
        <w:rPr>
          <w:rFonts w:ascii="Times New Roman" w:hAnsi="Times New Roman" w:cs="Times New Roman"/>
          <w:sz w:val="24"/>
          <w:szCs w:val="24"/>
        </w:rPr>
        <w:t>Livetext</w:t>
      </w:r>
      <w:proofErr w:type="spellEnd"/>
      <w:r w:rsidRPr="00B83D86">
        <w:rPr>
          <w:rFonts w:ascii="Times New Roman" w:hAnsi="Times New Roman" w:cs="Times New Roman"/>
          <w:sz w:val="24"/>
          <w:szCs w:val="24"/>
        </w:rPr>
        <w:t xml:space="preserve">.  </w:t>
      </w:r>
      <w:r w:rsidR="00256DB2">
        <w:rPr>
          <w:rFonts w:ascii="Times New Roman" w:hAnsi="Times New Roman" w:cs="Times New Roman"/>
          <w:sz w:val="24"/>
          <w:szCs w:val="24"/>
        </w:rPr>
        <w:t>092 Candidates should enter scores even if they</w:t>
      </w:r>
      <w:r w:rsidRPr="00B83D86">
        <w:rPr>
          <w:rFonts w:ascii="Times New Roman" w:hAnsi="Times New Roman" w:cs="Times New Roman"/>
          <w:sz w:val="24"/>
          <w:szCs w:val="24"/>
        </w:rPr>
        <w:t xml:space="preserve"> not taken or</w:t>
      </w:r>
      <w:r w:rsidR="00256DB2">
        <w:rPr>
          <w:rFonts w:ascii="Times New Roman" w:hAnsi="Times New Roman" w:cs="Times New Roman"/>
          <w:sz w:val="24"/>
          <w:szCs w:val="24"/>
        </w:rPr>
        <w:t xml:space="preserve"> passed all modules of the CAT. </w:t>
      </w:r>
      <w:r w:rsidRPr="00B83D86">
        <w:rPr>
          <w:rFonts w:ascii="Times New Roman" w:hAnsi="Times New Roman" w:cs="Times New Roman"/>
          <w:sz w:val="24"/>
          <w:szCs w:val="24"/>
        </w:rPr>
        <w:t xml:space="preserve">If </w:t>
      </w:r>
      <w:r w:rsidR="00256DB2">
        <w:rPr>
          <w:rFonts w:ascii="Times New Roman" w:hAnsi="Times New Roman" w:cs="Times New Roman"/>
          <w:sz w:val="24"/>
          <w:szCs w:val="24"/>
        </w:rPr>
        <w:t xml:space="preserve">092 candidates </w:t>
      </w:r>
      <w:r w:rsidRPr="00B83D86">
        <w:rPr>
          <w:rFonts w:ascii="Times New Roman" w:hAnsi="Times New Roman" w:cs="Times New Roman"/>
          <w:sz w:val="24"/>
          <w:szCs w:val="24"/>
        </w:rPr>
        <w:t>have not taken a mo</w:t>
      </w:r>
      <w:r w:rsidR="00A76CE4">
        <w:rPr>
          <w:rFonts w:ascii="Times New Roman" w:hAnsi="Times New Roman" w:cs="Times New Roman"/>
          <w:sz w:val="24"/>
          <w:szCs w:val="24"/>
        </w:rPr>
        <w:t>dule, simply enter “Not Taken.”</w:t>
      </w:r>
    </w:p>
    <w:p w14:paraId="3D26D44C" w14:textId="77777777" w:rsidR="00A67D1B" w:rsidRPr="00A76CE4" w:rsidRDefault="00A67D1B" w:rsidP="00A76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rFonts w:ascii="Times New Roman" w:hAnsi="Times New Roman" w:cs="Times New Roman"/>
          <w:sz w:val="24"/>
          <w:szCs w:val="24"/>
        </w:rPr>
      </w:pPr>
    </w:p>
    <w:p w14:paraId="7F813F7D" w14:textId="5E55F6F6" w:rsidR="00A76CE4" w:rsidRPr="00C424A5" w:rsidRDefault="00BD6C50" w:rsidP="00256DB2">
      <w:pPr>
        <w:jc w:val="center"/>
        <w:rPr>
          <w:rFonts w:ascii="Times New Roman" w:hAnsi="Times New Roman" w:cs="Times New Roman"/>
          <w:b/>
          <w:sz w:val="24"/>
          <w:szCs w:val="24"/>
        </w:rPr>
      </w:pPr>
      <w:r w:rsidRPr="00C424A5">
        <w:rPr>
          <w:rFonts w:ascii="Times New Roman" w:hAnsi="Times New Roman" w:cs="Times New Roman"/>
          <w:b/>
          <w:sz w:val="24"/>
          <w:szCs w:val="24"/>
        </w:rPr>
        <w:t>Submission of all Key Assessments into b</w:t>
      </w:r>
      <w:r w:rsidR="00A76CE4" w:rsidRPr="00C424A5">
        <w:rPr>
          <w:rFonts w:ascii="Times New Roman" w:hAnsi="Times New Roman" w:cs="Times New Roman"/>
          <w:b/>
          <w:sz w:val="24"/>
          <w:szCs w:val="24"/>
        </w:rPr>
        <w:t xml:space="preserve">oth Blackboard </w:t>
      </w:r>
      <w:r w:rsidRPr="00C424A5">
        <w:rPr>
          <w:rFonts w:ascii="Times New Roman" w:hAnsi="Times New Roman" w:cs="Times New Roman"/>
          <w:b/>
          <w:sz w:val="24"/>
          <w:szCs w:val="24"/>
        </w:rPr>
        <w:t>(in the appropriate c</w:t>
      </w:r>
      <w:r w:rsidR="00A76CE4" w:rsidRPr="00C424A5">
        <w:rPr>
          <w:rFonts w:ascii="Times New Roman" w:hAnsi="Times New Roman" w:cs="Times New Roman"/>
          <w:b/>
          <w:sz w:val="24"/>
          <w:szCs w:val="24"/>
        </w:rPr>
        <w:t xml:space="preserve">ourse) </w:t>
      </w:r>
      <w:r w:rsidRPr="00C424A5">
        <w:rPr>
          <w:rFonts w:ascii="Times New Roman" w:hAnsi="Times New Roman" w:cs="Times New Roman"/>
          <w:b/>
          <w:sz w:val="24"/>
          <w:szCs w:val="24"/>
        </w:rPr>
        <w:t>a</w:t>
      </w:r>
      <w:r w:rsidR="00A76CE4" w:rsidRPr="00C424A5">
        <w:rPr>
          <w:rFonts w:ascii="Times New Roman" w:hAnsi="Times New Roman" w:cs="Times New Roman"/>
          <w:b/>
          <w:sz w:val="24"/>
          <w:szCs w:val="24"/>
        </w:rPr>
        <w:t xml:space="preserve">nd </w:t>
      </w:r>
      <w:proofErr w:type="spellStart"/>
      <w:r w:rsidR="00A76CE4" w:rsidRPr="00C424A5">
        <w:rPr>
          <w:rFonts w:ascii="Times New Roman" w:hAnsi="Times New Roman" w:cs="Times New Roman"/>
          <w:b/>
          <w:sz w:val="24"/>
          <w:szCs w:val="24"/>
        </w:rPr>
        <w:t>Livetext</w:t>
      </w:r>
      <w:proofErr w:type="spellEnd"/>
      <w:r w:rsidRPr="00C424A5">
        <w:rPr>
          <w:rFonts w:ascii="Times New Roman" w:hAnsi="Times New Roman" w:cs="Times New Roman"/>
          <w:b/>
          <w:sz w:val="24"/>
          <w:szCs w:val="24"/>
        </w:rPr>
        <w:t xml:space="preserve"> are required for c</w:t>
      </w:r>
      <w:r w:rsidR="00E349D8" w:rsidRPr="00C424A5">
        <w:rPr>
          <w:rFonts w:ascii="Times New Roman" w:hAnsi="Times New Roman" w:cs="Times New Roman"/>
          <w:b/>
          <w:sz w:val="24"/>
          <w:szCs w:val="24"/>
        </w:rPr>
        <w:t>ertification</w:t>
      </w:r>
      <w:r w:rsidRPr="00C424A5">
        <w:rPr>
          <w:rFonts w:ascii="Times New Roman" w:hAnsi="Times New Roman" w:cs="Times New Roman"/>
          <w:b/>
          <w:sz w:val="24"/>
          <w:szCs w:val="24"/>
        </w:rPr>
        <w:t>.</w:t>
      </w:r>
    </w:p>
    <w:p w14:paraId="718DD147" w14:textId="24401B24" w:rsidR="008A4794" w:rsidRPr="000A6EE3" w:rsidRDefault="008A4794" w:rsidP="00EC352B">
      <w:pPr>
        <w:rPr>
          <w:rFonts w:ascii="Times New Roman" w:hAnsi="Times New Roman" w:cs="Times New Roman"/>
        </w:rPr>
      </w:pPr>
    </w:p>
    <w:tbl>
      <w:tblPr>
        <w:tblW w:w="5000" w:type="pct"/>
        <w:tblCellSpacing w:w="37" w:type="dxa"/>
        <w:tblCellMar>
          <w:top w:w="75" w:type="dxa"/>
          <w:left w:w="75" w:type="dxa"/>
          <w:bottom w:w="75" w:type="dxa"/>
          <w:right w:w="75" w:type="dxa"/>
        </w:tblCellMar>
        <w:tblLook w:val="0000" w:firstRow="0" w:lastRow="0" w:firstColumn="0" w:lastColumn="0" w:noHBand="0" w:noVBand="0"/>
      </w:tblPr>
      <w:tblGrid>
        <w:gridCol w:w="10080"/>
      </w:tblGrid>
      <w:tr w:rsidR="00DA3A88" w:rsidRPr="00F1393F" w14:paraId="26ADD210" w14:textId="77777777" w:rsidTr="00B5568D">
        <w:trPr>
          <w:trHeight w:val="1673"/>
          <w:tblCellSpacing w:w="37" w:type="dxa"/>
        </w:trPr>
        <w:tc>
          <w:tcPr>
            <w:tcW w:w="0" w:type="auto"/>
          </w:tcPr>
          <w:p w14:paraId="05023F94" w14:textId="77777777" w:rsidR="00DA3A88" w:rsidRPr="00E349D8" w:rsidRDefault="00DA3A88" w:rsidP="00E0278E">
            <w:pPr>
              <w:pStyle w:val="Title"/>
              <w:rPr>
                <w:i/>
              </w:rPr>
            </w:pPr>
            <w:r w:rsidRPr="00E349D8">
              <w:rPr>
                <w:b/>
                <w:bCs/>
                <w:i/>
              </w:rPr>
              <w:t>History of the WCSU Education Department</w:t>
            </w:r>
          </w:p>
          <w:p w14:paraId="424DBBB3" w14:textId="77777777" w:rsidR="00DA3A88" w:rsidRPr="00F1393F" w:rsidRDefault="00DA3A88" w:rsidP="00B5568D">
            <w:pPr>
              <w:pStyle w:val="NormalWeb"/>
              <w:rPr>
                <w:sz w:val="22"/>
                <w:szCs w:val="22"/>
              </w:rPr>
            </w:pPr>
            <w:r w:rsidRPr="00F1393F">
              <w:rPr>
                <w:b/>
                <w:bCs/>
                <w:sz w:val="22"/>
                <w:szCs w:val="22"/>
              </w:rPr>
              <w:t>Selected Events in the History of the Education and Educational Psychology Department</w:t>
            </w:r>
            <w:r w:rsidRPr="00F1393F">
              <w:rPr>
                <w:b/>
                <w:bCs/>
                <w:sz w:val="22"/>
                <w:szCs w:val="22"/>
              </w:rPr>
              <w:br/>
            </w:r>
            <w:r w:rsidRPr="00F1393F">
              <w:rPr>
                <w:sz w:val="22"/>
                <w:szCs w:val="22"/>
              </w:rPr>
              <w:br/>
            </w:r>
            <w:r w:rsidRPr="00F1393F">
              <w:rPr>
                <w:b/>
                <w:bCs/>
                <w:sz w:val="22"/>
                <w:szCs w:val="22"/>
              </w:rPr>
              <w:t>DANBURY STATE NORMAL SCHOOL</w:t>
            </w:r>
          </w:p>
          <w:tbl>
            <w:tblPr>
              <w:tblW w:w="4750" w:type="pct"/>
              <w:tblCellMar>
                <w:left w:w="0" w:type="dxa"/>
                <w:right w:w="0" w:type="dxa"/>
              </w:tblCellMar>
              <w:tblLook w:val="0000" w:firstRow="0" w:lastRow="0" w:firstColumn="0" w:lastColumn="0" w:noHBand="0" w:noVBand="0"/>
            </w:tblPr>
            <w:tblGrid>
              <w:gridCol w:w="908"/>
              <w:gridCol w:w="8385"/>
            </w:tblGrid>
            <w:tr w:rsidR="00DA3A88" w:rsidRPr="00F1393F" w14:paraId="1220C9B3" w14:textId="77777777" w:rsidTr="00B5568D">
              <w:tc>
                <w:tcPr>
                  <w:tcW w:w="908" w:type="dxa"/>
                  <w:tcBorders>
                    <w:top w:val="nil"/>
                    <w:left w:val="nil"/>
                    <w:bottom w:val="nil"/>
                    <w:right w:val="nil"/>
                  </w:tcBorders>
                </w:tcPr>
                <w:p w14:paraId="3B269EF0"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1903</w:t>
                  </w:r>
                </w:p>
              </w:tc>
              <w:tc>
                <w:tcPr>
                  <w:tcW w:w="8385" w:type="dxa"/>
                  <w:tcBorders>
                    <w:top w:val="nil"/>
                    <w:left w:val="nil"/>
                    <w:bottom w:val="nil"/>
                    <w:right w:val="nil"/>
                  </w:tcBorders>
                </w:tcPr>
                <w:p w14:paraId="53AC4004"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Danbury State Normal School is established for the purpose of preparing “teachers in the art of instructing and governing in the public schools of the State….”</w:t>
                  </w:r>
                </w:p>
              </w:tc>
            </w:tr>
            <w:tr w:rsidR="00DA3A88" w:rsidRPr="00F1393F" w14:paraId="61D600B1" w14:textId="77777777" w:rsidTr="00B5568D">
              <w:tc>
                <w:tcPr>
                  <w:tcW w:w="908" w:type="dxa"/>
                  <w:tcBorders>
                    <w:top w:val="nil"/>
                    <w:left w:val="nil"/>
                    <w:bottom w:val="nil"/>
                    <w:right w:val="nil"/>
                  </w:tcBorders>
                </w:tcPr>
                <w:p w14:paraId="0EE68F41"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1904</w:t>
                  </w:r>
                </w:p>
              </w:tc>
              <w:tc>
                <w:tcPr>
                  <w:tcW w:w="8385" w:type="dxa"/>
                  <w:tcBorders>
                    <w:top w:val="nil"/>
                    <w:left w:val="nil"/>
                    <w:bottom w:val="nil"/>
                    <w:right w:val="nil"/>
                  </w:tcBorders>
                </w:tcPr>
                <w:p w14:paraId="3E125F12"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41 students are enrolled on September 6</w:t>
                  </w:r>
                  <w:r w:rsidRPr="00F1393F">
                    <w:rPr>
                      <w:rFonts w:ascii="Times New Roman" w:hAnsi="Times New Roman" w:cs="Times New Roman"/>
                      <w:vertAlign w:val="superscript"/>
                    </w:rPr>
                    <w:t>th</w:t>
                  </w:r>
                  <w:r w:rsidRPr="00F1393F">
                    <w:rPr>
                      <w:rFonts w:ascii="Times New Roman" w:hAnsi="Times New Roman" w:cs="Times New Roman"/>
                    </w:rPr>
                    <w:t xml:space="preserve"> in the first classes “to train teachers…</w:t>
                  </w:r>
                  <w:r w:rsidRPr="00F1393F">
                    <w:rPr>
                      <w:rFonts w:ascii="Times New Roman" w:hAnsi="Times New Roman" w:cs="Times New Roman"/>
                    </w:rPr>
                    <w:br/>
                    <w:t xml:space="preserve">Enrollments climb to 362 students by 1912, dropping to 66 in the </w:t>
                  </w:r>
                  <w:proofErr w:type="spellStart"/>
                  <w:r w:rsidRPr="00F1393F">
                    <w:rPr>
                      <w:rFonts w:ascii="Times New Roman" w:hAnsi="Times New Roman" w:cs="Times New Roman"/>
                    </w:rPr>
                    <w:t>post World</w:t>
                  </w:r>
                  <w:proofErr w:type="spellEnd"/>
                  <w:r w:rsidRPr="00F1393F">
                    <w:rPr>
                      <w:rFonts w:ascii="Times New Roman" w:hAnsi="Times New Roman" w:cs="Times New Roman"/>
                    </w:rPr>
                    <w:t xml:space="preserve"> War I academic year of 1920-21.</w:t>
                  </w:r>
                </w:p>
              </w:tc>
            </w:tr>
            <w:tr w:rsidR="00DA3A88" w:rsidRPr="00F1393F" w14:paraId="2DE4E8C1" w14:textId="77777777" w:rsidTr="00B5568D">
              <w:tc>
                <w:tcPr>
                  <w:tcW w:w="908" w:type="dxa"/>
                  <w:tcBorders>
                    <w:top w:val="nil"/>
                    <w:left w:val="nil"/>
                    <w:bottom w:val="nil"/>
                    <w:right w:val="nil"/>
                  </w:tcBorders>
                </w:tcPr>
                <w:p w14:paraId="69E56741"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lastRenderedPageBreak/>
                    <w:t>1925</w:t>
                  </w:r>
                </w:p>
              </w:tc>
              <w:tc>
                <w:tcPr>
                  <w:tcW w:w="8385" w:type="dxa"/>
                  <w:tcBorders>
                    <w:top w:val="nil"/>
                    <w:left w:val="nil"/>
                    <w:bottom w:val="nil"/>
                    <w:right w:val="nil"/>
                  </w:tcBorders>
                </w:tcPr>
                <w:p w14:paraId="20B72A77"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Extension courses are offered at the School</w:t>
                  </w:r>
                </w:p>
              </w:tc>
            </w:tr>
            <w:tr w:rsidR="00DA3A88" w:rsidRPr="00F1393F" w14:paraId="33BB3A72" w14:textId="77777777" w:rsidTr="00B5568D">
              <w:tc>
                <w:tcPr>
                  <w:tcW w:w="908" w:type="dxa"/>
                  <w:tcBorders>
                    <w:top w:val="nil"/>
                    <w:left w:val="nil"/>
                    <w:bottom w:val="nil"/>
                    <w:right w:val="nil"/>
                  </w:tcBorders>
                </w:tcPr>
                <w:p w14:paraId="41C1FF91"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1931</w:t>
                  </w:r>
                </w:p>
              </w:tc>
              <w:tc>
                <w:tcPr>
                  <w:tcW w:w="8385" w:type="dxa"/>
                  <w:tcBorders>
                    <w:top w:val="nil"/>
                    <w:left w:val="nil"/>
                    <w:bottom w:val="nil"/>
                    <w:right w:val="nil"/>
                  </w:tcBorders>
                </w:tcPr>
                <w:p w14:paraId="4A763425"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Formation of a Commercial Department for training business education teachers occurs. This program remains until 1935.</w:t>
                  </w:r>
                </w:p>
              </w:tc>
            </w:tr>
            <w:tr w:rsidR="00DA3A88" w:rsidRPr="00F1393F" w14:paraId="6367E1DB" w14:textId="77777777" w:rsidTr="00B5568D">
              <w:tc>
                <w:tcPr>
                  <w:tcW w:w="908" w:type="dxa"/>
                  <w:tcBorders>
                    <w:top w:val="nil"/>
                    <w:left w:val="nil"/>
                    <w:bottom w:val="nil"/>
                    <w:right w:val="nil"/>
                  </w:tcBorders>
                </w:tcPr>
                <w:p w14:paraId="30BDFA70"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1932 &amp;</w:t>
                  </w:r>
                  <w:r w:rsidRPr="00F1393F">
                    <w:rPr>
                      <w:rFonts w:ascii="Times New Roman" w:hAnsi="Times New Roman" w:cs="Times New Roman"/>
                    </w:rPr>
                    <w:br/>
                    <w:t>1935</w:t>
                  </w:r>
                </w:p>
              </w:tc>
              <w:tc>
                <w:tcPr>
                  <w:tcW w:w="8385" w:type="dxa"/>
                  <w:tcBorders>
                    <w:top w:val="nil"/>
                    <w:left w:val="nil"/>
                    <w:bottom w:val="nil"/>
                    <w:right w:val="nil"/>
                  </w:tcBorders>
                </w:tcPr>
                <w:p w14:paraId="033D580F"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All courses are extended for three-year durations in 1932, and three years later a “special third year” is offered.</w:t>
                  </w:r>
                </w:p>
              </w:tc>
            </w:tr>
            <w:tr w:rsidR="00DA3A88" w:rsidRPr="00F1393F" w14:paraId="63680430" w14:textId="77777777" w:rsidTr="00B5568D">
              <w:tc>
                <w:tcPr>
                  <w:tcW w:w="9293" w:type="dxa"/>
                  <w:gridSpan w:val="2"/>
                  <w:tcBorders>
                    <w:top w:val="nil"/>
                    <w:left w:val="nil"/>
                    <w:bottom w:val="nil"/>
                    <w:right w:val="nil"/>
                  </w:tcBorders>
                </w:tcPr>
                <w:p w14:paraId="2350876C"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 </w:t>
                  </w:r>
                </w:p>
              </w:tc>
            </w:tr>
            <w:tr w:rsidR="00DA3A88" w:rsidRPr="00F1393F" w14:paraId="403BA5F9" w14:textId="77777777" w:rsidTr="00B5568D">
              <w:tc>
                <w:tcPr>
                  <w:tcW w:w="9293" w:type="dxa"/>
                  <w:gridSpan w:val="2"/>
                  <w:tcBorders>
                    <w:top w:val="nil"/>
                    <w:left w:val="nil"/>
                    <w:bottom w:val="nil"/>
                    <w:right w:val="nil"/>
                  </w:tcBorders>
                </w:tcPr>
                <w:p w14:paraId="287589FE" w14:textId="77777777" w:rsidR="00DA3A88" w:rsidRPr="00F1393F" w:rsidRDefault="00DA3A88" w:rsidP="00B5568D">
                  <w:pPr>
                    <w:rPr>
                      <w:rFonts w:ascii="Times New Roman" w:hAnsi="Times New Roman" w:cs="Times New Roman"/>
                    </w:rPr>
                  </w:pPr>
                  <w:r w:rsidRPr="00F1393F">
                    <w:rPr>
                      <w:rFonts w:ascii="Times New Roman" w:hAnsi="Times New Roman" w:cs="Times New Roman"/>
                      <w:b/>
                      <w:bCs/>
                    </w:rPr>
                    <w:t>DANBURY STATE TEACHERS COLLEGE</w:t>
                  </w:r>
                </w:p>
              </w:tc>
            </w:tr>
            <w:tr w:rsidR="00DA3A88" w:rsidRPr="00F1393F" w14:paraId="7F0DFCFB" w14:textId="77777777" w:rsidTr="00B5568D">
              <w:tc>
                <w:tcPr>
                  <w:tcW w:w="9293" w:type="dxa"/>
                  <w:gridSpan w:val="2"/>
                  <w:tcBorders>
                    <w:top w:val="nil"/>
                    <w:left w:val="nil"/>
                    <w:bottom w:val="nil"/>
                    <w:right w:val="nil"/>
                  </w:tcBorders>
                </w:tcPr>
                <w:p w14:paraId="4B5B0CFC"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 </w:t>
                  </w:r>
                </w:p>
              </w:tc>
            </w:tr>
            <w:tr w:rsidR="00DA3A88" w:rsidRPr="00F1393F" w14:paraId="0B307C45" w14:textId="77777777" w:rsidTr="00B5568D">
              <w:tc>
                <w:tcPr>
                  <w:tcW w:w="908" w:type="dxa"/>
                  <w:tcBorders>
                    <w:top w:val="nil"/>
                    <w:left w:val="nil"/>
                    <w:bottom w:val="nil"/>
                    <w:right w:val="nil"/>
                  </w:tcBorders>
                </w:tcPr>
                <w:p w14:paraId="56AF166E"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1937</w:t>
                  </w:r>
                </w:p>
              </w:tc>
              <w:tc>
                <w:tcPr>
                  <w:tcW w:w="8385" w:type="dxa"/>
                  <w:tcBorders>
                    <w:top w:val="nil"/>
                    <w:left w:val="nil"/>
                    <w:bottom w:val="nil"/>
                    <w:right w:val="nil"/>
                  </w:tcBorders>
                </w:tcPr>
                <w:p w14:paraId="15FC4D5C"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Danbury State Normal School for the training of teachers becomes Danbury State Teachers College.</w:t>
                  </w:r>
                  <w:r w:rsidRPr="00F1393F">
                    <w:rPr>
                      <w:rFonts w:ascii="Times New Roman" w:hAnsi="Times New Roman" w:cs="Times New Roman"/>
                    </w:rPr>
                    <w:br/>
                    <w:t>The CT State Legislature authorizes the granting of a Bachelor of Science degree</w:t>
                  </w:r>
                </w:p>
              </w:tc>
            </w:tr>
            <w:tr w:rsidR="00DA3A88" w:rsidRPr="00F1393F" w14:paraId="7723DA53" w14:textId="77777777" w:rsidTr="00B5568D">
              <w:tc>
                <w:tcPr>
                  <w:tcW w:w="908" w:type="dxa"/>
                  <w:tcBorders>
                    <w:top w:val="nil"/>
                    <w:left w:val="nil"/>
                    <w:bottom w:val="nil"/>
                    <w:right w:val="nil"/>
                  </w:tcBorders>
                </w:tcPr>
                <w:p w14:paraId="5E1C1F3B"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1941</w:t>
                  </w:r>
                </w:p>
              </w:tc>
              <w:tc>
                <w:tcPr>
                  <w:tcW w:w="8385" w:type="dxa"/>
                  <w:tcBorders>
                    <w:top w:val="nil"/>
                    <w:left w:val="nil"/>
                    <w:bottom w:val="nil"/>
                    <w:right w:val="nil"/>
                  </w:tcBorders>
                </w:tcPr>
                <w:p w14:paraId="77E7152A"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The College becomes accredited by the American Association of Teachers Colleges.</w:t>
                  </w:r>
                </w:p>
              </w:tc>
            </w:tr>
            <w:tr w:rsidR="00DA3A88" w:rsidRPr="00F1393F" w14:paraId="552F5489" w14:textId="77777777" w:rsidTr="00B5568D">
              <w:tc>
                <w:tcPr>
                  <w:tcW w:w="908" w:type="dxa"/>
                  <w:tcBorders>
                    <w:top w:val="nil"/>
                    <w:left w:val="nil"/>
                    <w:bottom w:val="nil"/>
                    <w:right w:val="nil"/>
                  </w:tcBorders>
                </w:tcPr>
                <w:p w14:paraId="357B9BE9"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1954</w:t>
                  </w:r>
                </w:p>
              </w:tc>
              <w:tc>
                <w:tcPr>
                  <w:tcW w:w="8385" w:type="dxa"/>
                  <w:tcBorders>
                    <w:top w:val="nil"/>
                    <w:left w:val="nil"/>
                    <w:bottom w:val="nil"/>
                    <w:right w:val="nil"/>
                  </w:tcBorders>
                </w:tcPr>
                <w:p w14:paraId="621919ED"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 xml:space="preserve">The College becomes accredited by several groups: </w:t>
                  </w:r>
                </w:p>
                <w:p w14:paraId="78048298" w14:textId="77777777" w:rsidR="00DA3A88" w:rsidRPr="00F1393F" w:rsidRDefault="00DA3A88" w:rsidP="00B5568D">
                  <w:pPr>
                    <w:numPr>
                      <w:ilvl w:val="0"/>
                      <w:numId w:val="6"/>
                    </w:numPr>
                    <w:spacing w:before="100" w:beforeAutospacing="1" w:after="100" w:afterAutospacing="1" w:line="240" w:lineRule="auto"/>
                    <w:rPr>
                      <w:rFonts w:ascii="Times New Roman" w:hAnsi="Times New Roman" w:cs="Times New Roman"/>
                    </w:rPr>
                  </w:pPr>
                  <w:r w:rsidRPr="00F1393F">
                    <w:rPr>
                      <w:rFonts w:ascii="Times New Roman" w:hAnsi="Times New Roman" w:cs="Times New Roman"/>
                    </w:rPr>
                    <w:t xml:space="preserve">New England Association of Secondary Schools and Colleges (NEASC) </w:t>
                  </w:r>
                </w:p>
                <w:p w14:paraId="6012F7D4" w14:textId="77777777" w:rsidR="00DA3A88" w:rsidRPr="00F1393F" w:rsidRDefault="00DA3A88" w:rsidP="00B5568D">
                  <w:pPr>
                    <w:numPr>
                      <w:ilvl w:val="0"/>
                      <w:numId w:val="6"/>
                    </w:numPr>
                    <w:spacing w:before="100" w:beforeAutospacing="1" w:after="100" w:afterAutospacing="1" w:line="240" w:lineRule="auto"/>
                    <w:rPr>
                      <w:rFonts w:ascii="Times New Roman" w:hAnsi="Times New Roman" w:cs="Times New Roman"/>
                    </w:rPr>
                  </w:pPr>
                  <w:r w:rsidRPr="00F1393F">
                    <w:rPr>
                      <w:rFonts w:ascii="Times New Roman" w:hAnsi="Times New Roman" w:cs="Times New Roman"/>
                    </w:rPr>
                    <w:t xml:space="preserve">National Council for the Accreditation of Teacher Education (NCATE) </w:t>
                  </w:r>
                </w:p>
                <w:p w14:paraId="52BA6E89" w14:textId="77777777" w:rsidR="00DA3A88" w:rsidRPr="00F1393F" w:rsidRDefault="00DA3A88" w:rsidP="00B5568D">
                  <w:pPr>
                    <w:numPr>
                      <w:ilvl w:val="0"/>
                      <w:numId w:val="6"/>
                    </w:numPr>
                    <w:spacing w:before="100" w:beforeAutospacing="1" w:after="100" w:afterAutospacing="1" w:line="240" w:lineRule="auto"/>
                    <w:rPr>
                      <w:rFonts w:ascii="Times New Roman" w:hAnsi="Times New Roman" w:cs="Times New Roman"/>
                    </w:rPr>
                  </w:pPr>
                  <w:r w:rsidRPr="00F1393F">
                    <w:rPr>
                      <w:rFonts w:ascii="Times New Roman" w:hAnsi="Times New Roman" w:cs="Times New Roman"/>
                    </w:rPr>
                    <w:t xml:space="preserve">American Association of Colleges of Teacher Education (AACTE) </w:t>
                  </w:r>
                </w:p>
              </w:tc>
            </w:tr>
            <w:tr w:rsidR="00DA3A88" w:rsidRPr="00F1393F" w14:paraId="7AE6F955" w14:textId="77777777" w:rsidTr="00B5568D">
              <w:tc>
                <w:tcPr>
                  <w:tcW w:w="908" w:type="dxa"/>
                  <w:tcBorders>
                    <w:top w:val="nil"/>
                    <w:left w:val="nil"/>
                    <w:bottom w:val="nil"/>
                    <w:right w:val="nil"/>
                  </w:tcBorders>
                </w:tcPr>
                <w:p w14:paraId="13CAF2A6"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1955</w:t>
                  </w:r>
                </w:p>
              </w:tc>
              <w:tc>
                <w:tcPr>
                  <w:tcW w:w="8385" w:type="dxa"/>
                  <w:tcBorders>
                    <w:top w:val="nil"/>
                    <w:left w:val="nil"/>
                    <w:bottom w:val="nil"/>
                    <w:right w:val="nil"/>
                  </w:tcBorders>
                </w:tcPr>
                <w:p w14:paraId="6BCB8CD7"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Effective as of September, new certification requirements are mandated by Connecticut State for Connecticut teachers to “work toward a Master’s Degree.”</w:t>
                  </w:r>
                </w:p>
              </w:tc>
            </w:tr>
            <w:tr w:rsidR="00DA3A88" w:rsidRPr="00F1393F" w14:paraId="00A3D9EA" w14:textId="77777777" w:rsidTr="00B5568D">
              <w:tc>
                <w:tcPr>
                  <w:tcW w:w="908" w:type="dxa"/>
                  <w:tcBorders>
                    <w:top w:val="nil"/>
                    <w:left w:val="nil"/>
                    <w:bottom w:val="nil"/>
                    <w:right w:val="nil"/>
                  </w:tcBorders>
                </w:tcPr>
                <w:p w14:paraId="09F81B02"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1958</w:t>
                  </w:r>
                </w:p>
              </w:tc>
              <w:tc>
                <w:tcPr>
                  <w:tcW w:w="8385" w:type="dxa"/>
                  <w:tcBorders>
                    <w:top w:val="nil"/>
                    <w:left w:val="nil"/>
                    <w:bottom w:val="nil"/>
                    <w:right w:val="nil"/>
                  </w:tcBorders>
                </w:tcPr>
                <w:p w14:paraId="0E30C936"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16 teachers are awarded the first graduate Masters of Science degree</w:t>
                  </w:r>
                </w:p>
              </w:tc>
            </w:tr>
            <w:tr w:rsidR="00DA3A88" w:rsidRPr="00F1393F" w14:paraId="6F04D765" w14:textId="77777777" w:rsidTr="00B5568D">
              <w:tc>
                <w:tcPr>
                  <w:tcW w:w="9293" w:type="dxa"/>
                  <w:gridSpan w:val="2"/>
                  <w:tcBorders>
                    <w:top w:val="nil"/>
                    <w:left w:val="nil"/>
                    <w:bottom w:val="nil"/>
                    <w:right w:val="nil"/>
                  </w:tcBorders>
                </w:tcPr>
                <w:p w14:paraId="28EB8973"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 </w:t>
                  </w:r>
                </w:p>
              </w:tc>
            </w:tr>
            <w:tr w:rsidR="00DA3A88" w:rsidRPr="00F1393F" w14:paraId="43D24BBE" w14:textId="77777777" w:rsidTr="00B5568D">
              <w:tc>
                <w:tcPr>
                  <w:tcW w:w="9293" w:type="dxa"/>
                  <w:gridSpan w:val="2"/>
                  <w:tcBorders>
                    <w:top w:val="nil"/>
                    <w:left w:val="nil"/>
                    <w:bottom w:val="nil"/>
                    <w:right w:val="nil"/>
                  </w:tcBorders>
                </w:tcPr>
                <w:p w14:paraId="27C82222" w14:textId="77777777" w:rsidR="00DA3A88" w:rsidRPr="00F1393F" w:rsidRDefault="00DA3A88" w:rsidP="00B5568D">
                  <w:pPr>
                    <w:rPr>
                      <w:rFonts w:ascii="Times New Roman" w:hAnsi="Times New Roman" w:cs="Times New Roman"/>
                    </w:rPr>
                  </w:pPr>
                  <w:r w:rsidRPr="00F1393F">
                    <w:rPr>
                      <w:rFonts w:ascii="Times New Roman" w:hAnsi="Times New Roman" w:cs="Times New Roman"/>
                      <w:b/>
                      <w:bCs/>
                    </w:rPr>
                    <w:t>DANBURY STATE COLLEGE</w:t>
                  </w:r>
                </w:p>
              </w:tc>
            </w:tr>
            <w:tr w:rsidR="00DA3A88" w:rsidRPr="00F1393F" w14:paraId="101B1101" w14:textId="77777777" w:rsidTr="00B5568D">
              <w:tc>
                <w:tcPr>
                  <w:tcW w:w="9293" w:type="dxa"/>
                  <w:gridSpan w:val="2"/>
                  <w:tcBorders>
                    <w:top w:val="nil"/>
                    <w:left w:val="nil"/>
                    <w:bottom w:val="nil"/>
                    <w:right w:val="nil"/>
                  </w:tcBorders>
                </w:tcPr>
                <w:p w14:paraId="75B0863F"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 </w:t>
                  </w:r>
                </w:p>
              </w:tc>
            </w:tr>
            <w:tr w:rsidR="00DA3A88" w:rsidRPr="00F1393F" w14:paraId="0D2F52D3" w14:textId="77777777" w:rsidTr="00B5568D">
              <w:tc>
                <w:tcPr>
                  <w:tcW w:w="908" w:type="dxa"/>
                  <w:tcBorders>
                    <w:top w:val="nil"/>
                    <w:left w:val="nil"/>
                    <w:bottom w:val="nil"/>
                    <w:right w:val="nil"/>
                  </w:tcBorders>
                </w:tcPr>
                <w:p w14:paraId="79681F6A"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1959</w:t>
                  </w:r>
                </w:p>
              </w:tc>
              <w:tc>
                <w:tcPr>
                  <w:tcW w:w="8385" w:type="dxa"/>
                  <w:tcBorders>
                    <w:top w:val="nil"/>
                    <w:left w:val="nil"/>
                    <w:bottom w:val="nil"/>
                    <w:right w:val="nil"/>
                  </w:tcBorders>
                </w:tcPr>
                <w:p w14:paraId="2A8A0D5C"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The College’s name is changed, omitting the word “Teachers” from the title.</w:t>
                  </w:r>
                </w:p>
              </w:tc>
            </w:tr>
            <w:tr w:rsidR="00DA3A88" w:rsidRPr="00F1393F" w14:paraId="27D7E770" w14:textId="77777777" w:rsidTr="00B5568D">
              <w:tc>
                <w:tcPr>
                  <w:tcW w:w="908" w:type="dxa"/>
                  <w:tcBorders>
                    <w:top w:val="nil"/>
                    <w:left w:val="nil"/>
                    <w:bottom w:val="nil"/>
                    <w:right w:val="nil"/>
                  </w:tcBorders>
                </w:tcPr>
                <w:p w14:paraId="6B89184E"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1961</w:t>
                  </w:r>
                </w:p>
              </w:tc>
              <w:tc>
                <w:tcPr>
                  <w:tcW w:w="8385" w:type="dxa"/>
                  <w:tcBorders>
                    <w:top w:val="nil"/>
                    <w:left w:val="nil"/>
                    <w:bottom w:val="nil"/>
                    <w:right w:val="nil"/>
                  </w:tcBorders>
                </w:tcPr>
                <w:p w14:paraId="05765642"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A four-year secondary education program is introduced at the College, leading to a Bachelor of Science degree.</w:t>
                  </w:r>
                </w:p>
              </w:tc>
            </w:tr>
            <w:tr w:rsidR="00DA3A88" w:rsidRPr="00F1393F" w14:paraId="5E710EB6" w14:textId="77777777" w:rsidTr="00B5568D">
              <w:tc>
                <w:tcPr>
                  <w:tcW w:w="9293" w:type="dxa"/>
                  <w:gridSpan w:val="2"/>
                  <w:tcBorders>
                    <w:top w:val="nil"/>
                    <w:left w:val="nil"/>
                    <w:bottom w:val="nil"/>
                    <w:right w:val="nil"/>
                  </w:tcBorders>
                </w:tcPr>
                <w:p w14:paraId="20D675C7" w14:textId="77777777" w:rsidR="00DA3A88" w:rsidRPr="00F1393F" w:rsidRDefault="00DA3A88" w:rsidP="00B5568D">
                  <w:pPr>
                    <w:rPr>
                      <w:rFonts w:ascii="Times New Roman" w:hAnsi="Times New Roman" w:cs="Times New Roman"/>
                    </w:rPr>
                  </w:pPr>
                </w:p>
              </w:tc>
            </w:tr>
            <w:tr w:rsidR="00DA3A88" w:rsidRPr="00F1393F" w14:paraId="7DB526F5" w14:textId="77777777" w:rsidTr="00B5568D">
              <w:tc>
                <w:tcPr>
                  <w:tcW w:w="9293" w:type="dxa"/>
                  <w:gridSpan w:val="2"/>
                  <w:tcBorders>
                    <w:top w:val="nil"/>
                    <w:left w:val="nil"/>
                    <w:bottom w:val="nil"/>
                    <w:right w:val="nil"/>
                  </w:tcBorders>
                </w:tcPr>
                <w:p w14:paraId="324E3788" w14:textId="77777777" w:rsidR="00DA3A88" w:rsidRPr="00F1393F" w:rsidRDefault="00DA3A88" w:rsidP="00B5568D">
                  <w:pPr>
                    <w:rPr>
                      <w:rFonts w:ascii="Times New Roman" w:hAnsi="Times New Roman" w:cs="Times New Roman"/>
                    </w:rPr>
                  </w:pPr>
                  <w:r w:rsidRPr="00F1393F">
                    <w:rPr>
                      <w:rFonts w:ascii="Times New Roman" w:hAnsi="Times New Roman" w:cs="Times New Roman"/>
                      <w:b/>
                      <w:bCs/>
                    </w:rPr>
                    <w:t>WESTERN CONNECTICUT STATE COLLEGE</w:t>
                  </w:r>
                </w:p>
              </w:tc>
            </w:tr>
            <w:tr w:rsidR="00DA3A88" w:rsidRPr="00F1393F" w14:paraId="314D51DC" w14:textId="77777777" w:rsidTr="00B5568D">
              <w:tc>
                <w:tcPr>
                  <w:tcW w:w="908" w:type="dxa"/>
                  <w:tcBorders>
                    <w:top w:val="nil"/>
                    <w:left w:val="nil"/>
                    <w:bottom w:val="nil"/>
                    <w:right w:val="nil"/>
                  </w:tcBorders>
                </w:tcPr>
                <w:p w14:paraId="29A47AF1"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1967</w:t>
                  </w:r>
                </w:p>
              </w:tc>
              <w:tc>
                <w:tcPr>
                  <w:tcW w:w="8385" w:type="dxa"/>
                  <w:tcBorders>
                    <w:top w:val="nil"/>
                    <w:left w:val="nil"/>
                    <w:bottom w:val="nil"/>
                    <w:right w:val="nil"/>
                  </w:tcBorders>
                </w:tcPr>
                <w:p w14:paraId="260D45A5" w14:textId="77777777" w:rsidR="00DA3A88" w:rsidRPr="00F1393F" w:rsidRDefault="00DA3A88" w:rsidP="00B5568D">
                  <w:pPr>
                    <w:spacing w:after="0"/>
                    <w:rPr>
                      <w:rFonts w:ascii="Times New Roman" w:hAnsi="Times New Roman" w:cs="Times New Roman"/>
                    </w:rPr>
                  </w:pPr>
                  <w:r w:rsidRPr="00F1393F">
                    <w:rPr>
                      <w:rFonts w:ascii="Times New Roman" w:hAnsi="Times New Roman" w:cs="Times New Roman"/>
                    </w:rPr>
                    <w:t>Danbury State College becomes Western Connecticut State College.</w:t>
                  </w:r>
                  <w:r w:rsidRPr="00F1393F">
                    <w:rPr>
                      <w:rFonts w:ascii="Times New Roman" w:hAnsi="Times New Roman" w:cs="Times New Roman"/>
                    </w:rPr>
                    <w:br/>
                    <w:t>The first time, full-time master’s degree students are accepted to the College.</w:t>
                  </w:r>
                </w:p>
                <w:p w14:paraId="66359977" w14:textId="77777777" w:rsidR="00DA3A88" w:rsidRPr="00F1393F" w:rsidRDefault="00DA3A88" w:rsidP="00B5568D">
                  <w:pPr>
                    <w:rPr>
                      <w:rFonts w:ascii="Times New Roman" w:hAnsi="Times New Roman" w:cs="Times New Roman"/>
                    </w:rPr>
                  </w:pPr>
                </w:p>
              </w:tc>
            </w:tr>
            <w:tr w:rsidR="00DA3A88" w:rsidRPr="00F1393F" w14:paraId="7B8D4555" w14:textId="77777777" w:rsidTr="00B5568D">
              <w:tc>
                <w:tcPr>
                  <w:tcW w:w="908" w:type="dxa"/>
                  <w:tcBorders>
                    <w:top w:val="nil"/>
                    <w:left w:val="nil"/>
                    <w:bottom w:val="nil"/>
                    <w:right w:val="nil"/>
                  </w:tcBorders>
                </w:tcPr>
                <w:p w14:paraId="7E4A2069"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1968</w:t>
                  </w:r>
                </w:p>
              </w:tc>
              <w:tc>
                <w:tcPr>
                  <w:tcW w:w="8385" w:type="dxa"/>
                  <w:tcBorders>
                    <w:top w:val="nil"/>
                    <w:left w:val="nil"/>
                    <w:bottom w:val="nil"/>
                    <w:right w:val="nil"/>
                  </w:tcBorders>
                </w:tcPr>
                <w:p w14:paraId="7CCA64E3"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A sixth year program is offered at the College for teachers interested in becoming Reading Consultants.</w:t>
                  </w:r>
                </w:p>
              </w:tc>
            </w:tr>
            <w:tr w:rsidR="00DA3A88" w:rsidRPr="00F1393F" w14:paraId="61870476" w14:textId="77777777" w:rsidTr="00B5568D">
              <w:tc>
                <w:tcPr>
                  <w:tcW w:w="908" w:type="dxa"/>
                  <w:tcBorders>
                    <w:top w:val="nil"/>
                    <w:left w:val="nil"/>
                    <w:bottom w:val="nil"/>
                    <w:right w:val="nil"/>
                  </w:tcBorders>
                </w:tcPr>
                <w:p w14:paraId="75A9CB3B"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1969</w:t>
                  </w:r>
                </w:p>
              </w:tc>
              <w:tc>
                <w:tcPr>
                  <w:tcW w:w="8385" w:type="dxa"/>
                  <w:tcBorders>
                    <w:top w:val="nil"/>
                    <w:left w:val="nil"/>
                    <w:bottom w:val="nil"/>
                    <w:right w:val="nil"/>
                  </w:tcBorders>
                </w:tcPr>
                <w:p w14:paraId="0DE6924B"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Teachers are offered a sixth year program in Elementary Education by the College.</w:t>
                  </w:r>
                </w:p>
              </w:tc>
            </w:tr>
          </w:tbl>
          <w:tbl>
            <w:tblPr>
              <w:tblpPr w:leftFromText="180" w:rightFromText="180" w:vertAnchor="text" w:horzAnchor="margin" w:tblpY="147"/>
              <w:tblOverlap w:val="never"/>
              <w:tblW w:w="10385" w:type="dxa"/>
              <w:tblCellMar>
                <w:left w:w="0" w:type="dxa"/>
                <w:right w:w="0" w:type="dxa"/>
              </w:tblCellMar>
              <w:tblLook w:val="0000" w:firstRow="0" w:lastRow="0" w:firstColumn="0" w:lastColumn="0" w:noHBand="0" w:noVBand="0"/>
            </w:tblPr>
            <w:tblGrid>
              <w:gridCol w:w="672"/>
              <w:gridCol w:w="9713"/>
            </w:tblGrid>
            <w:tr w:rsidR="00DA3A88" w:rsidRPr="00F1393F" w14:paraId="30EC6393" w14:textId="77777777" w:rsidTr="00B5568D">
              <w:trPr>
                <w:trHeight w:val="916"/>
              </w:trPr>
              <w:tc>
                <w:tcPr>
                  <w:tcW w:w="672" w:type="dxa"/>
                  <w:tcBorders>
                    <w:top w:val="nil"/>
                    <w:left w:val="nil"/>
                    <w:bottom w:val="nil"/>
                    <w:right w:val="nil"/>
                  </w:tcBorders>
                </w:tcPr>
                <w:p w14:paraId="13C30C12"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lastRenderedPageBreak/>
                    <w:t>1976</w:t>
                  </w:r>
                </w:p>
              </w:tc>
              <w:tc>
                <w:tcPr>
                  <w:tcW w:w="9713" w:type="dxa"/>
                  <w:tcBorders>
                    <w:top w:val="nil"/>
                    <w:left w:val="nil"/>
                    <w:bottom w:val="nil"/>
                    <w:right w:val="nil"/>
                  </w:tcBorders>
                </w:tcPr>
                <w:p w14:paraId="3CB2C2EA"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The Board of Trustees of the College noted that less than 50% of undergraduate degrees were now in Education.</w:t>
                  </w:r>
                  <w:r w:rsidRPr="00F1393F">
                    <w:rPr>
                      <w:rFonts w:ascii="Times New Roman" w:hAnsi="Times New Roman" w:cs="Times New Roman"/>
                    </w:rPr>
                    <w:br/>
                    <w:t>There is an academic curriculum shift in emphasis to the service sector.</w:t>
                  </w:r>
                </w:p>
              </w:tc>
            </w:tr>
            <w:tr w:rsidR="00DA3A88" w:rsidRPr="00F1393F" w14:paraId="0C5E6865" w14:textId="77777777" w:rsidTr="00B5568D">
              <w:trPr>
                <w:trHeight w:val="399"/>
              </w:trPr>
              <w:tc>
                <w:tcPr>
                  <w:tcW w:w="672" w:type="dxa"/>
                  <w:tcBorders>
                    <w:top w:val="nil"/>
                    <w:left w:val="nil"/>
                    <w:bottom w:val="nil"/>
                    <w:right w:val="nil"/>
                  </w:tcBorders>
                </w:tcPr>
                <w:p w14:paraId="77B4CCB3"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1977</w:t>
                  </w:r>
                </w:p>
              </w:tc>
              <w:tc>
                <w:tcPr>
                  <w:tcW w:w="9713" w:type="dxa"/>
                  <w:tcBorders>
                    <w:top w:val="nil"/>
                    <w:left w:val="nil"/>
                    <w:bottom w:val="nil"/>
                    <w:right w:val="nil"/>
                  </w:tcBorders>
                </w:tcPr>
                <w:p w14:paraId="6E1DE81C" w14:textId="77777777" w:rsidR="00DA3A88" w:rsidRPr="00F1393F" w:rsidRDefault="00DA3A88" w:rsidP="00B5568D">
                  <w:pPr>
                    <w:spacing w:after="0"/>
                    <w:rPr>
                      <w:rFonts w:ascii="Times New Roman" w:hAnsi="Times New Roman" w:cs="Times New Roman"/>
                    </w:rPr>
                  </w:pPr>
                  <w:r w:rsidRPr="00F1393F">
                    <w:rPr>
                      <w:rFonts w:ascii="Times New Roman" w:hAnsi="Times New Roman" w:cs="Times New Roman"/>
                    </w:rPr>
                    <w:t>The College offers a Master of Science degree in Guidance and Counseling.</w:t>
                  </w:r>
                </w:p>
              </w:tc>
            </w:tr>
            <w:tr w:rsidR="00DA3A88" w:rsidRPr="00F1393F" w14:paraId="17FB1C5D" w14:textId="77777777" w:rsidTr="00B5568D">
              <w:trPr>
                <w:trHeight w:val="252"/>
              </w:trPr>
              <w:tc>
                <w:tcPr>
                  <w:tcW w:w="10385" w:type="dxa"/>
                  <w:gridSpan w:val="2"/>
                  <w:tcBorders>
                    <w:top w:val="nil"/>
                    <w:left w:val="nil"/>
                    <w:bottom w:val="nil"/>
                    <w:right w:val="nil"/>
                  </w:tcBorders>
                </w:tcPr>
                <w:p w14:paraId="1CD7A5AA" w14:textId="77777777" w:rsidR="00DA3A88" w:rsidRPr="00F1393F" w:rsidRDefault="00DA3A88" w:rsidP="00B5568D">
                  <w:pPr>
                    <w:spacing w:after="0"/>
                    <w:rPr>
                      <w:rFonts w:ascii="Times New Roman" w:hAnsi="Times New Roman" w:cs="Times New Roman"/>
                    </w:rPr>
                  </w:pPr>
                  <w:r w:rsidRPr="00F1393F">
                    <w:rPr>
                      <w:rFonts w:ascii="Times New Roman" w:hAnsi="Times New Roman" w:cs="Times New Roman"/>
                      <w:b/>
                      <w:bCs/>
                    </w:rPr>
                    <w:t>WESTERN CONNECTICUT STATE UNIVERSITY</w:t>
                  </w:r>
                </w:p>
              </w:tc>
            </w:tr>
            <w:tr w:rsidR="00DA3A88" w:rsidRPr="00F1393F" w14:paraId="31D679E4" w14:textId="77777777" w:rsidTr="00B5568D">
              <w:trPr>
                <w:trHeight w:val="662"/>
              </w:trPr>
              <w:tc>
                <w:tcPr>
                  <w:tcW w:w="672" w:type="dxa"/>
                  <w:tcBorders>
                    <w:top w:val="nil"/>
                    <w:left w:val="nil"/>
                    <w:bottom w:val="nil"/>
                    <w:right w:val="nil"/>
                  </w:tcBorders>
                </w:tcPr>
                <w:p w14:paraId="177BD8B4" w14:textId="77777777" w:rsidR="00DA3A88" w:rsidRDefault="00DA3A88" w:rsidP="00B5568D">
                  <w:pPr>
                    <w:rPr>
                      <w:rFonts w:ascii="Times New Roman" w:hAnsi="Times New Roman" w:cs="Times New Roman"/>
                    </w:rPr>
                  </w:pPr>
                </w:p>
                <w:p w14:paraId="05353EB8"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1983</w:t>
                  </w:r>
                </w:p>
              </w:tc>
              <w:tc>
                <w:tcPr>
                  <w:tcW w:w="9713" w:type="dxa"/>
                  <w:tcBorders>
                    <w:top w:val="nil"/>
                    <w:left w:val="nil"/>
                    <w:bottom w:val="nil"/>
                    <w:right w:val="nil"/>
                  </w:tcBorders>
                </w:tcPr>
                <w:p w14:paraId="66B3DDB3" w14:textId="77777777" w:rsidR="00DA3A88" w:rsidRDefault="00DA3A88" w:rsidP="00B5568D">
                  <w:pPr>
                    <w:rPr>
                      <w:rFonts w:ascii="Times New Roman" w:hAnsi="Times New Roman" w:cs="Times New Roman"/>
                    </w:rPr>
                  </w:pPr>
                </w:p>
                <w:p w14:paraId="1D4D1976"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The four state colleges become “universities” under the Connecticut State University System with the College being renamed Western Connecticut State University</w:t>
                  </w:r>
                </w:p>
              </w:tc>
            </w:tr>
            <w:tr w:rsidR="00DA3A88" w:rsidRPr="00F1393F" w14:paraId="4A44F736" w14:textId="77777777" w:rsidTr="00B5568D">
              <w:trPr>
                <w:trHeight w:val="662"/>
              </w:trPr>
              <w:tc>
                <w:tcPr>
                  <w:tcW w:w="672" w:type="dxa"/>
                  <w:tcBorders>
                    <w:top w:val="nil"/>
                    <w:left w:val="nil"/>
                    <w:bottom w:val="nil"/>
                    <w:right w:val="nil"/>
                  </w:tcBorders>
                </w:tcPr>
                <w:p w14:paraId="0C0EF83F"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1986</w:t>
                  </w:r>
                </w:p>
              </w:tc>
              <w:tc>
                <w:tcPr>
                  <w:tcW w:w="9713" w:type="dxa"/>
                  <w:tcBorders>
                    <w:top w:val="nil"/>
                    <w:left w:val="nil"/>
                    <w:bottom w:val="nil"/>
                    <w:right w:val="nil"/>
                  </w:tcBorders>
                </w:tcPr>
                <w:p w14:paraId="35564940"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Students preparing for a career in teaching learned that they no longer can “major” in education after 1990.</w:t>
                  </w:r>
                </w:p>
              </w:tc>
            </w:tr>
            <w:tr w:rsidR="00DA3A88" w:rsidRPr="00F1393F" w14:paraId="4435B517" w14:textId="77777777" w:rsidTr="00B5568D">
              <w:trPr>
                <w:trHeight w:val="916"/>
              </w:trPr>
              <w:tc>
                <w:tcPr>
                  <w:tcW w:w="672" w:type="dxa"/>
                  <w:tcBorders>
                    <w:top w:val="nil"/>
                    <w:left w:val="nil"/>
                    <w:bottom w:val="nil"/>
                    <w:right w:val="nil"/>
                  </w:tcBorders>
                </w:tcPr>
                <w:p w14:paraId="52CCC016"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1990</w:t>
                  </w:r>
                </w:p>
              </w:tc>
              <w:tc>
                <w:tcPr>
                  <w:tcW w:w="9713" w:type="dxa"/>
                  <w:tcBorders>
                    <w:top w:val="nil"/>
                    <w:left w:val="nil"/>
                    <w:bottom w:val="nil"/>
                    <w:right w:val="nil"/>
                  </w:tcBorders>
                </w:tcPr>
                <w:p w14:paraId="13F1F44C"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During the spring semester of 1990, the Education Department participated with other departments in a “test trial” of an Advanced Technology Classroom constructed by IBM. This classroom was the first of its kind in the USA.</w:t>
                  </w:r>
                </w:p>
              </w:tc>
            </w:tr>
            <w:tr w:rsidR="00DA3A88" w:rsidRPr="00F1393F" w14:paraId="58AC02CF" w14:textId="77777777" w:rsidTr="00B5568D">
              <w:trPr>
                <w:trHeight w:val="905"/>
              </w:trPr>
              <w:tc>
                <w:tcPr>
                  <w:tcW w:w="672" w:type="dxa"/>
                  <w:tcBorders>
                    <w:top w:val="nil"/>
                    <w:left w:val="nil"/>
                    <w:bottom w:val="nil"/>
                    <w:right w:val="nil"/>
                  </w:tcBorders>
                </w:tcPr>
                <w:p w14:paraId="5B711702"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1993</w:t>
                  </w:r>
                </w:p>
              </w:tc>
              <w:tc>
                <w:tcPr>
                  <w:tcW w:w="9713" w:type="dxa"/>
                  <w:tcBorders>
                    <w:top w:val="nil"/>
                    <w:left w:val="nil"/>
                    <w:bottom w:val="nil"/>
                    <w:right w:val="nil"/>
                  </w:tcBorders>
                </w:tcPr>
                <w:p w14:paraId="1C8C97E6"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The Connecticut State regulated that Elementary Education undergraduate students needed to major in an Arts and Sciences academic subject area, replacing the earlier stipulation that students could be Elementary “majors.”</w:t>
                  </w:r>
                </w:p>
              </w:tc>
            </w:tr>
            <w:tr w:rsidR="00DA3A88" w:rsidRPr="00F1393F" w14:paraId="4106210A" w14:textId="77777777" w:rsidTr="00B5568D">
              <w:trPr>
                <w:trHeight w:val="408"/>
              </w:trPr>
              <w:tc>
                <w:tcPr>
                  <w:tcW w:w="672" w:type="dxa"/>
                  <w:tcBorders>
                    <w:top w:val="nil"/>
                    <w:left w:val="nil"/>
                    <w:bottom w:val="nil"/>
                    <w:right w:val="nil"/>
                  </w:tcBorders>
                </w:tcPr>
                <w:p w14:paraId="59F49823"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2000</w:t>
                  </w:r>
                </w:p>
              </w:tc>
              <w:tc>
                <w:tcPr>
                  <w:tcW w:w="9713" w:type="dxa"/>
                  <w:tcBorders>
                    <w:top w:val="nil"/>
                    <w:left w:val="nil"/>
                    <w:bottom w:val="nil"/>
                    <w:right w:val="nil"/>
                  </w:tcBorders>
                </w:tcPr>
                <w:p w14:paraId="177D67DC"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The M.S.T. degree program is approved.</w:t>
                  </w:r>
                </w:p>
              </w:tc>
            </w:tr>
            <w:tr w:rsidR="00DA3A88" w:rsidRPr="00F1393F" w14:paraId="6F31D862" w14:textId="77777777" w:rsidTr="00B5568D">
              <w:trPr>
                <w:trHeight w:val="662"/>
              </w:trPr>
              <w:tc>
                <w:tcPr>
                  <w:tcW w:w="672" w:type="dxa"/>
                  <w:tcBorders>
                    <w:top w:val="nil"/>
                    <w:left w:val="nil"/>
                    <w:bottom w:val="nil"/>
                    <w:right w:val="nil"/>
                  </w:tcBorders>
                </w:tcPr>
                <w:p w14:paraId="232E465D"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2001</w:t>
                  </w:r>
                </w:p>
              </w:tc>
              <w:tc>
                <w:tcPr>
                  <w:tcW w:w="9713" w:type="dxa"/>
                  <w:tcBorders>
                    <w:top w:val="nil"/>
                    <w:left w:val="nil"/>
                    <w:bottom w:val="nil"/>
                    <w:right w:val="nil"/>
                  </w:tcBorders>
                </w:tcPr>
                <w:p w14:paraId="414E2D6F"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The University begins the State approval process for its first doctoral degree program, the Ed.D. degree in Instructional Leadership</w:t>
                  </w:r>
                </w:p>
              </w:tc>
            </w:tr>
            <w:tr w:rsidR="00DA3A88" w:rsidRPr="00F1393F" w14:paraId="28218E03" w14:textId="77777777" w:rsidTr="00B5568D">
              <w:trPr>
                <w:trHeight w:val="1169"/>
              </w:trPr>
              <w:tc>
                <w:tcPr>
                  <w:tcW w:w="672" w:type="dxa"/>
                  <w:tcBorders>
                    <w:top w:val="nil"/>
                    <w:left w:val="nil"/>
                    <w:bottom w:val="nil"/>
                    <w:right w:val="nil"/>
                  </w:tcBorders>
                </w:tcPr>
                <w:p w14:paraId="6647185E"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2002</w:t>
                  </w:r>
                </w:p>
              </w:tc>
              <w:tc>
                <w:tcPr>
                  <w:tcW w:w="9713" w:type="dxa"/>
                  <w:tcBorders>
                    <w:top w:val="nil"/>
                    <w:left w:val="nil"/>
                    <w:bottom w:val="nil"/>
                    <w:right w:val="nil"/>
                  </w:tcBorders>
                </w:tcPr>
                <w:p w14:paraId="507EB639"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In September, the University is site visited by Connecticut Department of Higher Education for approval of the Ed.D. degree and in December the University received final approval from CT Board of Governors to institute the Ed.D. Program in Instructional Leadership.</w:t>
                  </w:r>
                </w:p>
              </w:tc>
            </w:tr>
            <w:tr w:rsidR="00DA3A88" w:rsidRPr="00F1393F" w14:paraId="6ED2175B" w14:textId="77777777" w:rsidTr="00B5568D">
              <w:trPr>
                <w:trHeight w:val="652"/>
              </w:trPr>
              <w:tc>
                <w:tcPr>
                  <w:tcW w:w="672" w:type="dxa"/>
                  <w:tcBorders>
                    <w:top w:val="nil"/>
                    <w:left w:val="nil"/>
                    <w:bottom w:val="nil"/>
                    <w:right w:val="nil"/>
                  </w:tcBorders>
                </w:tcPr>
                <w:p w14:paraId="2A51D2BF"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2003</w:t>
                  </w:r>
                </w:p>
              </w:tc>
              <w:tc>
                <w:tcPr>
                  <w:tcW w:w="9713" w:type="dxa"/>
                  <w:tcBorders>
                    <w:top w:val="nil"/>
                    <w:left w:val="nil"/>
                    <w:bottom w:val="nil"/>
                    <w:right w:val="nil"/>
                  </w:tcBorders>
                </w:tcPr>
                <w:p w14:paraId="200EB212"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In September, the EdD Program in Instructional Leadership admitted its first class of doctoral students.</w:t>
                  </w:r>
                </w:p>
              </w:tc>
            </w:tr>
            <w:tr w:rsidR="00DA3A88" w:rsidRPr="00F1393F" w14:paraId="434D5F8D" w14:textId="77777777" w:rsidTr="00B5568D">
              <w:trPr>
                <w:trHeight w:val="662"/>
              </w:trPr>
              <w:tc>
                <w:tcPr>
                  <w:tcW w:w="672" w:type="dxa"/>
                  <w:tcBorders>
                    <w:top w:val="nil"/>
                    <w:left w:val="nil"/>
                    <w:bottom w:val="nil"/>
                    <w:right w:val="nil"/>
                  </w:tcBorders>
                </w:tcPr>
                <w:p w14:paraId="0CD6EE74" w14:textId="77777777" w:rsidR="00DA3A88" w:rsidRPr="00F1393F" w:rsidRDefault="00DA3A88" w:rsidP="00B5568D">
                  <w:pPr>
                    <w:rPr>
                      <w:rFonts w:ascii="Times New Roman" w:hAnsi="Times New Roman" w:cs="Times New Roman"/>
                    </w:rPr>
                  </w:pPr>
                  <w:r w:rsidRPr="00F1393F">
                    <w:rPr>
                      <w:rFonts w:ascii="Times New Roman" w:hAnsi="Times New Roman" w:cs="Times New Roman"/>
                    </w:rPr>
                    <w:t>2004</w:t>
                  </w:r>
                </w:p>
              </w:tc>
              <w:tc>
                <w:tcPr>
                  <w:tcW w:w="9713" w:type="dxa"/>
                  <w:tcBorders>
                    <w:top w:val="nil"/>
                    <w:left w:val="nil"/>
                    <w:bottom w:val="nil"/>
                    <w:right w:val="nil"/>
                  </w:tcBorders>
                </w:tcPr>
                <w:p w14:paraId="2C869D4D" w14:textId="0F8D2730" w:rsidR="00DA3A88" w:rsidRPr="00F1393F" w:rsidRDefault="00DA3A88" w:rsidP="00B5568D">
                  <w:pPr>
                    <w:rPr>
                      <w:rFonts w:ascii="Times New Roman" w:hAnsi="Times New Roman" w:cs="Times New Roman"/>
                    </w:rPr>
                  </w:pPr>
                  <w:r w:rsidRPr="00F1393F">
                    <w:rPr>
                      <w:rFonts w:ascii="Times New Roman" w:hAnsi="Times New Roman" w:cs="Times New Roman"/>
                    </w:rPr>
                    <w:t xml:space="preserve">In September, all </w:t>
                  </w:r>
                  <w:r w:rsidR="005E5A45">
                    <w:rPr>
                      <w:rFonts w:ascii="Times New Roman" w:hAnsi="Times New Roman" w:cs="Times New Roman"/>
                    </w:rPr>
                    <w:t>WCSU</w:t>
                  </w:r>
                  <w:r w:rsidRPr="00F1393F">
                    <w:rPr>
                      <w:rFonts w:ascii="Times New Roman" w:hAnsi="Times New Roman" w:cs="Times New Roman"/>
                    </w:rPr>
                    <w:t xml:space="preserve">’s Teacher Preparation Programs formally received full </w:t>
                  </w:r>
                  <w:proofErr w:type="spellStart"/>
                  <w:r w:rsidRPr="00F1393F">
                    <w:rPr>
                      <w:rFonts w:ascii="Times New Roman" w:hAnsi="Times New Roman" w:cs="Times New Roman"/>
                    </w:rPr>
                    <w:t>reaccredidation</w:t>
                  </w:r>
                  <w:proofErr w:type="spellEnd"/>
                  <w:r w:rsidRPr="00F1393F">
                    <w:rPr>
                      <w:rFonts w:ascii="Times New Roman" w:hAnsi="Times New Roman" w:cs="Times New Roman"/>
                    </w:rPr>
                    <w:t xml:space="preserve"> from the Connecticut State Department of Education.</w:t>
                  </w:r>
                </w:p>
              </w:tc>
            </w:tr>
            <w:tr w:rsidR="00DA3A88" w:rsidRPr="00F1393F" w14:paraId="41A0D105" w14:textId="77777777" w:rsidTr="00B5568D">
              <w:trPr>
                <w:trHeight w:val="662"/>
              </w:trPr>
              <w:tc>
                <w:tcPr>
                  <w:tcW w:w="672" w:type="dxa"/>
                  <w:tcBorders>
                    <w:top w:val="nil"/>
                    <w:left w:val="nil"/>
                    <w:bottom w:val="nil"/>
                    <w:right w:val="nil"/>
                  </w:tcBorders>
                </w:tcPr>
                <w:p w14:paraId="0A577021" w14:textId="77777777" w:rsidR="00DA3A88" w:rsidRDefault="00DA3A88" w:rsidP="00B5568D">
                  <w:pPr>
                    <w:rPr>
                      <w:rFonts w:ascii="Times New Roman" w:hAnsi="Times New Roman" w:cs="Times New Roman"/>
                    </w:rPr>
                  </w:pPr>
                  <w:r w:rsidRPr="00F1393F">
                    <w:rPr>
                      <w:rFonts w:ascii="Times New Roman" w:hAnsi="Times New Roman" w:cs="Times New Roman"/>
                    </w:rPr>
                    <w:t>2005</w:t>
                  </w:r>
                </w:p>
                <w:p w14:paraId="5775558A" w14:textId="77777777" w:rsidR="00DA3A88" w:rsidRDefault="00DA3A88" w:rsidP="00B5568D">
                  <w:pPr>
                    <w:rPr>
                      <w:rFonts w:ascii="Times New Roman" w:hAnsi="Times New Roman" w:cs="Times New Roman"/>
                    </w:rPr>
                  </w:pPr>
                </w:p>
                <w:p w14:paraId="4B5F67C6" w14:textId="77777777" w:rsidR="00DA3A88" w:rsidRDefault="00DA3A88" w:rsidP="00B5568D">
                  <w:pPr>
                    <w:rPr>
                      <w:rFonts w:ascii="Times New Roman" w:hAnsi="Times New Roman" w:cs="Times New Roman"/>
                    </w:rPr>
                  </w:pPr>
                </w:p>
                <w:p w14:paraId="261CEC33" w14:textId="77777777" w:rsidR="00DA3A88" w:rsidRPr="00F1393F" w:rsidRDefault="00DA3A88" w:rsidP="00B5568D">
                  <w:pPr>
                    <w:rPr>
                      <w:rFonts w:ascii="Times New Roman" w:hAnsi="Times New Roman" w:cs="Times New Roman"/>
                    </w:rPr>
                  </w:pPr>
                  <w:r>
                    <w:rPr>
                      <w:rFonts w:ascii="Times New Roman" w:hAnsi="Times New Roman" w:cs="Times New Roman"/>
                    </w:rPr>
                    <w:t>2015</w:t>
                  </w:r>
                </w:p>
              </w:tc>
              <w:tc>
                <w:tcPr>
                  <w:tcW w:w="9713" w:type="dxa"/>
                  <w:tcBorders>
                    <w:top w:val="nil"/>
                    <w:left w:val="nil"/>
                    <w:bottom w:val="nil"/>
                    <w:right w:val="nil"/>
                  </w:tcBorders>
                </w:tcPr>
                <w:p w14:paraId="3E9E2F21" w14:textId="77777777" w:rsidR="00DA3A88" w:rsidRDefault="00DA3A88" w:rsidP="00B5568D">
                  <w:pPr>
                    <w:rPr>
                      <w:rFonts w:ascii="Times New Roman" w:hAnsi="Times New Roman" w:cs="Times New Roman"/>
                    </w:rPr>
                  </w:pPr>
                  <w:r w:rsidRPr="00F1393F">
                    <w:rPr>
                      <w:rFonts w:ascii="Times New Roman" w:hAnsi="Times New Roman" w:cs="Times New Roman"/>
                    </w:rPr>
                    <w:t xml:space="preserve">In September 2005, The Ed.D. program in Instructional Leadership admitted its second class of doctoral students. </w:t>
                  </w:r>
                </w:p>
                <w:p w14:paraId="5582CD38" w14:textId="77777777" w:rsidR="00DA3A88" w:rsidRDefault="00DA3A88" w:rsidP="00B5568D">
                  <w:pPr>
                    <w:spacing w:after="0"/>
                    <w:rPr>
                      <w:rFonts w:ascii="Times New Roman" w:hAnsi="Times New Roman" w:cs="Times New Roman"/>
                    </w:rPr>
                  </w:pPr>
                  <w:r w:rsidRPr="00F1393F">
                    <w:rPr>
                      <w:rFonts w:ascii="Times New Roman" w:hAnsi="Times New Roman" w:cs="Times New Roman"/>
                    </w:rPr>
                    <w:t xml:space="preserve">A new MS degree program in Reading Certification and Cross Certification Program in Early Childhood Education are anticipated in the near future. </w:t>
                  </w:r>
                </w:p>
                <w:p w14:paraId="1607BB15" w14:textId="77777777" w:rsidR="00DA3A88" w:rsidRPr="00F1393F" w:rsidRDefault="00DA3A88" w:rsidP="00B5568D">
                  <w:pPr>
                    <w:rPr>
                      <w:rFonts w:ascii="Times New Roman" w:hAnsi="Times New Roman" w:cs="Times New Roman"/>
                    </w:rPr>
                  </w:pPr>
                  <w:r>
                    <w:rPr>
                      <w:rFonts w:ascii="Times New Roman" w:hAnsi="Times New Roman" w:cs="Times New Roman"/>
                    </w:rPr>
                    <w:t xml:space="preserve">In September, the first cohort of elementary education Interdisciplinary Majors (IDM) were admitted </w:t>
                  </w:r>
                </w:p>
              </w:tc>
            </w:tr>
          </w:tbl>
          <w:p w14:paraId="517F9617" w14:textId="77777777" w:rsidR="00DA3A88" w:rsidRPr="003B4E85" w:rsidRDefault="00DA3A88" w:rsidP="00B5568D">
            <w:pPr>
              <w:tabs>
                <w:tab w:val="left" w:pos="1659"/>
              </w:tabs>
              <w:ind w:firstLine="720"/>
            </w:pPr>
          </w:p>
        </w:tc>
      </w:tr>
    </w:tbl>
    <w:p w14:paraId="6EB1A26E" w14:textId="2076228B" w:rsidR="00267158" w:rsidRPr="000A6EE3" w:rsidRDefault="00267158" w:rsidP="00EC352B">
      <w:pPr>
        <w:rPr>
          <w:rFonts w:ascii="Times New Roman" w:hAnsi="Times New Roman" w:cs="Times New Roman"/>
        </w:rPr>
      </w:pPr>
    </w:p>
    <w:p w14:paraId="7F0D23B8" w14:textId="52416033" w:rsidR="00C868A0" w:rsidRPr="00E349D8" w:rsidRDefault="00B9577C" w:rsidP="00E349D8">
      <w:pPr>
        <w:rPr>
          <w:rFonts w:ascii="Times New Roman" w:hAnsi="Times New Roman" w:cs="Times New Roman"/>
          <w:b/>
          <w:bCs/>
          <w:i/>
          <w:sz w:val="24"/>
          <w:szCs w:val="24"/>
        </w:rPr>
      </w:pPr>
      <w:r w:rsidRPr="00E349D8">
        <w:rPr>
          <w:rFonts w:ascii="Times New Roman" w:hAnsi="Times New Roman" w:cs="Times New Roman"/>
          <w:b/>
          <w:bCs/>
          <w:i/>
          <w:sz w:val="24"/>
          <w:szCs w:val="24"/>
        </w:rPr>
        <w:t>Contact Information</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718"/>
        <w:gridCol w:w="3600"/>
        <w:gridCol w:w="3070"/>
      </w:tblGrid>
      <w:tr w:rsidR="00CE20B8" w:rsidRPr="003C4249" w14:paraId="11664D48" w14:textId="77777777" w:rsidTr="00044EA3">
        <w:trPr>
          <w:trHeight w:val="111"/>
        </w:trPr>
        <w:tc>
          <w:tcPr>
            <w:tcW w:w="9388" w:type="dxa"/>
            <w:gridSpan w:val="3"/>
          </w:tcPr>
          <w:p w14:paraId="362054E9" w14:textId="77777777" w:rsidR="00CE20B8" w:rsidRPr="003C4249" w:rsidRDefault="00CE20B8" w:rsidP="00044EA3">
            <w:pPr>
              <w:autoSpaceDE w:val="0"/>
              <w:autoSpaceDN w:val="0"/>
              <w:adjustRightInd w:val="0"/>
              <w:spacing w:after="0" w:line="240" w:lineRule="auto"/>
              <w:jc w:val="center"/>
              <w:rPr>
                <w:rFonts w:ascii="Times New Roman" w:hAnsi="Times New Roman" w:cs="Times New Roman"/>
                <w:color w:val="000000"/>
                <w:sz w:val="20"/>
                <w:szCs w:val="20"/>
              </w:rPr>
            </w:pPr>
          </w:p>
        </w:tc>
      </w:tr>
      <w:tr w:rsidR="00CE20B8" w:rsidRPr="003C4249" w14:paraId="3753C61D" w14:textId="77777777" w:rsidTr="00044EA3">
        <w:trPr>
          <w:trHeight w:val="111"/>
        </w:trPr>
        <w:tc>
          <w:tcPr>
            <w:tcW w:w="2718" w:type="dxa"/>
          </w:tcPr>
          <w:p w14:paraId="1CAF8672" w14:textId="77777777" w:rsidR="00CE20B8" w:rsidRPr="003C4249" w:rsidRDefault="00CE20B8" w:rsidP="00044EA3">
            <w:pPr>
              <w:autoSpaceDE w:val="0"/>
              <w:autoSpaceDN w:val="0"/>
              <w:adjustRightInd w:val="0"/>
              <w:spacing w:after="0" w:line="240" w:lineRule="auto"/>
              <w:jc w:val="center"/>
              <w:rPr>
                <w:rFonts w:ascii="Times New Roman" w:hAnsi="Times New Roman" w:cs="Times New Roman"/>
                <w:b/>
                <w:color w:val="000000"/>
                <w:sz w:val="20"/>
                <w:szCs w:val="20"/>
                <w:u w:val="single"/>
              </w:rPr>
            </w:pPr>
            <w:r w:rsidRPr="003C4249">
              <w:rPr>
                <w:rFonts w:ascii="Times New Roman" w:hAnsi="Times New Roman" w:cs="Times New Roman"/>
                <w:b/>
                <w:color w:val="000000"/>
                <w:sz w:val="20"/>
                <w:szCs w:val="20"/>
                <w:u w:val="single"/>
              </w:rPr>
              <w:t>Name</w:t>
            </w:r>
          </w:p>
        </w:tc>
        <w:tc>
          <w:tcPr>
            <w:tcW w:w="3600" w:type="dxa"/>
          </w:tcPr>
          <w:p w14:paraId="14C57B3D" w14:textId="77777777" w:rsidR="00CE20B8" w:rsidRPr="003C4249" w:rsidRDefault="00CE20B8" w:rsidP="00044EA3">
            <w:pPr>
              <w:autoSpaceDE w:val="0"/>
              <w:autoSpaceDN w:val="0"/>
              <w:adjustRightInd w:val="0"/>
              <w:spacing w:after="0" w:line="240" w:lineRule="auto"/>
              <w:jc w:val="center"/>
              <w:rPr>
                <w:rFonts w:ascii="Times New Roman" w:hAnsi="Times New Roman" w:cs="Times New Roman"/>
                <w:b/>
                <w:color w:val="000000"/>
                <w:sz w:val="20"/>
                <w:szCs w:val="20"/>
                <w:u w:val="single"/>
              </w:rPr>
            </w:pPr>
            <w:r w:rsidRPr="003C4249">
              <w:rPr>
                <w:rFonts w:ascii="Times New Roman" w:hAnsi="Times New Roman" w:cs="Times New Roman"/>
                <w:b/>
                <w:color w:val="000000"/>
                <w:sz w:val="20"/>
                <w:szCs w:val="20"/>
                <w:u w:val="single"/>
              </w:rPr>
              <w:t>Position/Location</w:t>
            </w:r>
          </w:p>
        </w:tc>
        <w:tc>
          <w:tcPr>
            <w:tcW w:w="3070" w:type="dxa"/>
          </w:tcPr>
          <w:p w14:paraId="771592FF" w14:textId="77777777" w:rsidR="00CE20B8" w:rsidRPr="003C4249" w:rsidRDefault="00CE20B8" w:rsidP="00044EA3">
            <w:pPr>
              <w:autoSpaceDE w:val="0"/>
              <w:autoSpaceDN w:val="0"/>
              <w:adjustRightInd w:val="0"/>
              <w:spacing w:after="0" w:line="240" w:lineRule="auto"/>
              <w:jc w:val="center"/>
              <w:rPr>
                <w:rFonts w:ascii="Times New Roman" w:hAnsi="Times New Roman" w:cs="Times New Roman"/>
                <w:b/>
                <w:color w:val="000000"/>
                <w:sz w:val="20"/>
                <w:szCs w:val="20"/>
                <w:u w:val="single"/>
              </w:rPr>
            </w:pPr>
            <w:r w:rsidRPr="003C4249">
              <w:rPr>
                <w:rFonts w:ascii="Times New Roman" w:hAnsi="Times New Roman" w:cs="Times New Roman"/>
                <w:b/>
                <w:color w:val="000000"/>
                <w:sz w:val="20"/>
                <w:szCs w:val="20"/>
                <w:u w:val="single"/>
              </w:rPr>
              <w:t>E-mail</w:t>
            </w:r>
          </w:p>
          <w:p w14:paraId="11B5378D" w14:textId="77777777" w:rsidR="00EB5A9A" w:rsidRPr="003C4249" w:rsidRDefault="00EB5A9A" w:rsidP="00044EA3">
            <w:pPr>
              <w:autoSpaceDE w:val="0"/>
              <w:autoSpaceDN w:val="0"/>
              <w:adjustRightInd w:val="0"/>
              <w:spacing w:after="0" w:line="240" w:lineRule="auto"/>
              <w:jc w:val="center"/>
              <w:rPr>
                <w:rFonts w:ascii="Times New Roman" w:hAnsi="Times New Roman" w:cs="Times New Roman"/>
                <w:b/>
                <w:color w:val="000000"/>
                <w:sz w:val="20"/>
                <w:szCs w:val="20"/>
                <w:u w:val="single"/>
              </w:rPr>
            </w:pPr>
          </w:p>
          <w:p w14:paraId="7020D9E3" w14:textId="77777777" w:rsidR="00EB5A9A" w:rsidRPr="003C4249" w:rsidRDefault="00EB5A9A" w:rsidP="00044EA3">
            <w:pPr>
              <w:autoSpaceDE w:val="0"/>
              <w:autoSpaceDN w:val="0"/>
              <w:adjustRightInd w:val="0"/>
              <w:spacing w:after="0" w:line="240" w:lineRule="auto"/>
              <w:jc w:val="center"/>
              <w:rPr>
                <w:rFonts w:ascii="Times New Roman" w:hAnsi="Times New Roman" w:cs="Times New Roman"/>
                <w:b/>
                <w:color w:val="000000"/>
                <w:sz w:val="20"/>
                <w:szCs w:val="20"/>
                <w:u w:val="single"/>
              </w:rPr>
            </w:pPr>
          </w:p>
        </w:tc>
      </w:tr>
      <w:tr w:rsidR="00CE20B8" w:rsidRPr="003C4249" w14:paraId="5FD9DD79" w14:textId="77777777" w:rsidTr="00044EA3">
        <w:trPr>
          <w:trHeight w:val="110"/>
        </w:trPr>
        <w:tc>
          <w:tcPr>
            <w:tcW w:w="2718" w:type="dxa"/>
          </w:tcPr>
          <w:p w14:paraId="23E408B3" w14:textId="30DB6BC2" w:rsidR="00CE20B8" w:rsidRPr="003C4249" w:rsidRDefault="00901145" w:rsidP="00C868A0">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Dr. Jody Piro</w:t>
            </w:r>
          </w:p>
        </w:tc>
        <w:tc>
          <w:tcPr>
            <w:tcW w:w="3600" w:type="dxa"/>
          </w:tcPr>
          <w:p w14:paraId="7E2E7D69" w14:textId="5CCF7FBA" w:rsidR="00CE20B8" w:rsidRPr="003C4249" w:rsidRDefault="00E0278E" w:rsidP="00044EA3">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092 Coordinator</w:t>
            </w:r>
          </w:p>
        </w:tc>
        <w:tc>
          <w:tcPr>
            <w:tcW w:w="3070" w:type="dxa"/>
          </w:tcPr>
          <w:p w14:paraId="588E22CC" w14:textId="77777777"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p>
        </w:tc>
      </w:tr>
      <w:tr w:rsidR="00CE20B8" w:rsidRPr="003C4249" w14:paraId="20EBD8F4" w14:textId="77777777" w:rsidTr="00044EA3">
        <w:trPr>
          <w:trHeight w:val="110"/>
        </w:trPr>
        <w:tc>
          <w:tcPr>
            <w:tcW w:w="2718" w:type="dxa"/>
          </w:tcPr>
          <w:p w14:paraId="44126457" w14:textId="6CB7D983" w:rsidR="00CE20B8" w:rsidRPr="003C4249" w:rsidRDefault="00CE20B8" w:rsidP="00E0278E">
            <w:pPr>
              <w:autoSpaceDE w:val="0"/>
              <w:autoSpaceDN w:val="0"/>
              <w:adjustRightInd w:val="0"/>
              <w:spacing w:after="0" w:line="240" w:lineRule="auto"/>
              <w:rPr>
                <w:rFonts w:ascii="Times New Roman" w:hAnsi="Times New Roman" w:cs="Times New Roman"/>
                <w:color w:val="000000"/>
                <w:sz w:val="20"/>
                <w:szCs w:val="20"/>
              </w:rPr>
            </w:pPr>
            <w:r w:rsidRPr="003C4249">
              <w:rPr>
                <w:rFonts w:ascii="Times New Roman" w:hAnsi="Times New Roman" w:cs="Times New Roman"/>
                <w:color w:val="000000"/>
                <w:sz w:val="20"/>
                <w:szCs w:val="20"/>
              </w:rPr>
              <w:t xml:space="preserve">Office </w:t>
            </w:r>
            <w:r w:rsidRPr="00486673">
              <w:rPr>
                <w:rFonts w:ascii="Times New Roman" w:hAnsi="Times New Roman" w:cs="Times New Roman"/>
                <w:sz w:val="20"/>
                <w:szCs w:val="20"/>
              </w:rPr>
              <w:t>#: (</w:t>
            </w:r>
            <w:r w:rsidR="00486673" w:rsidRPr="00486673">
              <w:rPr>
                <w:shd w:val="clear" w:color="auto" w:fill="FFFFFF"/>
              </w:rPr>
              <w:t>203)837-8518</w:t>
            </w:r>
          </w:p>
        </w:tc>
        <w:tc>
          <w:tcPr>
            <w:tcW w:w="3600" w:type="dxa"/>
          </w:tcPr>
          <w:p w14:paraId="10A04157" w14:textId="12C0D82A" w:rsidR="00CE20B8" w:rsidRPr="003C4249" w:rsidRDefault="00CE20B8" w:rsidP="00E0278E">
            <w:pPr>
              <w:autoSpaceDE w:val="0"/>
              <w:autoSpaceDN w:val="0"/>
              <w:adjustRightInd w:val="0"/>
              <w:spacing w:after="0" w:line="240" w:lineRule="auto"/>
              <w:rPr>
                <w:rFonts w:ascii="Times New Roman" w:hAnsi="Times New Roman" w:cs="Times New Roman"/>
                <w:color w:val="000000"/>
                <w:sz w:val="20"/>
                <w:szCs w:val="20"/>
              </w:rPr>
            </w:pPr>
            <w:r w:rsidRPr="003C4249">
              <w:rPr>
                <w:rFonts w:ascii="Times New Roman" w:hAnsi="Times New Roman" w:cs="Times New Roman"/>
                <w:color w:val="000000"/>
                <w:sz w:val="20"/>
                <w:szCs w:val="20"/>
              </w:rPr>
              <w:t xml:space="preserve">Location: </w:t>
            </w:r>
            <w:r w:rsidR="00E0278E">
              <w:rPr>
                <w:rFonts w:ascii="Times New Roman" w:hAnsi="Times New Roman" w:cs="Times New Roman"/>
                <w:color w:val="000000"/>
                <w:sz w:val="20"/>
                <w:szCs w:val="20"/>
              </w:rPr>
              <w:t>WS 215</w:t>
            </w:r>
            <w:r w:rsidRPr="003C4249">
              <w:rPr>
                <w:rFonts w:ascii="Times New Roman" w:hAnsi="Times New Roman" w:cs="Times New Roman"/>
                <w:color w:val="000000"/>
                <w:sz w:val="20"/>
                <w:szCs w:val="20"/>
              </w:rPr>
              <w:t xml:space="preserve"> </w:t>
            </w:r>
          </w:p>
        </w:tc>
        <w:tc>
          <w:tcPr>
            <w:tcW w:w="3070" w:type="dxa"/>
          </w:tcPr>
          <w:p w14:paraId="6EF75103" w14:textId="04097772" w:rsidR="00CE20B8" w:rsidRPr="003C4249" w:rsidRDefault="00E0278E" w:rsidP="00044EA3">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piroj</w:t>
            </w:r>
            <w:r w:rsidR="00CE20B8" w:rsidRPr="003C4249">
              <w:rPr>
                <w:rFonts w:ascii="Times New Roman" w:hAnsi="Times New Roman" w:cs="Times New Roman"/>
                <w:color w:val="000000"/>
                <w:sz w:val="20"/>
                <w:szCs w:val="20"/>
              </w:rPr>
              <w:t xml:space="preserve">@wcsu.edu </w:t>
            </w:r>
          </w:p>
        </w:tc>
      </w:tr>
      <w:tr w:rsidR="00E0278E" w:rsidRPr="003C4249" w14:paraId="1B0552F4" w14:textId="77777777" w:rsidTr="00044EA3">
        <w:trPr>
          <w:trHeight w:val="110"/>
        </w:trPr>
        <w:tc>
          <w:tcPr>
            <w:tcW w:w="2718" w:type="dxa"/>
          </w:tcPr>
          <w:p w14:paraId="631EF6A5" w14:textId="77777777" w:rsidR="00E0278E" w:rsidRPr="003C4249" w:rsidRDefault="00E0278E" w:rsidP="00E0278E">
            <w:pPr>
              <w:autoSpaceDE w:val="0"/>
              <w:autoSpaceDN w:val="0"/>
              <w:adjustRightInd w:val="0"/>
              <w:spacing w:after="0" w:line="240" w:lineRule="auto"/>
              <w:rPr>
                <w:rFonts w:ascii="Times New Roman" w:hAnsi="Times New Roman" w:cs="Times New Roman"/>
                <w:color w:val="000000"/>
                <w:sz w:val="20"/>
                <w:szCs w:val="20"/>
              </w:rPr>
            </w:pPr>
          </w:p>
        </w:tc>
        <w:tc>
          <w:tcPr>
            <w:tcW w:w="3600" w:type="dxa"/>
          </w:tcPr>
          <w:p w14:paraId="35E90FE7" w14:textId="77777777" w:rsidR="00E0278E" w:rsidRPr="003C4249" w:rsidRDefault="00E0278E" w:rsidP="00E0278E">
            <w:pPr>
              <w:autoSpaceDE w:val="0"/>
              <w:autoSpaceDN w:val="0"/>
              <w:adjustRightInd w:val="0"/>
              <w:spacing w:after="0" w:line="240" w:lineRule="auto"/>
              <w:rPr>
                <w:rFonts w:ascii="Times New Roman" w:hAnsi="Times New Roman" w:cs="Times New Roman"/>
                <w:color w:val="000000"/>
                <w:sz w:val="20"/>
                <w:szCs w:val="20"/>
              </w:rPr>
            </w:pPr>
          </w:p>
        </w:tc>
        <w:tc>
          <w:tcPr>
            <w:tcW w:w="3070" w:type="dxa"/>
          </w:tcPr>
          <w:p w14:paraId="4913E357" w14:textId="77777777" w:rsidR="00E0278E" w:rsidRDefault="00E0278E" w:rsidP="00044EA3">
            <w:pPr>
              <w:autoSpaceDE w:val="0"/>
              <w:autoSpaceDN w:val="0"/>
              <w:adjustRightInd w:val="0"/>
              <w:spacing w:after="0" w:line="240" w:lineRule="auto"/>
              <w:rPr>
                <w:rFonts w:ascii="Times New Roman" w:hAnsi="Times New Roman" w:cs="Times New Roman"/>
                <w:color w:val="000000"/>
                <w:sz w:val="20"/>
                <w:szCs w:val="20"/>
              </w:rPr>
            </w:pPr>
          </w:p>
        </w:tc>
      </w:tr>
      <w:tr w:rsidR="00E0278E" w:rsidRPr="003C4249" w14:paraId="612A3A85" w14:textId="77777777" w:rsidTr="00044EA3">
        <w:trPr>
          <w:trHeight w:val="110"/>
        </w:trPr>
        <w:tc>
          <w:tcPr>
            <w:tcW w:w="2718" w:type="dxa"/>
          </w:tcPr>
          <w:p w14:paraId="7782E2DE" w14:textId="2C13F235" w:rsidR="00E0278E" w:rsidRPr="00E0278E" w:rsidRDefault="00E0278E" w:rsidP="00E0278E">
            <w:pPr>
              <w:autoSpaceDE w:val="0"/>
              <w:autoSpaceDN w:val="0"/>
              <w:adjustRightInd w:val="0"/>
              <w:spacing w:after="0" w:line="240" w:lineRule="auto"/>
              <w:rPr>
                <w:rFonts w:ascii="Times New Roman" w:hAnsi="Times New Roman" w:cs="Times New Roman"/>
                <w:b/>
                <w:color w:val="000000"/>
                <w:sz w:val="20"/>
                <w:szCs w:val="20"/>
              </w:rPr>
            </w:pPr>
            <w:r w:rsidRPr="00E0278E">
              <w:rPr>
                <w:rFonts w:ascii="Times New Roman" w:hAnsi="Times New Roman" w:cs="Times New Roman"/>
                <w:b/>
                <w:color w:val="000000"/>
                <w:sz w:val="20"/>
                <w:szCs w:val="20"/>
              </w:rPr>
              <w:lastRenderedPageBreak/>
              <w:t>Dr. Marcy Delcourt</w:t>
            </w:r>
          </w:p>
        </w:tc>
        <w:tc>
          <w:tcPr>
            <w:tcW w:w="3600" w:type="dxa"/>
          </w:tcPr>
          <w:p w14:paraId="734645E6" w14:textId="6B9D252E" w:rsidR="00E0278E" w:rsidRPr="003C4249" w:rsidRDefault="00E0278E" w:rsidP="00E0278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EdD Coordinator</w:t>
            </w:r>
          </w:p>
        </w:tc>
        <w:tc>
          <w:tcPr>
            <w:tcW w:w="3070" w:type="dxa"/>
          </w:tcPr>
          <w:p w14:paraId="69F46DEE" w14:textId="77777777" w:rsidR="00E0278E" w:rsidRDefault="00E0278E" w:rsidP="00044EA3">
            <w:pPr>
              <w:autoSpaceDE w:val="0"/>
              <w:autoSpaceDN w:val="0"/>
              <w:adjustRightInd w:val="0"/>
              <w:spacing w:after="0" w:line="240" w:lineRule="auto"/>
              <w:rPr>
                <w:rFonts w:ascii="Times New Roman" w:hAnsi="Times New Roman" w:cs="Times New Roman"/>
                <w:color w:val="000000"/>
                <w:sz w:val="20"/>
                <w:szCs w:val="20"/>
              </w:rPr>
            </w:pPr>
          </w:p>
        </w:tc>
      </w:tr>
      <w:tr w:rsidR="00CE20B8" w:rsidRPr="003C4249" w14:paraId="18BE770C" w14:textId="77777777" w:rsidTr="00044EA3">
        <w:trPr>
          <w:trHeight w:val="110"/>
        </w:trPr>
        <w:tc>
          <w:tcPr>
            <w:tcW w:w="2718" w:type="dxa"/>
          </w:tcPr>
          <w:p w14:paraId="12EEBBAB" w14:textId="5749C360" w:rsidR="00CE20B8" w:rsidRPr="003C4249" w:rsidRDefault="00E0278E" w:rsidP="00044EA3">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Office </w:t>
            </w:r>
            <w:r w:rsidRPr="00486673">
              <w:rPr>
                <w:rFonts w:ascii="Times New Roman" w:hAnsi="Times New Roman" w:cs="Times New Roman"/>
                <w:color w:val="000000"/>
                <w:sz w:val="20"/>
                <w:szCs w:val="20"/>
              </w:rPr>
              <w:t>#</w:t>
            </w:r>
            <w:r w:rsidR="00486673">
              <w:rPr>
                <w:rFonts w:ascii="Times New Roman" w:hAnsi="Times New Roman" w:cs="Times New Roman"/>
                <w:color w:val="000000"/>
                <w:sz w:val="20"/>
                <w:szCs w:val="20"/>
              </w:rPr>
              <w:t xml:space="preserve"> </w:t>
            </w:r>
            <w:r w:rsidR="00486673" w:rsidRPr="00486673">
              <w:rPr>
                <w:rFonts w:ascii="Times New Roman" w:hAnsi="Times New Roman" w:cs="Times New Roman"/>
                <w:color w:val="000000"/>
                <w:sz w:val="20"/>
                <w:szCs w:val="20"/>
              </w:rPr>
              <w:t>(203-837-9121)</w:t>
            </w:r>
          </w:p>
        </w:tc>
        <w:tc>
          <w:tcPr>
            <w:tcW w:w="3600" w:type="dxa"/>
          </w:tcPr>
          <w:p w14:paraId="6BA25D58" w14:textId="06A84F79" w:rsidR="00CE20B8" w:rsidRPr="003C4249" w:rsidRDefault="00E0278E" w:rsidP="00044EA3">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Location: WS</w:t>
            </w:r>
          </w:p>
        </w:tc>
        <w:tc>
          <w:tcPr>
            <w:tcW w:w="3070" w:type="dxa"/>
          </w:tcPr>
          <w:p w14:paraId="4EE3EB15" w14:textId="01FD8EE1" w:rsidR="00CE20B8" w:rsidRPr="003C4249" w:rsidRDefault="00E0278E" w:rsidP="00044EA3">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delcourtm@wcsu.edu</w:t>
            </w:r>
          </w:p>
        </w:tc>
      </w:tr>
      <w:tr w:rsidR="00E0278E" w:rsidRPr="003C4249" w14:paraId="697CFD2D" w14:textId="77777777" w:rsidTr="00044EA3">
        <w:trPr>
          <w:trHeight w:val="110"/>
        </w:trPr>
        <w:tc>
          <w:tcPr>
            <w:tcW w:w="2718" w:type="dxa"/>
          </w:tcPr>
          <w:p w14:paraId="2D102C5A" w14:textId="77777777" w:rsidR="00E0278E" w:rsidRDefault="00E0278E" w:rsidP="00044EA3">
            <w:pPr>
              <w:autoSpaceDE w:val="0"/>
              <w:autoSpaceDN w:val="0"/>
              <w:adjustRightInd w:val="0"/>
              <w:spacing w:after="0" w:line="240" w:lineRule="auto"/>
              <w:rPr>
                <w:rFonts w:ascii="Times New Roman" w:hAnsi="Times New Roman" w:cs="Times New Roman"/>
                <w:color w:val="000000"/>
                <w:sz w:val="20"/>
                <w:szCs w:val="20"/>
              </w:rPr>
            </w:pPr>
          </w:p>
        </w:tc>
        <w:tc>
          <w:tcPr>
            <w:tcW w:w="3600" w:type="dxa"/>
          </w:tcPr>
          <w:p w14:paraId="60823E27" w14:textId="77777777" w:rsidR="00E0278E" w:rsidRDefault="00E0278E" w:rsidP="00044EA3">
            <w:pPr>
              <w:autoSpaceDE w:val="0"/>
              <w:autoSpaceDN w:val="0"/>
              <w:adjustRightInd w:val="0"/>
              <w:spacing w:after="0" w:line="240" w:lineRule="auto"/>
              <w:rPr>
                <w:rFonts w:ascii="Times New Roman" w:hAnsi="Times New Roman" w:cs="Times New Roman"/>
                <w:color w:val="000000"/>
                <w:sz w:val="20"/>
                <w:szCs w:val="20"/>
              </w:rPr>
            </w:pPr>
          </w:p>
        </w:tc>
        <w:tc>
          <w:tcPr>
            <w:tcW w:w="3070" w:type="dxa"/>
          </w:tcPr>
          <w:p w14:paraId="7F97469D" w14:textId="77777777" w:rsidR="00E0278E" w:rsidRDefault="00E0278E" w:rsidP="00044EA3">
            <w:pPr>
              <w:autoSpaceDE w:val="0"/>
              <w:autoSpaceDN w:val="0"/>
              <w:adjustRightInd w:val="0"/>
              <w:spacing w:after="0" w:line="240" w:lineRule="auto"/>
              <w:rPr>
                <w:rFonts w:ascii="Times New Roman" w:hAnsi="Times New Roman" w:cs="Times New Roman"/>
                <w:color w:val="000000"/>
                <w:sz w:val="20"/>
                <w:szCs w:val="20"/>
              </w:rPr>
            </w:pPr>
          </w:p>
        </w:tc>
      </w:tr>
      <w:tr w:rsidR="00CE20B8" w:rsidRPr="003C4249" w14:paraId="34D5A7B3" w14:textId="77777777" w:rsidTr="00044EA3">
        <w:trPr>
          <w:trHeight w:val="110"/>
        </w:trPr>
        <w:tc>
          <w:tcPr>
            <w:tcW w:w="2718" w:type="dxa"/>
          </w:tcPr>
          <w:p w14:paraId="560BFCF2" w14:textId="77777777" w:rsidR="00CE20B8" w:rsidRDefault="00686690" w:rsidP="00044EA3">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Dr. </w:t>
            </w:r>
            <w:r w:rsidR="00CE20B8" w:rsidRPr="003C4249">
              <w:rPr>
                <w:rFonts w:ascii="Times New Roman" w:hAnsi="Times New Roman" w:cs="Times New Roman"/>
                <w:b/>
                <w:color w:val="000000"/>
                <w:sz w:val="20"/>
                <w:szCs w:val="20"/>
              </w:rPr>
              <w:t>Catherine O’Callaghan</w:t>
            </w:r>
          </w:p>
          <w:p w14:paraId="5DE9C8D8" w14:textId="24F3B093" w:rsidR="00E26030" w:rsidRPr="003C4249" w:rsidRDefault="00E26030" w:rsidP="00044EA3">
            <w:pPr>
              <w:autoSpaceDE w:val="0"/>
              <w:autoSpaceDN w:val="0"/>
              <w:adjustRightInd w:val="0"/>
              <w:spacing w:after="0" w:line="240" w:lineRule="auto"/>
              <w:rPr>
                <w:rFonts w:ascii="Times New Roman" w:hAnsi="Times New Roman" w:cs="Times New Roman"/>
                <w:b/>
                <w:color w:val="000000"/>
                <w:sz w:val="20"/>
                <w:szCs w:val="20"/>
              </w:rPr>
            </w:pPr>
            <w:r w:rsidRPr="003C4249">
              <w:rPr>
                <w:rFonts w:ascii="Times New Roman" w:hAnsi="Times New Roman" w:cs="Times New Roman"/>
                <w:sz w:val="20"/>
                <w:szCs w:val="20"/>
              </w:rPr>
              <w:t>Office #: (203) 837-8510</w:t>
            </w:r>
          </w:p>
        </w:tc>
        <w:tc>
          <w:tcPr>
            <w:tcW w:w="3600" w:type="dxa"/>
          </w:tcPr>
          <w:p w14:paraId="6CCAFD3A" w14:textId="77777777"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r w:rsidRPr="003C4249">
              <w:rPr>
                <w:rFonts w:ascii="Times New Roman" w:hAnsi="Times New Roman" w:cs="Times New Roman"/>
                <w:sz w:val="20"/>
                <w:szCs w:val="20"/>
              </w:rPr>
              <w:t>Chairperson, Department of Education and Educational Psychology (E&amp;EPY)</w:t>
            </w:r>
          </w:p>
        </w:tc>
        <w:tc>
          <w:tcPr>
            <w:tcW w:w="3070" w:type="dxa"/>
            <w:vAlign w:val="center"/>
          </w:tcPr>
          <w:p w14:paraId="42619674" w14:textId="77777777"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p>
        </w:tc>
      </w:tr>
      <w:tr w:rsidR="00CE20B8" w:rsidRPr="003C4249" w14:paraId="3437DB95" w14:textId="77777777" w:rsidTr="00044EA3">
        <w:trPr>
          <w:trHeight w:val="110"/>
        </w:trPr>
        <w:tc>
          <w:tcPr>
            <w:tcW w:w="2718" w:type="dxa"/>
          </w:tcPr>
          <w:p w14:paraId="038F436A" w14:textId="4BFA228B" w:rsidR="00CE20B8" w:rsidRPr="003C4249" w:rsidRDefault="00CE20B8" w:rsidP="00044EA3">
            <w:pPr>
              <w:tabs>
                <w:tab w:val="left" w:pos="1789"/>
              </w:tabs>
              <w:autoSpaceDE w:val="0"/>
              <w:autoSpaceDN w:val="0"/>
              <w:adjustRightInd w:val="0"/>
              <w:spacing w:after="0" w:line="240" w:lineRule="auto"/>
              <w:rPr>
                <w:rFonts w:ascii="Times New Roman" w:hAnsi="Times New Roman" w:cs="Times New Roman"/>
                <w:color w:val="000000"/>
                <w:sz w:val="20"/>
                <w:szCs w:val="20"/>
              </w:rPr>
            </w:pPr>
          </w:p>
        </w:tc>
        <w:tc>
          <w:tcPr>
            <w:tcW w:w="3600" w:type="dxa"/>
          </w:tcPr>
          <w:p w14:paraId="2A19F4A1" w14:textId="77777777" w:rsidR="00CE20B8" w:rsidRPr="003C4249" w:rsidRDefault="00CE20B8" w:rsidP="00044EA3">
            <w:pPr>
              <w:autoSpaceDE w:val="0"/>
              <w:autoSpaceDN w:val="0"/>
              <w:adjustRightInd w:val="0"/>
              <w:spacing w:after="0" w:line="240" w:lineRule="auto"/>
              <w:rPr>
                <w:rFonts w:ascii="Times New Roman" w:hAnsi="Times New Roman" w:cs="Times New Roman"/>
                <w:sz w:val="20"/>
                <w:szCs w:val="20"/>
              </w:rPr>
            </w:pPr>
            <w:r w:rsidRPr="003C4249">
              <w:rPr>
                <w:rFonts w:ascii="Times New Roman" w:hAnsi="Times New Roman" w:cs="Times New Roman"/>
                <w:color w:val="000000"/>
                <w:sz w:val="20"/>
                <w:szCs w:val="20"/>
              </w:rPr>
              <w:t>Location: WS 129; WH 128</w:t>
            </w:r>
          </w:p>
        </w:tc>
        <w:tc>
          <w:tcPr>
            <w:tcW w:w="3070" w:type="dxa"/>
            <w:vAlign w:val="center"/>
          </w:tcPr>
          <w:p w14:paraId="40CA8407" w14:textId="77777777"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r w:rsidRPr="003C4249">
              <w:rPr>
                <w:rFonts w:ascii="Times New Roman" w:hAnsi="Times New Roman" w:cs="Times New Roman"/>
                <w:color w:val="000000"/>
                <w:sz w:val="20"/>
                <w:szCs w:val="20"/>
              </w:rPr>
              <w:t>ocallaghanc@wcsu.edu</w:t>
            </w:r>
          </w:p>
        </w:tc>
      </w:tr>
      <w:tr w:rsidR="00CE20B8" w:rsidRPr="003C4249" w14:paraId="52187C9C" w14:textId="77777777" w:rsidTr="00044EA3">
        <w:trPr>
          <w:trHeight w:val="110"/>
        </w:trPr>
        <w:tc>
          <w:tcPr>
            <w:tcW w:w="2718" w:type="dxa"/>
          </w:tcPr>
          <w:p w14:paraId="5DEFB134" w14:textId="77777777" w:rsidR="00CE20B8" w:rsidRPr="003C4249" w:rsidRDefault="00CE20B8" w:rsidP="00044EA3">
            <w:pPr>
              <w:tabs>
                <w:tab w:val="left" w:pos="1789"/>
              </w:tabs>
              <w:autoSpaceDE w:val="0"/>
              <w:autoSpaceDN w:val="0"/>
              <w:adjustRightInd w:val="0"/>
              <w:spacing w:after="0" w:line="240" w:lineRule="auto"/>
              <w:rPr>
                <w:rFonts w:ascii="Times New Roman" w:hAnsi="Times New Roman" w:cs="Times New Roman"/>
                <w:sz w:val="20"/>
                <w:szCs w:val="20"/>
              </w:rPr>
            </w:pPr>
          </w:p>
        </w:tc>
        <w:tc>
          <w:tcPr>
            <w:tcW w:w="3600" w:type="dxa"/>
          </w:tcPr>
          <w:p w14:paraId="4F6DFC12" w14:textId="77777777"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p>
        </w:tc>
        <w:tc>
          <w:tcPr>
            <w:tcW w:w="3070" w:type="dxa"/>
            <w:vAlign w:val="center"/>
          </w:tcPr>
          <w:p w14:paraId="496C12C2" w14:textId="77777777"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p>
        </w:tc>
      </w:tr>
      <w:tr w:rsidR="00CE20B8" w:rsidRPr="003C4249" w14:paraId="354E28D3" w14:textId="77777777" w:rsidTr="00044EA3">
        <w:trPr>
          <w:trHeight w:val="110"/>
        </w:trPr>
        <w:tc>
          <w:tcPr>
            <w:tcW w:w="2718" w:type="dxa"/>
          </w:tcPr>
          <w:p w14:paraId="1071483D" w14:textId="398D0EBC" w:rsidR="00CE20B8" w:rsidRPr="003C4249" w:rsidRDefault="00686690" w:rsidP="007D7DA5">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Dean</w:t>
            </w:r>
            <w:r w:rsidR="00CE20B8" w:rsidRPr="003C4249">
              <w:rPr>
                <w:rFonts w:ascii="Times New Roman" w:hAnsi="Times New Roman" w:cs="Times New Roman"/>
                <w:b/>
                <w:bCs/>
                <w:color w:val="000000"/>
                <w:sz w:val="20"/>
                <w:szCs w:val="20"/>
              </w:rPr>
              <w:t xml:space="preserve"> </w:t>
            </w:r>
            <w:r w:rsidR="00676F8F">
              <w:rPr>
                <w:rFonts w:ascii="Times New Roman" w:hAnsi="Times New Roman" w:cs="Times New Roman"/>
                <w:b/>
                <w:bCs/>
                <w:color w:val="000000"/>
                <w:sz w:val="20"/>
                <w:szCs w:val="20"/>
              </w:rPr>
              <w:t>Maryann Rossi )Interim)</w:t>
            </w:r>
            <w:bookmarkStart w:id="0" w:name="_GoBack"/>
            <w:bookmarkEnd w:id="0"/>
          </w:p>
        </w:tc>
        <w:tc>
          <w:tcPr>
            <w:tcW w:w="3600" w:type="dxa"/>
          </w:tcPr>
          <w:p w14:paraId="64ECFE49" w14:textId="77777777"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r w:rsidRPr="003C4249">
              <w:rPr>
                <w:rFonts w:ascii="Times New Roman" w:hAnsi="Times New Roman" w:cs="Times New Roman"/>
                <w:color w:val="000000"/>
                <w:sz w:val="20"/>
                <w:szCs w:val="20"/>
              </w:rPr>
              <w:t>Dean, School of Professional Studies</w:t>
            </w:r>
          </w:p>
        </w:tc>
        <w:tc>
          <w:tcPr>
            <w:tcW w:w="3070" w:type="dxa"/>
            <w:vAlign w:val="center"/>
          </w:tcPr>
          <w:p w14:paraId="72E42436" w14:textId="77777777"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p>
        </w:tc>
      </w:tr>
      <w:tr w:rsidR="00CE20B8" w:rsidRPr="003C4249" w14:paraId="26323CAA" w14:textId="77777777" w:rsidTr="00044EA3">
        <w:trPr>
          <w:trHeight w:val="110"/>
        </w:trPr>
        <w:tc>
          <w:tcPr>
            <w:tcW w:w="2718" w:type="dxa"/>
          </w:tcPr>
          <w:p w14:paraId="1280EE36" w14:textId="77777777" w:rsidR="00CE20B8" w:rsidRPr="003C4249" w:rsidRDefault="00CE20B8" w:rsidP="00044EA3">
            <w:pPr>
              <w:autoSpaceDE w:val="0"/>
              <w:autoSpaceDN w:val="0"/>
              <w:adjustRightInd w:val="0"/>
              <w:spacing w:after="0" w:line="240" w:lineRule="auto"/>
              <w:rPr>
                <w:rFonts w:ascii="Times New Roman" w:hAnsi="Times New Roman" w:cs="Times New Roman"/>
                <w:b/>
                <w:bCs/>
                <w:color w:val="000000"/>
                <w:sz w:val="20"/>
                <w:szCs w:val="20"/>
              </w:rPr>
            </w:pPr>
            <w:r w:rsidRPr="003C4249">
              <w:rPr>
                <w:rFonts w:ascii="Times New Roman" w:hAnsi="Times New Roman" w:cs="Times New Roman"/>
                <w:color w:val="000000"/>
                <w:sz w:val="20"/>
                <w:szCs w:val="20"/>
              </w:rPr>
              <w:t>Office #: (203) 837-9500</w:t>
            </w:r>
          </w:p>
        </w:tc>
        <w:tc>
          <w:tcPr>
            <w:tcW w:w="3600" w:type="dxa"/>
          </w:tcPr>
          <w:p w14:paraId="773F52FF" w14:textId="77777777"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r w:rsidRPr="003C4249">
              <w:rPr>
                <w:rFonts w:ascii="Times New Roman" w:hAnsi="Times New Roman" w:cs="Times New Roman"/>
                <w:color w:val="000000"/>
                <w:sz w:val="20"/>
                <w:szCs w:val="20"/>
              </w:rPr>
              <w:t>Office #: (203) 837-8576</w:t>
            </w:r>
          </w:p>
        </w:tc>
        <w:tc>
          <w:tcPr>
            <w:tcW w:w="3070" w:type="dxa"/>
            <w:vAlign w:val="center"/>
          </w:tcPr>
          <w:p w14:paraId="5360087B" w14:textId="77777777"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r w:rsidRPr="003C4249">
              <w:rPr>
                <w:rFonts w:ascii="Times New Roman" w:hAnsi="Times New Roman" w:cs="Times New Roman"/>
                <w:sz w:val="20"/>
                <w:szCs w:val="20"/>
              </w:rPr>
              <w:t>ivryp@wcsu.edu</w:t>
            </w:r>
          </w:p>
        </w:tc>
      </w:tr>
      <w:tr w:rsidR="00CE20B8" w:rsidRPr="003C4249" w14:paraId="165EFFD2" w14:textId="77777777" w:rsidTr="00044EA3">
        <w:trPr>
          <w:trHeight w:val="110"/>
        </w:trPr>
        <w:tc>
          <w:tcPr>
            <w:tcW w:w="2718" w:type="dxa"/>
          </w:tcPr>
          <w:p w14:paraId="704E0166" w14:textId="77777777"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p>
        </w:tc>
        <w:tc>
          <w:tcPr>
            <w:tcW w:w="3600" w:type="dxa"/>
          </w:tcPr>
          <w:p w14:paraId="7B98965E" w14:textId="77777777"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p>
        </w:tc>
        <w:tc>
          <w:tcPr>
            <w:tcW w:w="3070" w:type="dxa"/>
            <w:vAlign w:val="center"/>
          </w:tcPr>
          <w:p w14:paraId="27CD9F24" w14:textId="77777777" w:rsidR="00CE20B8" w:rsidRPr="003C4249" w:rsidRDefault="00CE20B8" w:rsidP="00044EA3">
            <w:pPr>
              <w:autoSpaceDE w:val="0"/>
              <w:autoSpaceDN w:val="0"/>
              <w:adjustRightInd w:val="0"/>
              <w:spacing w:after="0" w:line="240" w:lineRule="auto"/>
              <w:rPr>
                <w:rFonts w:ascii="Times New Roman" w:hAnsi="Times New Roman" w:cs="Times New Roman"/>
                <w:sz w:val="20"/>
                <w:szCs w:val="20"/>
              </w:rPr>
            </w:pPr>
          </w:p>
        </w:tc>
      </w:tr>
      <w:tr w:rsidR="00CE20B8" w:rsidRPr="003C4249" w14:paraId="1EF2DE3A" w14:textId="77777777" w:rsidTr="00044EA3">
        <w:trPr>
          <w:trHeight w:val="110"/>
        </w:trPr>
        <w:tc>
          <w:tcPr>
            <w:tcW w:w="2718" w:type="dxa"/>
          </w:tcPr>
          <w:p w14:paraId="22DD9B14" w14:textId="77777777" w:rsidR="00CE20B8" w:rsidRDefault="00CE20B8" w:rsidP="00044EA3">
            <w:pPr>
              <w:autoSpaceDE w:val="0"/>
              <w:autoSpaceDN w:val="0"/>
              <w:adjustRightInd w:val="0"/>
              <w:spacing w:after="0" w:line="240" w:lineRule="auto"/>
              <w:rPr>
                <w:rFonts w:ascii="Times New Roman" w:hAnsi="Times New Roman" w:cs="Times New Roman"/>
                <w:b/>
                <w:bCs/>
                <w:sz w:val="20"/>
                <w:szCs w:val="20"/>
              </w:rPr>
            </w:pPr>
            <w:r w:rsidRPr="003C4249">
              <w:rPr>
                <w:rFonts w:ascii="Times New Roman" w:hAnsi="Times New Roman" w:cs="Times New Roman"/>
                <w:b/>
                <w:bCs/>
                <w:sz w:val="20"/>
                <w:szCs w:val="20"/>
              </w:rPr>
              <w:t>Dr. Maryann Rossi</w:t>
            </w:r>
          </w:p>
          <w:p w14:paraId="5588E9AA" w14:textId="2A9312D4" w:rsidR="00E26030" w:rsidRPr="003C4249" w:rsidRDefault="00E26030" w:rsidP="00044EA3">
            <w:pPr>
              <w:autoSpaceDE w:val="0"/>
              <w:autoSpaceDN w:val="0"/>
              <w:adjustRightInd w:val="0"/>
              <w:spacing w:after="0" w:line="240" w:lineRule="auto"/>
              <w:rPr>
                <w:rFonts w:ascii="Times New Roman" w:hAnsi="Times New Roman" w:cs="Times New Roman"/>
                <w:color w:val="000000"/>
                <w:sz w:val="20"/>
                <w:szCs w:val="20"/>
              </w:rPr>
            </w:pPr>
            <w:r w:rsidRPr="003C4249">
              <w:rPr>
                <w:rFonts w:ascii="Times New Roman" w:hAnsi="Times New Roman" w:cs="Times New Roman"/>
                <w:sz w:val="20"/>
                <w:szCs w:val="20"/>
              </w:rPr>
              <w:t>Office #: (203) 837-8950</w:t>
            </w:r>
          </w:p>
        </w:tc>
        <w:tc>
          <w:tcPr>
            <w:tcW w:w="3600" w:type="dxa"/>
          </w:tcPr>
          <w:p w14:paraId="0078F874" w14:textId="77777777"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r w:rsidRPr="003C4249">
              <w:rPr>
                <w:rFonts w:ascii="Times New Roman" w:hAnsi="Times New Roman" w:cs="Times New Roman"/>
                <w:sz w:val="20"/>
                <w:szCs w:val="20"/>
              </w:rPr>
              <w:t>Associate Dean, School of Professional Studies &amp; WCSU Certification Officer</w:t>
            </w:r>
          </w:p>
        </w:tc>
        <w:tc>
          <w:tcPr>
            <w:tcW w:w="3070" w:type="dxa"/>
            <w:vAlign w:val="center"/>
          </w:tcPr>
          <w:p w14:paraId="3BE01783" w14:textId="77777777" w:rsidR="00CE20B8" w:rsidRPr="003C4249" w:rsidRDefault="00CE20B8" w:rsidP="00044EA3">
            <w:pPr>
              <w:autoSpaceDE w:val="0"/>
              <w:autoSpaceDN w:val="0"/>
              <w:adjustRightInd w:val="0"/>
              <w:spacing w:after="0" w:line="240" w:lineRule="auto"/>
              <w:rPr>
                <w:rFonts w:ascii="Times New Roman" w:hAnsi="Times New Roman" w:cs="Times New Roman"/>
                <w:sz w:val="20"/>
                <w:szCs w:val="20"/>
              </w:rPr>
            </w:pPr>
          </w:p>
        </w:tc>
      </w:tr>
      <w:tr w:rsidR="00CE20B8" w:rsidRPr="003C4249" w14:paraId="178F0DE7" w14:textId="77777777" w:rsidTr="00044EA3">
        <w:trPr>
          <w:trHeight w:val="110"/>
        </w:trPr>
        <w:tc>
          <w:tcPr>
            <w:tcW w:w="2718" w:type="dxa"/>
          </w:tcPr>
          <w:p w14:paraId="664409A5" w14:textId="7F380325"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p>
        </w:tc>
        <w:tc>
          <w:tcPr>
            <w:tcW w:w="3600" w:type="dxa"/>
          </w:tcPr>
          <w:p w14:paraId="5B32F015" w14:textId="77777777" w:rsidR="00CE20B8" w:rsidRPr="003C4249" w:rsidRDefault="00CE20B8" w:rsidP="00044EA3">
            <w:pPr>
              <w:spacing w:after="0"/>
              <w:rPr>
                <w:rFonts w:ascii="Times New Roman" w:hAnsi="Times New Roman" w:cs="Times New Roman"/>
                <w:sz w:val="20"/>
                <w:szCs w:val="20"/>
              </w:rPr>
            </w:pPr>
            <w:r w:rsidRPr="003C4249">
              <w:rPr>
                <w:rFonts w:ascii="Times New Roman" w:hAnsi="Times New Roman" w:cs="Times New Roman"/>
                <w:sz w:val="20"/>
                <w:szCs w:val="20"/>
              </w:rPr>
              <w:t xml:space="preserve">Location: WH 003C </w:t>
            </w:r>
          </w:p>
        </w:tc>
        <w:tc>
          <w:tcPr>
            <w:tcW w:w="3070" w:type="dxa"/>
          </w:tcPr>
          <w:p w14:paraId="4C313A1B" w14:textId="77777777" w:rsidR="00CE20B8" w:rsidRPr="003C4249" w:rsidRDefault="00CE20B8" w:rsidP="00044EA3">
            <w:pPr>
              <w:spacing w:after="0"/>
              <w:rPr>
                <w:rFonts w:ascii="Times New Roman" w:hAnsi="Times New Roman" w:cs="Times New Roman"/>
                <w:sz w:val="20"/>
                <w:szCs w:val="20"/>
              </w:rPr>
            </w:pPr>
            <w:r w:rsidRPr="003C4249">
              <w:rPr>
                <w:rFonts w:ascii="Times New Roman" w:hAnsi="Times New Roman" w:cs="Times New Roman"/>
                <w:sz w:val="20"/>
                <w:szCs w:val="20"/>
              </w:rPr>
              <w:t xml:space="preserve">rossim@wcsu.edu </w:t>
            </w:r>
          </w:p>
        </w:tc>
      </w:tr>
      <w:tr w:rsidR="00CE20B8" w:rsidRPr="003C4249" w14:paraId="6A0A23D0" w14:textId="77777777" w:rsidTr="00044EA3">
        <w:trPr>
          <w:trHeight w:val="110"/>
        </w:trPr>
        <w:tc>
          <w:tcPr>
            <w:tcW w:w="2718" w:type="dxa"/>
          </w:tcPr>
          <w:p w14:paraId="66152691" w14:textId="77777777" w:rsidR="00CE20B8" w:rsidRPr="003C4249" w:rsidRDefault="00CE20B8" w:rsidP="00044EA3">
            <w:pPr>
              <w:autoSpaceDE w:val="0"/>
              <w:autoSpaceDN w:val="0"/>
              <w:adjustRightInd w:val="0"/>
              <w:spacing w:after="0" w:line="240" w:lineRule="auto"/>
              <w:rPr>
                <w:rFonts w:ascii="Times New Roman" w:hAnsi="Times New Roman" w:cs="Times New Roman"/>
                <w:sz w:val="20"/>
                <w:szCs w:val="20"/>
              </w:rPr>
            </w:pPr>
          </w:p>
        </w:tc>
        <w:tc>
          <w:tcPr>
            <w:tcW w:w="3600" w:type="dxa"/>
          </w:tcPr>
          <w:p w14:paraId="547565BC" w14:textId="77777777" w:rsidR="00CE20B8" w:rsidRPr="003C4249" w:rsidRDefault="00CE20B8" w:rsidP="00044EA3">
            <w:pPr>
              <w:autoSpaceDE w:val="0"/>
              <w:autoSpaceDN w:val="0"/>
              <w:adjustRightInd w:val="0"/>
              <w:spacing w:after="0" w:line="240" w:lineRule="auto"/>
              <w:rPr>
                <w:rFonts w:ascii="Times New Roman" w:hAnsi="Times New Roman" w:cs="Times New Roman"/>
                <w:color w:val="000000"/>
                <w:sz w:val="20"/>
                <w:szCs w:val="20"/>
              </w:rPr>
            </w:pPr>
          </w:p>
        </w:tc>
        <w:tc>
          <w:tcPr>
            <w:tcW w:w="3070" w:type="dxa"/>
            <w:vAlign w:val="center"/>
          </w:tcPr>
          <w:p w14:paraId="36CCCE11" w14:textId="77777777" w:rsidR="00CE20B8" w:rsidRPr="003C4249" w:rsidRDefault="00CE20B8" w:rsidP="00044EA3">
            <w:pPr>
              <w:autoSpaceDE w:val="0"/>
              <w:autoSpaceDN w:val="0"/>
              <w:adjustRightInd w:val="0"/>
              <w:spacing w:after="0" w:line="240" w:lineRule="auto"/>
              <w:rPr>
                <w:rFonts w:ascii="Times New Roman" w:hAnsi="Times New Roman" w:cs="Times New Roman"/>
                <w:sz w:val="20"/>
                <w:szCs w:val="20"/>
              </w:rPr>
            </w:pPr>
          </w:p>
        </w:tc>
      </w:tr>
      <w:tr w:rsidR="00CE20B8" w:rsidRPr="003C4249" w14:paraId="5BAAB262" w14:textId="77777777" w:rsidTr="00044EA3">
        <w:trPr>
          <w:trHeight w:val="110"/>
        </w:trPr>
        <w:tc>
          <w:tcPr>
            <w:tcW w:w="2718" w:type="dxa"/>
          </w:tcPr>
          <w:tbl>
            <w:tblPr>
              <w:tblW w:w="0" w:type="auto"/>
              <w:tblBorders>
                <w:top w:val="nil"/>
                <w:left w:val="nil"/>
                <w:bottom w:val="nil"/>
                <w:right w:val="nil"/>
              </w:tblBorders>
              <w:tblLayout w:type="fixed"/>
              <w:tblLook w:val="0000" w:firstRow="0" w:lastRow="0" w:firstColumn="0" w:lastColumn="0" w:noHBand="0" w:noVBand="0"/>
            </w:tblPr>
            <w:tblGrid>
              <w:gridCol w:w="2718"/>
            </w:tblGrid>
            <w:tr w:rsidR="00727E6D" w:rsidRPr="003C4249" w14:paraId="6F6B56CC" w14:textId="77777777" w:rsidTr="00B556EC">
              <w:trPr>
                <w:trHeight w:val="110"/>
              </w:trPr>
              <w:tc>
                <w:tcPr>
                  <w:tcW w:w="2718" w:type="dxa"/>
                </w:tcPr>
                <w:p w14:paraId="4A4FB8A4" w14:textId="77777777" w:rsidR="00727E6D" w:rsidRPr="003C4249" w:rsidRDefault="00C868A0" w:rsidP="00486673">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M</w:t>
                  </w:r>
                  <w:r w:rsidR="00727E6D" w:rsidRPr="003C4249">
                    <w:rPr>
                      <w:rFonts w:ascii="Times New Roman" w:hAnsi="Times New Roman" w:cs="Times New Roman"/>
                      <w:b/>
                      <w:bCs/>
                      <w:sz w:val="20"/>
                      <w:szCs w:val="20"/>
                    </w:rPr>
                    <w:t xml:space="preserve">s. Ana </w:t>
                  </w:r>
                  <w:proofErr w:type="spellStart"/>
                  <w:r w:rsidR="00727E6D" w:rsidRPr="003C4249">
                    <w:rPr>
                      <w:rFonts w:ascii="Times New Roman" w:hAnsi="Times New Roman" w:cs="Times New Roman"/>
                      <w:b/>
                      <w:bCs/>
                      <w:sz w:val="20"/>
                      <w:szCs w:val="20"/>
                    </w:rPr>
                    <w:t>Cangialosi</w:t>
                  </w:r>
                  <w:proofErr w:type="spellEnd"/>
                </w:p>
              </w:tc>
            </w:tr>
            <w:tr w:rsidR="0079367A" w:rsidRPr="003C4249" w14:paraId="3832683E" w14:textId="77777777" w:rsidTr="00B556EC">
              <w:trPr>
                <w:trHeight w:val="110"/>
              </w:trPr>
              <w:tc>
                <w:tcPr>
                  <w:tcW w:w="2718" w:type="dxa"/>
                </w:tcPr>
                <w:p w14:paraId="427907F0" w14:textId="77777777" w:rsidR="0079367A" w:rsidRDefault="0079367A" w:rsidP="00486673">
                  <w:pPr>
                    <w:autoSpaceDE w:val="0"/>
                    <w:autoSpaceDN w:val="0"/>
                    <w:adjustRightInd w:val="0"/>
                    <w:spacing w:after="0" w:line="240" w:lineRule="auto"/>
                    <w:jc w:val="both"/>
                    <w:rPr>
                      <w:rFonts w:ascii="Times New Roman" w:hAnsi="Times New Roman" w:cs="Times New Roman"/>
                      <w:b/>
                      <w:bCs/>
                      <w:sz w:val="20"/>
                      <w:szCs w:val="20"/>
                    </w:rPr>
                  </w:pPr>
                </w:p>
              </w:tc>
            </w:tr>
            <w:tr w:rsidR="00E26030" w:rsidRPr="003C4249" w14:paraId="0DC1D6D3" w14:textId="77777777" w:rsidTr="00B556EC">
              <w:trPr>
                <w:trHeight w:val="110"/>
              </w:trPr>
              <w:tc>
                <w:tcPr>
                  <w:tcW w:w="2718" w:type="dxa"/>
                </w:tcPr>
                <w:p w14:paraId="5C7EF675" w14:textId="77777777" w:rsidR="00E26030" w:rsidRDefault="00E26030" w:rsidP="00486673">
                  <w:pPr>
                    <w:autoSpaceDE w:val="0"/>
                    <w:autoSpaceDN w:val="0"/>
                    <w:adjustRightInd w:val="0"/>
                    <w:spacing w:after="0" w:line="240" w:lineRule="auto"/>
                    <w:jc w:val="both"/>
                    <w:rPr>
                      <w:rFonts w:ascii="Times New Roman" w:hAnsi="Times New Roman" w:cs="Times New Roman"/>
                      <w:b/>
                      <w:bCs/>
                      <w:sz w:val="20"/>
                      <w:szCs w:val="20"/>
                    </w:rPr>
                  </w:pPr>
                </w:p>
              </w:tc>
            </w:tr>
            <w:tr w:rsidR="00727E6D" w:rsidRPr="003C4249" w14:paraId="54F303AB" w14:textId="77777777" w:rsidTr="00B556EC">
              <w:trPr>
                <w:trHeight w:val="110"/>
              </w:trPr>
              <w:tc>
                <w:tcPr>
                  <w:tcW w:w="2718" w:type="dxa"/>
                </w:tcPr>
                <w:p w14:paraId="03EDCD8B" w14:textId="77777777" w:rsidR="00727E6D" w:rsidRPr="003C4249" w:rsidRDefault="00727E6D" w:rsidP="00486673">
                  <w:pPr>
                    <w:autoSpaceDE w:val="0"/>
                    <w:autoSpaceDN w:val="0"/>
                    <w:adjustRightInd w:val="0"/>
                    <w:spacing w:after="0" w:line="240" w:lineRule="auto"/>
                    <w:jc w:val="both"/>
                    <w:rPr>
                      <w:rFonts w:ascii="Times New Roman" w:hAnsi="Times New Roman" w:cs="Times New Roman"/>
                      <w:sz w:val="20"/>
                      <w:szCs w:val="20"/>
                    </w:rPr>
                  </w:pPr>
                  <w:r w:rsidRPr="003C4249">
                    <w:rPr>
                      <w:rFonts w:ascii="Times New Roman" w:hAnsi="Times New Roman" w:cs="Times New Roman"/>
                      <w:sz w:val="20"/>
                      <w:szCs w:val="20"/>
                    </w:rPr>
                    <w:t>Office #: (203) 837-8510</w:t>
                  </w:r>
                </w:p>
              </w:tc>
            </w:tr>
            <w:tr w:rsidR="00486673" w:rsidRPr="003C4249" w14:paraId="289BAFA5" w14:textId="77777777" w:rsidTr="00B556EC">
              <w:trPr>
                <w:trHeight w:val="110"/>
              </w:trPr>
              <w:tc>
                <w:tcPr>
                  <w:tcW w:w="2718" w:type="dxa"/>
                </w:tcPr>
                <w:p w14:paraId="5F21A3F4" w14:textId="77777777" w:rsidR="00486673" w:rsidRPr="003C4249" w:rsidRDefault="00486673" w:rsidP="00486673">
                  <w:pPr>
                    <w:autoSpaceDE w:val="0"/>
                    <w:autoSpaceDN w:val="0"/>
                    <w:adjustRightInd w:val="0"/>
                    <w:spacing w:after="0" w:line="240" w:lineRule="auto"/>
                    <w:jc w:val="both"/>
                    <w:rPr>
                      <w:rFonts w:ascii="Times New Roman" w:hAnsi="Times New Roman" w:cs="Times New Roman"/>
                      <w:sz w:val="20"/>
                      <w:szCs w:val="20"/>
                    </w:rPr>
                  </w:pPr>
                </w:p>
              </w:tc>
            </w:tr>
            <w:tr w:rsidR="00486673" w:rsidRPr="003C4249" w14:paraId="330B50D7" w14:textId="77777777" w:rsidTr="00B556EC">
              <w:trPr>
                <w:trHeight w:val="110"/>
              </w:trPr>
              <w:tc>
                <w:tcPr>
                  <w:tcW w:w="2718" w:type="dxa"/>
                </w:tcPr>
                <w:p w14:paraId="54D60F07" w14:textId="77777777" w:rsidR="00486673" w:rsidRPr="003C4249" w:rsidRDefault="00486673" w:rsidP="00486673">
                  <w:pPr>
                    <w:autoSpaceDE w:val="0"/>
                    <w:autoSpaceDN w:val="0"/>
                    <w:adjustRightInd w:val="0"/>
                    <w:spacing w:after="0" w:line="240" w:lineRule="auto"/>
                    <w:jc w:val="both"/>
                    <w:rPr>
                      <w:rFonts w:ascii="Times New Roman" w:hAnsi="Times New Roman" w:cs="Times New Roman"/>
                      <w:sz w:val="20"/>
                      <w:szCs w:val="20"/>
                    </w:rPr>
                  </w:pPr>
                </w:p>
              </w:tc>
            </w:tr>
            <w:tr w:rsidR="00486673" w:rsidRPr="003C4249" w14:paraId="0317B154" w14:textId="77777777" w:rsidTr="00B556EC">
              <w:trPr>
                <w:trHeight w:val="110"/>
              </w:trPr>
              <w:tc>
                <w:tcPr>
                  <w:tcW w:w="2718" w:type="dxa"/>
                </w:tcPr>
                <w:p w14:paraId="69FF52C8" w14:textId="0BF4BF02" w:rsidR="00486673" w:rsidRPr="003C4249" w:rsidRDefault="00486673" w:rsidP="0048667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sz w:val="20"/>
                      <w:szCs w:val="20"/>
                    </w:rPr>
                    <w:t xml:space="preserve">E&amp;EPY </w:t>
                  </w:r>
                  <w:r w:rsidRPr="003C4249">
                    <w:rPr>
                      <w:rFonts w:ascii="Times New Roman" w:hAnsi="Times New Roman" w:cs="Times New Roman"/>
                      <w:b/>
                      <w:bCs/>
                      <w:sz w:val="20"/>
                      <w:szCs w:val="20"/>
                    </w:rPr>
                    <w:t>Website</w:t>
                  </w:r>
                  <w:r w:rsidRPr="003C4249">
                    <w:rPr>
                      <w:rFonts w:ascii="Times New Roman" w:hAnsi="Times New Roman" w:cs="Times New Roman"/>
                      <w:sz w:val="20"/>
                      <w:szCs w:val="20"/>
                    </w:rPr>
                    <w:t>:</w:t>
                  </w:r>
                </w:p>
              </w:tc>
            </w:tr>
          </w:tbl>
          <w:p w14:paraId="09E09D7A" w14:textId="77777777" w:rsidR="00CE20B8" w:rsidRPr="003C4249" w:rsidRDefault="00CE20B8" w:rsidP="00454185">
            <w:pPr>
              <w:autoSpaceDE w:val="0"/>
              <w:autoSpaceDN w:val="0"/>
              <w:adjustRightInd w:val="0"/>
              <w:spacing w:after="0" w:line="240" w:lineRule="auto"/>
              <w:rPr>
                <w:rFonts w:ascii="Times New Roman" w:hAnsi="Times New Roman" w:cs="Times New Roman"/>
                <w:sz w:val="20"/>
                <w:szCs w:val="20"/>
              </w:rPr>
            </w:pPr>
          </w:p>
        </w:tc>
        <w:tc>
          <w:tcPr>
            <w:tcW w:w="3600" w:type="dxa"/>
          </w:tcPr>
          <w:tbl>
            <w:tblPr>
              <w:tblW w:w="0" w:type="auto"/>
              <w:tblBorders>
                <w:top w:val="nil"/>
                <w:left w:val="nil"/>
                <w:bottom w:val="nil"/>
                <w:right w:val="nil"/>
              </w:tblBorders>
              <w:tblLayout w:type="fixed"/>
              <w:tblLook w:val="0000" w:firstRow="0" w:lastRow="0" w:firstColumn="0" w:lastColumn="0" w:noHBand="0" w:noVBand="0"/>
            </w:tblPr>
            <w:tblGrid>
              <w:gridCol w:w="3600"/>
            </w:tblGrid>
            <w:tr w:rsidR="00727E6D" w:rsidRPr="003C4249" w14:paraId="47A50FC3" w14:textId="77777777" w:rsidTr="00B556EC">
              <w:trPr>
                <w:trHeight w:val="110"/>
              </w:trPr>
              <w:tc>
                <w:tcPr>
                  <w:tcW w:w="3600" w:type="dxa"/>
                </w:tcPr>
                <w:p w14:paraId="09060972" w14:textId="77777777" w:rsidR="00727E6D" w:rsidRPr="003C4249" w:rsidRDefault="00727E6D" w:rsidP="00454185">
                  <w:pPr>
                    <w:autoSpaceDE w:val="0"/>
                    <w:autoSpaceDN w:val="0"/>
                    <w:adjustRightInd w:val="0"/>
                    <w:spacing w:after="0" w:line="240" w:lineRule="auto"/>
                    <w:rPr>
                      <w:rFonts w:ascii="Times New Roman" w:hAnsi="Times New Roman" w:cs="Times New Roman"/>
                      <w:color w:val="000000"/>
                      <w:sz w:val="20"/>
                      <w:szCs w:val="20"/>
                    </w:rPr>
                  </w:pPr>
                  <w:r w:rsidRPr="003C4249">
                    <w:rPr>
                      <w:rFonts w:ascii="Times New Roman" w:hAnsi="Times New Roman" w:cs="Times New Roman"/>
                      <w:sz w:val="20"/>
                      <w:szCs w:val="20"/>
                    </w:rPr>
                    <w:t>Secretary of Education and Educational Psychology Department</w:t>
                  </w:r>
                </w:p>
              </w:tc>
            </w:tr>
            <w:tr w:rsidR="00727E6D" w:rsidRPr="003C4249" w14:paraId="07AA2029" w14:textId="77777777" w:rsidTr="00B556EC">
              <w:trPr>
                <w:trHeight w:val="110"/>
              </w:trPr>
              <w:tc>
                <w:tcPr>
                  <w:tcW w:w="3600" w:type="dxa"/>
                </w:tcPr>
                <w:p w14:paraId="225A9245" w14:textId="77777777" w:rsidR="00727E6D" w:rsidRPr="003C4249" w:rsidRDefault="00727E6D" w:rsidP="00454185">
                  <w:pPr>
                    <w:autoSpaceDE w:val="0"/>
                    <w:autoSpaceDN w:val="0"/>
                    <w:adjustRightInd w:val="0"/>
                    <w:spacing w:after="0" w:line="240" w:lineRule="auto"/>
                    <w:rPr>
                      <w:rFonts w:ascii="Times New Roman" w:hAnsi="Times New Roman" w:cs="Times New Roman"/>
                      <w:color w:val="000000"/>
                      <w:sz w:val="20"/>
                      <w:szCs w:val="20"/>
                    </w:rPr>
                  </w:pPr>
                  <w:r w:rsidRPr="003C4249">
                    <w:rPr>
                      <w:rFonts w:ascii="Times New Roman" w:hAnsi="Times New Roman" w:cs="Times New Roman"/>
                      <w:sz w:val="20"/>
                      <w:szCs w:val="20"/>
                    </w:rPr>
                    <w:t>Location: WS 129; WH 128</w:t>
                  </w:r>
                </w:p>
              </w:tc>
            </w:tr>
            <w:tr w:rsidR="00486673" w:rsidRPr="003C4249" w14:paraId="7F04D365" w14:textId="77777777" w:rsidTr="00B556EC">
              <w:trPr>
                <w:trHeight w:val="110"/>
              </w:trPr>
              <w:tc>
                <w:tcPr>
                  <w:tcW w:w="3600" w:type="dxa"/>
                </w:tcPr>
                <w:p w14:paraId="497DED49" w14:textId="77777777" w:rsidR="00486673" w:rsidRPr="003C4249" w:rsidRDefault="00486673" w:rsidP="00454185">
                  <w:pPr>
                    <w:autoSpaceDE w:val="0"/>
                    <w:autoSpaceDN w:val="0"/>
                    <w:adjustRightInd w:val="0"/>
                    <w:spacing w:after="0" w:line="240" w:lineRule="auto"/>
                    <w:rPr>
                      <w:rFonts w:ascii="Times New Roman" w:hAnsi="Times New Roman" w:cs="Times New Roman"/>
                      <w:sz w:val="20"/>
                      <w:szCs w:val="20"/>
                    </w:rPr>
                  </w:pPr>
                </w:p>
              </w:tc>
            </w:tr>
            <w:tr w:rsidR="00727E6D" w:rsidRPr="003C4249" w14:paraId="3AE06A10" w14:textId="77777777" w:rsidTr="00B556EC">
              <w:trPr>
                <w:trHeight w:val="110"/>
              </w:trPr>
              <w:tc>
                <w:tcPr>
                  <w:tcW w:w="3600" w:type="dxa"/>
                </w:tcPr>
                <w:p w14:paraId="24A07620" w14:textId="5C9A205E" w:rsidR="00727E6D" w:rsidRPr="003C4249" w:rsidRDefault="00486673" w:rsidP="00454185">
                  <w:pPr>
                    <w:autoSpaceDE w:val="0"/>
                    <w:autoSpaceDN w:val="0"/>
                    <w:adjustRightInd w:val="0"/>
                    <w:spacing w:after="0" w:line="240" w:lineRule="auto"/>
                    <w:rPr>
                      <w:rFonts w:ascii="Times New Roman" w:hAnsi="Times New Roman" w:cs="Times New Roman"/>
                      <w:sz w:val="20"/>
                      <w:szCs w:val="20"/>
                    </w:rPr>
                  </w:pPr>
                  <w:r w:rsidRPr="00486673">
                    <w:rPr>
                      <w:rFonts w:ascii="Times New Roman" w:hAnsi="Times New Roman" w:cs="Times New Roman"/>
                      <w:sz w:val="20"/>
                      <w:szCs w:val="20"/>
                    </w:rPr>
                    <w:t>http://www.wcsu.edu/education/</w:t>
                  </w:r>
                </w:p>
              </w:tc>
            </w:tr>
          </w:tbl>
          <w:p w14:paraId="4E51C9BE" w14:textId="77777777" w:rsidR="00CE20B8" w:rsidRPr="003C4249" w:rsidRDefault="00CE20B8" w:rsidP="00454185">
            <w:pPr>
              <w:autoSpaceDE w:val="0"/>
              <w:autoSpaceDN w:val="0"/>
              <w:adjustRightInd w:val="0"/>
              <w:spacing w:after="0" w:line="240" w:lineRule="auto"/>
              <w:rPr>
                <w:rFonts w:ascii="Times New Roman" w:hAnsi="Times New Roman" w:cs="Times New Roman"/>
                <w:color w:val="000000"/>
                <w:sz w:val="20"/>
                <w:szCs w:val="20"/>
              </w:rPr>
            </w:pPr>
          </w:p>
        </w:tc>
        <w:tc>
          <w:tcPr>
            <w:tcW w:w="3070"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3070"/>
            </w:tblGrid>
            <w:tr w:rsidR="00727E6D" w:rsidRPr="003C4249" w14:paraId="744B902F" w14:textId="77777777" w:rsidTr="00B556EC">
              <w:trPr>
                <w:trHeight w:val="110"/>
              </w:trPr>
              <w:tc>
                <w:tcPr>
                  <w:tcW w:w="3070" w:type="dxa"/>
                  <w:vAlign w:val="center"/>
                </w:tcPr>
                <w:p w14:paraId="32B56760" w14:textId="77777777" w:rsidR="00727E6D" w:rsidRPr="003C4249" w:rsidRDefault="00727E6D" w:rsidP="00727E6D">
                  <w:pPr>
                    <w:autoSpaceDE w:val="0"/>
                    <w:autoSpaceDN w:val="0"/>
                    <w:adjustRightInd w:val="0"/>
                    <w:spacing w:after="0" w:line="240" w:lineRule="auto"/>
                    <w:rPr>
                      <w:rFonts w:ascii="Times New Roman" w:hAnsi="Times New Roman" w:cs="Times New Roman"/>
                      <w:sz w:val="20"/>
                      <w:szCs w:val="20"/>
                    </w:rPr>
                  </w:pPr>
                  <w:r w:rsidRPr="003C4249">
                    <w:rPr>
                      <w:rFonts w:ascii="Times New Roman" w:hAnsi="Times New Roman" w:cs="Times New Roman"/>
                      <w:sz w:val="20"/>
                      <w:szCs w:val="20"/>
                    </w:rPr>
                    <w:t>cangialosia@wcsu.edu</w:t>
                  </w:r>
                </w:p>
              </w:tc>
            </w:tr>
            <w:tr w:rsidR="00727E6D" w:rsidRPr="003C4249" w14:paraId="723874E3" w14:textId="77777777" w:rsidTr="00B556EC">
              <w:trPr>
                <w:trHeight w:val="110"/>
              </w:trPr>
              <w:tc>
                <w:tcPr>
                  <w:tcW w:w="3070" w:type="dxa"/>
                  <w:vAlign w:val="center"/>
                </w:tcPr>
                <w:p w14:paraId="11E751C4" w14:textId="77777777" w:rsidR="00727E6D" w:rsidRPr="003C4249" w:rsidRDefault="00727E6D" w:rsidP="00727E6D">
                  <w:pPr>
                    <w:autoSpaceDE w:val="0"/>
                    <w:autoSpaceDN w:val="0"/>
                    <w:adjustRightInd w:val="0"/>
                    <w:spacing w:after="0" w:line="240" w:lineRule="auto"/>
                    <w:rPr>
                      <w:rFonts w:ascii="Times New Roman" w:hAnsi="Times New Roman" w:cs="Times New Roman"/>
                      <w:sz w:val="20"/>
                      <w:szCs w:val="20"/>
                    </w:rPr>
                  </w:pPr>
                  <w:r w:rsidRPr="003C4249">
                    <w:rPr>
                      <w:rFonts w:ascii="Times New Roman" w:hAnsi="Times New Roman" w:cs="Times New Roman"/>
                      <w:sz w:val="20"/>
                      <w:szCs w:val="20"/>
                    </w:rPr>
                    <w:t>http://www.wcsu.edu/education</w:t>
                  </w:r>
                </w:p>
              </w:tc>
            </w:tr>
          </w:tbl>
          <w:p w14:paraId="7AE91A81" w14:textId="77777777" w:rsidR="00CE20B8" w:rsidRPr="003C4249" w:rsidRDefault="00CE20B8" w:rsidP="00044EA3">
            <w:pPr>
              <w:autoSpaceDE w:val="0"/>
              <w:autoSpaceDN w:val="0"/>
              <w:adjustRightInd w:val="0"/>
              <w:spacing w:after="0" w:line="240" w:lineRule="auto"/>
              <w:rPr>
                <w:rFonts w:ascii="Times New Roman" w:hAnsi="Times New Roman" w:cs="Times New Roman"/>
                <w:sz w:val="20"/>
                <w:szCs w:val="20"/>
              </w:rPr>
            </w:pPr>
          </w:p>
        </w:tc>
      </w:tr>
    </w:tbl>
    <w:p w14:paraId="712EEEA8" w14:textId="77777777" w:rsidR="00CE20B8" w:rsidRPr="003C4249" w:rsidRDefault="00CE20B8" w:rsidP="00CE20B8">
      <w:pPr>
        <w:rPr>
          <w:rFonts w:ascii="Times New Roman" w:hAnsi="Times New Roman" w:cs="Times New Roman"/>
          <w:bCs/>
          <w:color w:val="000000"/>
          <w:sz w:val="23"/>
          <w:szCs w:val="23"/>
        </w:rPr>
      </w:pPr>
    </w:p>
    <w:p w14:paraId="3086A003" w14:textId="77777777" w:rsidR="005025BB" w:rsidRPr="00930119" w:rsidRDefault="005025BB" w:rsidP="00930119">
      <w:pPr>
        <w:rPr>
          <w:rFonts w:ascii="Times New Roman" w:hAnsi="Times New Roman" w:cs="Times New Roman"/>
          <w:bCs/>
          <w:color w:val="000000"/>
          <w:sz w:val="23"/>
          <w:szCs w:val="23"/>
        </w:rPr>
      </w:pPr>
    </w:p>
    <w:sectPr w:rsidR="005025BB" w:rsidRPr="00930119" w:rsidSect="00C43173">
      <w:footerReference w:type="even" r:id="rId20"/>
      <w:footerReference w:type="default" r:id="rId21"/>
      <w:type w:val="continuous"/>
      <w:pgSz w:w="12240" w:h="15840"/>
      <w:pgMar w:top="720" w:right="1080" w:bottom="630" w:left="1080" w:header="720" w:footer="63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D2204" w14:textId="77777777" w:rsidR="00D04BD6" w:rsidRDefault="00D04BD6">
      <w:pPr>
        <w:spacing w:after="0" w:line="240" w:lineRule="auto"/>
      </w:pPr>
      <w:r>
        <w:separator/>
      </w:r>
    </w:p>
  </w:endnote>
  <w:endnote w:type="continuationSeparator" w:id="0">
    <w:p w14:paraId="5401CB56" w14:textId="77777777" w:rsidR="00D04BD6" w:rsidRDefault="00D04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arajita">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82585" w14:textId="77777777" w:rsidR="00B05B2A" w:rsidRDefault="00B05B2A" w:rsidP="003D27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D44898" w14:textId="77777777" w:rsidR="00B05B2A" w:rsidRDefault="00B05B2A" w:rsidP="003D27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92AC2" w14:textId="77777777" w:rsidR="00B05B2A" w:rsidRDefault="00B05B2A" w:rsidP="003D27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6030">
      <w:rPr>
        <w:rStyle w:val="PageNumber"/>
        <w:noProof/>
      </w:rPr>
      <w:t>9</w:t>
    </w:r>
    <w:r>
      <w:rPr>
        <w:rStyle w:val="PageNumber"/>
      </w:rPr>
      <w:fldChar w:fldCharType="end"/>
    </w:r>
  </w:p>
  <w:p w14:paraId="125A233B" w14:textId="77777777" w:rsidR="00B05B2A" w:rsidRDefault="00B05B2A" w:rsidP="003D27A8">
    <w:pPr>
      <w:pStyle w:val="Footer"/>
      <w:ind w:right="360"/>
      <w:jc w:val="right"/>
    </w:pPr>
  </w:p>
  <w:p w14:paraId="27063E3D" w14:textId="77777777" w:rsidR="00B05B2A" w:rsidRDefault="00B05B2A" w:rsidP="003F2A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C4B93" w14:textId="77777777" w:rsidR="00B05B2A" w:rsidRDefault="00B05B2A" w:rsidP="003D27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3C26D6" w14:textId="77777777" w:rsidR="00B05B2A" w:rsidRDefault="00B05B2A" w:rsidP="003D27A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E09EE" w14:textId="77777777" w:rsidR="00B05B2A" w:rsidRDefault="00B05B2A" w:rsidP="003D27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367A">
      <w:rPr>
        <w:rStyle w:val="PageNumber"/>
        <w:noProof/>
      </w:rPr>
      <w:t>55</w:t>
    </w:r>
    <w:r>
      <w:rPr>
        <w:rStyle w:val="PageNumber"/>
      </w:rPr>
      <w:fldChar w:fldCharType="end"/>
    </w:r>
  </w:p>
  <w:p w14:paraId="64DFDEA7" w14:textId="77777777" w:rsidR="00B05B2A" w:rsidRDefault="00B05B2A" w:rsidP="003D27A8">
    <w:pPr>
      <w:pStyle w:val="Footer"/>
      <w:ind w:right="360"/>
      <w:jc w:val="right"/>
    </w:pPr>
  </w:p>
  <w:p w14:paraId="7B6D9BC9" w14:textId="77777777" w:rsidR="00B05B2A" w:rsidRDefault="00B05B2A" w:rsidP="003F2A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DB4E3" w14:textId="77777777" w:rsidR="00D04BD6" w:rsidRDefault="00D04BD6">
      <w:pPr>
        <w:spacing w:after="0" w:line="240" w:lineRule="auto"/>
      </w:pPr>
      <w:r>
        <w:separator/>
      </w:r>
    </w:p>
  </w:footnote>
  <w:footnote w:type="continuationSeparator" w:id="0">
    <w:p w14:paraId="1E2B73AD" w14:textId="77777777" w:rsidR="00D04BD6" w:rsidRDefault="00D04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2D1C"/>
    <w:multiLevelType w:val="hybridMultilevel"/>
    <w:tmpl w:val="CCF6A026"/>
    <w:lvl w:ilvl="0" w:tplc="7822436A">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7519E8"/>
    <w:multiLevelType w:val="hybridMultilevel"/>
    <w:tmpl w:val="38E2AD4E"/>
    <w:lvl w:ilvl="0" w:tplc="0FDCE5D8">
      <w:start w:val="1"/>
      <w:numFmt w:val="bullet"/>
      <w:lvlText w:val=""/>
      <w:lvlJc w:val="left"/>
      <w:pPr>
        <w:tabs>
          <w:tab w:val="num" w:pos="720"/>
        </w:tabs>
        <w:ind w:left="720" w:hanging="360"/>
      </w:pPr>
      <w:rPr>
        <w:rFonts w:ascii="Wingdings 2" w:hAnsi="Wingdings 2" w:hint="default"/>
      </w:rPr>
    </w:lvl>
    <w:lvl w:ilvl="1" w:tplc="53FE9CA6" w:tentative="1">
      <w:start w:val="1"/>
      <w:numFmt w:val="bullet"/>
      <w:lvlText w:val=""/>
      <w:lvlJc w:val="left"/>
      <w:pPr>
        <w:tabs>
          <w:tab w:val="num" w:pos="1440"/>
        </w:tabs>
        <w:ind w:left="1440" w:hanging="360"/>
      </w:pPr>
      <w:rPr>
        <w:rFonts w:ascii="Wingdings 2" w:hAnsi="Wingdings 2" w:hint="default"/>
      </w:rPr>
    </w:lvl>
    <w:lvl w:ilvl="2" w:tplc="FE385506" w:tentative="1">
      <w:start w:val="1"/>
      <w:numFmt w:val="bullet"/>
      <w:lvlText w:val=""/>
      <w:lvlJc w:val="left"/>
      <w:pPr>
        <w:tabs>
          <w:tab w:val="num" w:pos="2160"/>
        </w:tabs>
        <w:ind w:left="2160" w:hanging="360"/>
      </w:pPr>
      <w:rPr>
        <w:rFonts w:ascii="Wingdings 2" w:hAnsi="Wingdings 2" w:hint="default"/>
      </w:rPr>
    </w:lvl>
    <w:lvl w:ilvl="3" w:tplc="2EC8F3E6" w:tentative="1">
      <w:start w:val="1"/>
      <w:numFmt w:val="bullet"/>
      <w:lvlText w:val=""/>
      <w:lvlJc w:val="left"/>
      <w:pPr>
        <w:tabs>
          <w:tab w:val="num" w:pos="2880"/>
        </w:tabs>
        <w:ind w:left="2880" w:hanging="360"/>
      </w:pPr>
      <w:rPr>
        <w:rFonts w:ascii="Wingdings 2" w:hAnsi="Wingdings 2" w:hint="default"/>
      </w:rPr>
    </w:lvl>
    <w:lvl w:ilvl="4" w:tplc="83CC888C" w:tentative="1">
      <w:start w:val="1"/>
      <w:numFmt w:val="bullet"/>
      <w:lvlText w:val=""/>
      <w:lvlJc w:val="left"/>
      <w:pPr>
        <w:tabs>
          <w:tab w:val="num" w:pos="3600"/>
        </w:tabs>
        <w:ind w:left="3600" w:hanging="360"/>
      </w:pPr>
      <w:rPr>
        <w:rFonts w:ascii="Wingdings 2" w:hAnsi="Wingdings 2" w:hint="default"/>
      </w:rPr>
    </w:lvl>
    <w:lvl w:ilvl="5" w:tplc="F89E929A" w:tentative="1">
      <w:start w:val="1"/>
      <w:numFmt w:val="bullet"/>
      <w:lvlText w:val=""/>
      <w:lvlJc w:val="left"/>
      <w:pPr>
        <w:tabs>
          <w:tab w:val="num" w:pos="4320"/>
        </w:tabs>
        <w:ind w:left="4320" w:hanging="360"/>
      </w:pPr>
      <w:rPr>
        <w:rFonts w:ascii="Wingdings 2" w:hAnsi="Wingdings 2" w:hint="default"/>
      </w:rPr>
    </w:lvl>
    <w:lvl w:ilvl="6" w:tplc="C7464EBE" w:tentative="1">
      <w:start w:val="1"/>
      <w:numFmt w:val="bullet"/>
      <w:lvlText w:val=""/>
      <w:lvlJc w:val="left"/>
      <w:pPr>
        <w:tabs>
          <w:tab w:val="num" w:pos="5040"/>
        </w:tabs>
        <w:ind w:left="5040" w:hanging="360"/>
      </w:pPr>
      <w:rPr>
        <w:rFonts w:ascii="Wingdings 2" w:hAnsi="Wingdings 2" w:hint="default"/>
      </w:rPr>
    </w:lvl>
    <w:lvl w:ilvl="7" w:tplc="59C8AD24" w:tentative="1">
      <w:start w:val="1"/>
      <w:numFmt w:val="bullet"/>
      <w:lvlText w:val=""/>
      <w:lvlJc w:val="left"/>
      <w:pPr>
        <w:tabs>
          <w:tab w:val="num" w:pos="5760"/>
        </w:tabs>
        <w:ind w:left="5760" w:hanging="360"/>
      </w:pPr>
      <w:rPr>
        <w:rFonts w:ascii="Wingdings 2" w:hAnsi="Wingdings 2" w:hint="default"/>
      </w:rPr>
    </w:lvl>
    <w:lvl w:ilvl="8" w:tplc="EAD2347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9D97597"/>
    <w:multiLevelType w:val="hybridMultilevel"/>
    <w:tmpl w:val="722A4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64BEE"/>
    <w:multiLevelType w:val="hybridMultilevel"/>
    <w:tmpl w:val="69FC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E5B5E"/>
    <w:multiLevelType w:val="hybridMultilevel"/>
    <w:tmpl w:val="E2E4F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961A1B"/>
    <w:multiLevelType w:val="hybridMultilevel"/>
    <w:tmpl w:val="75CA49B4"/>
    <w:lvl w:ilvl="0" w:tplc="4086DDF8">
      <w:numFmt w:val="bullet"/>
      <w:lvlText w:val="•"/>
      <w:lvlJc w:val="left"/>
      <w:pPr>
        <w:ind w:left="7560" w:hanging="360"/>
      </w:pPr>
      <w:rPr>
        <w:rFonts w:ascii="Arial" w:eastAsia="Times New Roman" w:hAnsi="Arial" w:cs="Arial"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6" w15:restartNumberingAfterBreak="0">
    <w:nsid w:val="11D83044"/>
    <w:multiLevelType w:val="hybridMultilevel"/>
    <w:tmpl w:val="D04A3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1D230A"/>
    <w:multiLevelType w:val="hybridMultilevel"/>
    <w:tmpl w:val="C64CEDE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8" w15:restartNumberingAfterBreak="0">
    <w:nsid w:val="15E11FD1"/>
    <w:multiLevelType w:val="multilevel"/>
    <w:tmpl w:val="7BCC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7F3BD9"/>
    <w:multiLevelType w:val="hybridMultilevel"/>
    <w:tmpl w:val="5F8AC474"/>
    <w:lvl w:ilvl="0" w:tplc="17E65BE0">
      <w:start w:val="1"/>
      <w:numFmt w:val="bullet"/>
      <w:lvlText w:val=""/>
      <w:lvlJc w:val="left"/>
      <w:pPr>
        <w:tabs>
          <w:tab w:val="num" w:pos="720"/>
        </w:tabs>
        <w:ind w:left="720" w:hanging="360"/>
      </w:pPr>
      <w:rPr>
        <w:rFonts w:ascii="Wingdings 2" w:hAnsi="Wingdings 2" w:hint="default"/>
      </w:rPr>
    </w:lvl>
    <w:lvl w:ilvl="1" w:tplc="02C0F45A" w:tentative="1">
      <w:start w:val="1"/>
      <w:numFmt w:val="bullet"/>
      <w:lvlText w:val=""/>
      <w:lvlJc w:val="left"/>
      <w:pPr>
        <w:tabs>
          <w:tab w:val="num" w:pos="1440"/>
        </w:tabs>
        <w:ind w:left="1440" w:hanging="360"/>
      </w:pPr>
      <w:rPr>
        <w:rFonts w:ascii="Wingdings 2" w:hAnsi="Wingdings 2" w:hint="default"/>
      </w:rPr>
    </w:lvl>
    <w:lvl w:ilvl="2" w:tplc="AC70C57C" w:tentative="1">
      <w:start w:val="1"/>
      <w:numFmt w:val="bullet"/>
      <w:lvlText w:val=""/>
      <w:lvlJc w:val="left"/>
      <w:pPr>
        <w:tabs>
          <w:tab w:val="num" w:pos="2160"/>
        </w:tabs>
        <w:ind w:left="2160" w:hanging="360"/>
      </w:pPr>
      <w:rPr>
        <w:rFonts w:ascii="Wingdings 2" w:hAnsi="Wingdings 2" w:hint="default"/>
      </w:rPr>
    </w:lvl>
    <w:lvl w:ilvl="3" w:tplc="CE984A00" w:tentative="1">
      <w:start w:val="1"/>
      <w:numFmt w:val="bullet"/>
      <w:lvlText w:val=""/>
      <w:lvlJc w:val="left"/>
      <w:pPr>
        <w:tabs>
          <w:tab w:val="num" w:pos="2880"/>
        </w:tabs>
        <w:ind w:left="2880" w:hanging="360"/>
      </w:pPr>
      <w:rPr>
        <w:rFonts w:ascii="Wingdings 2" w:hAnsi="Wingdings 2" w:hint="default"/>
      </w:rPr>
    </w:lvl>
    <w:lvl w:ilvl="4" w:tplc="7520F010" w:tentative="1">
      <w:start w:val="1"/>
      <w:numFmt w:val="bullet"/>
      <w:lvlText w:val=""/>
      <w:lvlJc w:val="left"/>
      <w:pPr>
        <w:tabs>
          <w:tab w:val="num" w:pos="3600"/>
        </w:tabs>
        <w:ind w:left="3600" w:hanging="360"/>
      </w:pPr>
      <w:rPr>
        <w:rFonts w:ascii="Wingdings 2" w:hAnsi="Wingdings 2" w:hint="default"/>
      </w:rPr>
    </w:lvl>
    <w:lvl w:ilvl="5" w:tplc="59FEB72A" w:tentative="1">
      <w:start w:val="1"/>
      <w:numFmt w:val="bullet"/>
      <w:lvlText w:val=""/>
      <w:lvlJc w:val="left"/>
      <w:pPr>
        <w:tabs>
          <w:tab w:val="num" w:pos="4320"/>
        </w:tabs>
        <w:ind w:left="4320" w:hanging="360"/>
      </w:pPr>
      <w:rPr>
        <w:rFonts w:ascii="Wingdings 2" w:hAnsi="Wingdings 2" w:hint="default"/>
      </w:rPr>
    </w:lvl>
    <w:lvl w:ilvl="6" w:tplc="425060DC" w:tentative="1">
      <w:start w:val="1"/>
      <w:numFmt w:val="bullet"/>
      <w:lvlText w:val=""/>
      <w:lvlJc w:val="left"/>
      <w:pPr>
        <w:tabs>
          <w:tab w:val="num" w:pos="5040"/>
        </w:tabs>
        <w:ind w:left="5040" w:hanging="360"/>
      </w:pPr>
      <w:rPr>
        <w:rFonts w:ascii="Wingdings 2" w:hAnsi="Wingdings 2" w:hint="default"/>
      </w:rPr>
    </w:lvl>
    <w:lvl w:ilvl="7" w:tplc="355EB8BA" w:tentative="1">
      <w:start w:val="1"/>
      <w:numFmt w:val="bullet"/>
      <w:lvlText w:val=""/>
      <w:lvlJc w:val="left"/>
      <w:pPr>
        <w:tabs>
          <w:tab w:val="num" w:pos="5760"/>
        </w:tabs>
        <w:ind w:left="5760" w:hanging="360"/>
      </w:pPr>
      <w:rPr>
        <w:rFonts w:ascii="Wingdings 2" w:hAnsi="Wingdings 2" w:hint="default"/>
      </w:rPr>
    </w:lvl>
    <w:lvl w:ilvl="8" w:tplc="328446C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C3964B8"/>
    <w:multiLevelType w:val="multilevel"/>
    <w:tmpl w:val="754A3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3C16CB"/>
    <w:multiLevelType w:val="hybridMultilevel"/>
    <w:tmpl w:val="623C258C"/>
    <w:lvl w:ilvl="0" w:tplc="C82E3106">
      <w:start w:val="1"/>
      <w:numFmt w:val="decimal"/>
      <w:lvlText w:val="%1."/>
      <w:lvlJc w:val="left"/>
      <w:pPr>
        <w:tabs>
          <w:tab w:val="num" w:pos="720"/>
        </w:tabs>
        <w:ind w:left="720" w:hanging="360"/>
      </w:pPr>
    </w:lvl>
    <w:lvl w:ilvl="1" w:tplc="0168687E" w:tentative="1">
      <w:start w:val="1"/>
      <w:numFmt w:val="decimal"/>
      <w:lvlText w:val="%2."/>
      <w:lvlJc w:val="left"/>
      <w:pPr>
        <w:tabs>
          <w:tab w:val="num" w:pos="1440"/>
        </w:tabs>
        <w:ind w:left="1440" w:hanging="360"/>
      </w:pPr>
    </w:lvl>
    <w:lvl w:ilvl="2" w:tplc="1DE40018" w:tentative="1">
      <w:start w:val="1"/>
      <w:numFmt w:val="decimal"/>
      <w:lvlText w:val="%3."/>
      <w:lvlJc w:val="left"/>
      <w:pPr>
        <w:tabs>
          <w:tab w:val="num" w:pos="2160"/>
        </w:tabs>
        <w:ind w:left="2160" w:hanging="360"/>
      </w:pPr>
    </w:lvl>
    <w:lvl w:ilvl="3" w:tplc="F1FAA24E" w:tentative="1">
      <w:start w:val="1"/>
      <w:numFmt w:val="decimal"/>
      <w:lvlText w:val="%4."/>
      <w:lvlJc w:val="left"/>
      <w:pPr>
        <w:tabs>
          <w:tab w:val="num" w:pos="2880"/>
        </w:tabs>
        <w:ind w:left="2880" w:hanging="360"/>
      </w:pPr>
    </w:lvl>
    <w:lvl w:ilvl="4" w:tplc="27DEDF8E" w:tentative="1">
      <w:start w:val="1"/>
      <w:numFmt w:val="decimal"/>
      <w:lvlText w:val="%5."/>
      <w:lvlJc w:val="left"/>
      <w:pPr>
        <w:tabs>
          <w:tab w:val="num" w:pos="3600"/>
        </w:tabs>
        <w:ind w:left="3600" w:hanging="360"/>
      </w:pPr>
    </w:lvl>
    <w:lvl w:ilvl="5" w:tplc="0F6AA95A" w:tentative="1">
      <w:start w:val="1"/>
      <w:numFmt w:val="decimal"/>
      <w:lvlText w:val="%6."/>
      <w:lvlJc w:val="left"/>
      <w:pPr>
        <w:tabs>
          <w:tab w:val="num" w:pos="4320"/>
        </w:tabs>
        <w:ind w:left="4320" w:hanging="360"/>
      </w:pPr>
    </w:lvl>
    <w:lvl w:ilvl="6" w:tplc="89C27BAA" w:tentative="1">
      <w:start w:val="1"/>
      <w:numFmt w:val="decimal"/>
      <w:lvlText w:val="%7."/>
      <w:lvlJc w:val="left"/>
      <w:pPr>
        <w:tabs>
          <w:tab w:val="num" w:pos="5040"/>
        </w:tabs>
        <w:ind w:left="5040" w:hanging="360"/>
      </w:pPr>
    </w:lvl>
    <w:lvl w:ilvl="7" w:tplc="A5425A08" w:tentative="1">
      <w:start w:val="1"/>
      <w:numFmt w:val="decimal"/>
      <w:lvlText w:val="%8."/>
      <w:lvlJc w:val="left"/>
      <w:pPr>
        <w:tabs>
          <w:tab w:val="num" w:pos="5760"/>
        </w:tabs>
        <w:ind w:left="5760" w:hanging="360"/>
      </w:pPr>
    </w:lvl>
    <w:lvl w:ilvl="8" w:tplc="42BED41A" w:tentative="1">
      <w:start w:val="1"/>
      <w:numFmt w:val="decimal"/>
      <w:lvlText w:val="%9."/>
      <w:lvlJc w:val="left"/>
      <w:pPr>
        <w:tabs>
          <w:tab w:val="num" w:pos="6480"/>
        </w:tabs>
        <w:ind w:left="6480" w:hanging="360"/>
      </w:pPr>
    </w:lvl>
  </w:abstractNum>
  <w:abstractNum w:abstractNumId="12" w15:restartNumberingAfterBreak="0">
    <w:nsid w:val="1FE30F63"/>
    <w:multiLevelType w:val="hybridMultilevel"/>
    <w:tmpl w:val="EA80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1236F"/>
    <w:multiLevelType w:val="hybridMultilevel"/>
    <w:tmpl w:val="161EE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F3BBA"/>
    <w:multiLevelType w:val="multilevel"/>
    <w:tmpl w:val="3CD6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5B332A"/>
    <w:multiLevelType w:val="hybridMultilevel"/>
    <w:tmpl w:val="1C8220CA"/>
    <w:lvl w:ilvl="0" w:tplc="62804ED2">
      <w:start w:val="1"/>
      <w:numFmt w:val="bullet"/>
      <w:lvlText w:val=""/>
      <w:lvlJc w:val="left"/>
      <w:pPr>
        <w:tabs>
          <w:tab w:val="num" w:pos="720"/>
        </w:tabs>
        <w:ind w:left="720" w:hanging="360"/>
      </w:pPr>
      <w:rPr>
        <w:rFonts w:ascii="Wingdings 2" w:hAnsi="Wingdings 2" w:hint="default"/>
      </w:rPr>
    </w:lvl>
    <w:lvl w:ilvl="1" w:tplc="5B869D80" w:tentative="1">
      <w:start w:val="1"/>
      <w:numFmt w:val="bullet"/>
      <w:lvlText w:val=""/>
      <w:lvlJc w:val="left"/>
      <w:pPr>
        <w:tabs>
          <w:tab w:val="num" w:pos="1440"/>
        </w:tabs>
        <w:ind w:left="1440" w:hanging="360"/>
      </w:pPr>
      <w:rPr>
        <w:rFonts w:ascii="Wingdings 2" w:hAnsi="Wingdings 2" w:hint="default"/>
      </w:rPr>
    </w:lvl>
    <w:lvl w:ilvl="2" w:tplc="DBF6251A" w:tentative="1">
      <w:start w:val="1"/>
      <w:numFmt w:val="bullet"/>
      <w:lvlText w:val=""/>
      <w:lvlJc w:val="left"/>
      <w:pPr>
        <w:tabs>
          <w:tab w:val="num" w:pos="2160"/>
        </w:tabs>
        <w:ind w:left="2160" w:hanging="360"/>
      </w:pPr>
      <w:rPr>
        <w:rFonts w:ascii="Wingdings 2" w:hAnsi="Wingdings 2" w:hint="default"/>
      </w:rPr>
    </w:lvl>
    <w:lvl w:ilvl="3" w:tplc="AA6A19CA" w:tentative="1">
      <w:start w:val="1"/>
      <w:numFmt w:val="bullet"/>
      <w:lvlText w:val=""/>
      <w:lvlJc w:val="left"/>
      <w:pPr>
        <w:tabs>
          <w:tab w:val="num" w:pos="2880"/>
        </w:tabs>
        <w:ind w:left="2880" w:hanging="360"/>
      </w:pPr>
      <w:rPr>
        <w:rFonts w:ascii="Wingdings 2" w:hAnsi="Wingdings 2" w:hint="default"/>
      </w:rPr>
    </w:lvl>
    <w:lvl w:ilvl="4" w:tplc="B3E26D16" w:tentative="1">
      <w:start w:val="1"/>
      <w:numFmt w:val="bullet"/>
      <w:lvlText w:val=""/>
      <w:lvlJc w:val="left"/>
      <w:pPr>
        <w:tabs>
          <w:tab w:val="num" w:pos="3600"/>
        </w:tabs>
        <w:ind w:left="3600" w:hanging="360"/>
      </w:pPr>
      <w:rPr>
        <w:rFonts w:ascii="Wingdings 2" w:hAnsi="Wingdings 2" w:hint="default"/>
      </w:rPr>
    </w:lvl>
    <w:lvl w:ilvl="5" w:tplc="57642B5E" w:tentative="1">
      <w:start w:val="1"/>
      <w:numFmt w:val="bullet"/>
      <w:lvlText w:val=""/>
      <w:lvlJc w:val="left"/>
      <w:pPr>
        <w:tabs>
          <w:tab w:val="num" w:pos="4320"/>
        </w:tabs>
        <w:ind w:left="4320" w:hanging="360"/>
      </w:pPr>
      <w:rPr>
        <w:rFonts w:ascii="Wingdings 2" w:hAnsi="Wingdings 2" w:hint="default"/>
      </w:rPr>
    </w:lvl>
    <w:lvl w:ilvl="6" w:tplc="12FA484C" w:tentative="1">
      <w:start w:val="1"/>
      <w:numFmt w:val="bullet"/>
      <w:lvlText w:val=""/>
      <w:lvlJc w:val="left"/>
      <w:pPr>
        <w:tabs>
          <w:tab w:val="num" w:pos="5040"/>
        </w:tabs>
        <w:ind w:left="5040" w:hanging="360"/>
      </w:pPr>
      <w:rPr>
        <w:rFonts w:ascii="Wingdings 2" w:hAnsi="Wingdings 2" w:hint="default"/>
      </w:rPr>
    </w:lvl>
    <w:lvl w:ilvl="7" w:tplc="EACE9956" w:tentative="1">
      <w:start w:val="1"/>
      <w:numFmt w:val="bullet"/>
      <w:lvlText w:val=""/>
      <w:lvlJc w:val="left"/>
      <w:pPr>
        <w:tabs>
          <w:tab w:val="num" w:pos="5760"/>
        </w:tabs>
        <w:ind w:left="5760" w:hanging="360"/>
      </w:pPr>
      <w:rPr>
        <w:rFonts w:ascii="Wingdings 2" w:hAnsi="Wingdings 2" w:hint="default"/>
      </w:rPr>
    </w:lvl>
    <w:lvl w:ilvl="8" w:tplc="E39683D2"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74D6F07"/>
    <w:multiLevelType w:val="hybridMultilevel"/>
    <w:tmpl w:val="719CDA8C"/>
    <w:lvl w:ilvl="0" w:tplc="D0A0088C">
      <w:start w:val="1"/>
      <w:numFmt w:val="bullet"/>
      <w:lvlText w:val=""/>
      <w:lvlJc w:val="left"/>
      <w:pPr>
        <w:tabs>
          <w:tab w:val="num" w:pos="720"/>
        </w:tabs>
        <w:ind w:left="720" w:hanging="360"/>
      </w:pPr>
      <w:rPr>
        <w:rFonts w:ascii="Symbol" w:hAnsi="Symbol" w:hint="default"/>
        <w:sz w:val="20"/>
      </w:rPr>
    </w:lvl>
    <w:lvl w:ilvl="1" w:tplc="4448E242" w:tentative="1">
      <w:start w:val="1"/>
      <w:numFmt w:val="bullet"/>
      <w:lvlText w:val="o"/>
      <w:lvlJc w:val="left"/>
      <w:pPr>
        <w:tabs>
          <w:tab w:val="num" w:pos="1440"/>
        </w:tabs>
        <w:ind w:left="1440" w:hanging="360"/>
      </w:pPr>
      <w:rPr>
        <w:rFonts w:ascii="Courier New" w:hAnsi="Courier New" w:hint="default"/>
        <w:sz w:val="20"/>
      </w:rPr>
    </w:lvl>
    <w:lvl w:ilvl="2" w:tplc="8550EDA4" w:tentative="1">
      <w:start w:val="1"/>
      <w:numFmt w:val="bullet"/>
      <w:lvlText w:val=""/>
      <w:lvlJc w:val="left"/>
      <w:pPr>
        <w:tabs>
          <w:tab w:val="num" w:pos="2160"/>
        </w:tabs>
        <w:ind w:left="2160" w:hanging="360"/>
      </w:pPr>
      <w:rPr>
        <w:rFonts w:ascii="Wingdings" w:hAnsi="Wingdings" w:hint="default"/>
        <w:sz w:val="20"/>
      </w:rPr>
    </w:lvl>
    <w:lvl w:ilvl="3" w:tplc="3FF29E60" w:tentative="1">
      <w:start w:val="1"/>
      <w:numFmt w:val="bullet"/>
      <w:lvlText w:val=""/>
      <w:lvlJc w:val="left"/>
      <w:pPr>
        <w:tabs>
          <w:tab w:val="num" w:pos="2880"/>
        </w:tabs>
        <w:ind w:left="2880" w:hanging="360"/>
      </w:pPr>
      <w:rPr>
        <w:rFonts w:ascii="Wingdings" w:hAnsi="Wingdings" w:hint="default"/>
        <w:sz w:val="20"/>
      </w:rPr>
    </w:lvl>
    <w:lvl w:ilvl="4" w:tplc="3F1C9778" w:tentative="1">
      <w:start w:val="1"/>
      <w:numFmt w:val="bullet"/>
      <w:lvlText w:val=""/>
      <w:lvlJc w:val="left"/>
      <w:pPr>
        <w:tabs>
          <w:tab w:val="num" w:pos="3600"/>
        </w:tabs>
        <w:ind w:left="3600" w:hanging="360"/>
      </w:pPr>
      <w:rPr>
        <w:rFonts w:ascii="Wingdings" w:hAnsi="Wingdings" w:hint="default"/>
        <w:sz w:val="20"/>
      </w:rPr>
    </w:lvl>
    <w:lvl w:ilvl="5" w:tplc="72966296" w:tentative="1">
      <w:start w:val="1"/>
      <w:numFmt w:val="bullet"/>
      <w:lvlText w:val=""/>
      <w:lvlJc w:val="left"/>
      <w:pPr>
        <w:tabs>
          <w:tab w:val="num" w:pos="4320"/>
        </w:tabs>
        <w:ind w:left="4320" w:hanging="360"/>
      </w:pPr>
      <w:rPr>
        <w:rFonts w:ascii="Wingdings" w:hAnsi="Wingdings" w:hint="default"/>
        <w:sz w:val="20"/>
      </w:rPr>
    </w:lvl>
    <w:lvl w:ilvl="6" w:tplc="6C266222" w:tentative="1">
      <w:start w:val="1"/>
      <w:numFmt w:val="bullet"/>
      <w:lvlText w:val=""/>
      <w:lvlJc w:val="left"/>
      <w:pPr>
        <w:tabs>
          <w:tab w:val="num" w:pos="5040"/>
        </w:tabs>
        <w:ind w:left="5040" w:hanging="360"/>
      </w:pPr>
      <w:rPr>
        <w:rFonts w:ascii="Wingdings" w:hAnsi="Wingdings" w:hint="default"/>
        <w:sz w:val="20"/>
      </w:rPr>
    </w:lvl>
    <w:lvl w:ilvl="7" w:tplc="1D3E3964" w:tentative="1">
      <w:start w:val="1"/>
      <w:numFmt w:val="bullet"/>
      <w:lvlText w:val=""/>
      <w:lvlJc w:val="left"/>
      <w:pPr>
        <w:tabs>
          <w:tab w:val="num" w:pos="5760"/>
        </w:tabs>
        <w:ind w:left="5760" w:hanging="360"/>
      </w:pPr>
      <w:rPr>
        <w:rFonts w:ascii="Wingdings" w:hAnsi="Wingdings" w:hint="default"/>
        <w:sz w:val="20"/>
      </w:rPr>
    </w:lvl>
    <w:lvl w:ilvl="8" w:tplc="03460426"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386835"/>
    <w:multiLevelType w:val="hybridMultilevel"/>
    <w:tmpl w:val="188C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E36C6F"/>
    <w:multiLevelType w:val="multilevel"/>
    <w:tmpl w:val="35D6A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FD7A4A"/>
    <w:multiLevelType w:val="hybridMultilevel"/>
    <w:tmpl w:val="665EC190"/>
    <w:lvl w:ilvl="0" w:tplc="3F9CCB9A">
      <w:start w:val="1"/>
      <w:numFmt w:val="bullet"/>
      <w:lvlText w:val=""/>
      <w:lvlJc w:val="left"/>
      <w:pPr>
        <w:tabs>
          <w:tab w:val="num" w:pos="720"/>
        </w:tabs>
        <w:ind w:left="720" w:hanging="360"/>
      </w:pPr>
      <w:rPr>
        <w:rFonts w:ascii="Wingdings 2" w:hAnsi="Wingdings 2" w:hint="default"/>
      </w:rPr>
    </w:lvl>
    <w:lvl w:ilvl="1" w:tplc="868A029C" w:tentative="1">
      <w:start w:val="1"/>
      <w:numFmt w:val="bullet"/>
      <w:lvlText w:val=""/>
      <w:lvlJc w:val="left"/>
      <w:pPr>
        <w:tabs>
          <w:tab w:val="num" w:pos="1440"/>
        </w:tabs>
        <w:ind w:left="1440" w:hanging="360"/>
      </w:pPr>
      <w:rPr>
        <w:rFonts w:ascii="Wingdings 2" w:hAnsi="Wingdings 2" w:hint="default"/>
      </w:rPr>
    </w:lvl>
    <w:lvl w:ilvl="2" w:tplc="8DEC1B22" w:tentative="1">
      <w:start w:val="1"/>
      <w:numFmt w:val="bullet"/>
      <w:lvlText w:val=""/>
      <w:lvlJc w:val="left"/>
      <w:pPr>
        <w:tabs>
          <w:tab w:val="num" w:pos="2160"/>
        </w:tabs>
        <w:ind w:left="2160" w:hanging="360"/>
      </w:pPr>
      <w:rPr>
        <w:rFonts w:ascii="Wingdings 2" w:hAnsi="Wingdings 2" w:hint="default"/>
      </w:rPr>
    </w:lvl>
    <w:lvl w:ilvl="3" w:tplc="4C56FC86" w:tentative="1">
      <w:start w:val="1"/>
      <w:numFmt w:val="bullet"/>
      <w:lvlText w:val=""/>
      <w:lvlJc w:val="left"/>
      <w:pPr>
        <w:tabs>
          <w:tab w:val="num" w:pos="2880"/>
        </w:tabs>
        <w:ind w:left="2880" w:hanging="360"/>
      </w:pPr>
      <w:rPr>
        <w:rFonts w:ascii="Wingdings 2" w:hAnsi="Wingdings 2" w:hint="default"/>
      </w:rPr>
    </w:lvl>
    <w:lvl w:ilvl="4" w:tplc="28629C68" w:tentative="1">
      <w:start w:val="1"/>
      <w:numFmt w:val="bullet"/>
      <w:lvlText w:val=""/>
      <w:lvlJc w:val="left"/>
      <w:pPr>
        <w:tabs>
          <w:tab w:val="num" w:pos="3600"/>
        </w:tabs>
        <w:ind w:left="3600" w:hanging="360"/>
      </w:pPr>
      <w:rPr>
        <w:rFonts w:ascii="Wingdings 2" w:hAnsi="Wingdings 2" w:hint="default"/>
      </w:rPr>
    </w:lvl>
    <w:lvl w:ilvl="5" w:tplc="C7C66B9A" w:tentative="1">
      <w:start w:val="1"/>
      <w:numFmt w:val="bullet"/>
      <w:lvlText w:val=""/>
      <w:lvlJc w:val="left"/>
      <w:pPr>
        <w:tabs>
          <w:tab w:val="num" w:pos="4320"/>
        </w:tabs>
        <w:ind w:left="4320" w:hanging="360"/>
      </w:pPr>
      <w:rPr>
        <w:rFonts w:ascii="Wingdings 2" w:hAnsi="Wingdings 2" w:hint="default"/>
      </w:rPr>
    </w:lvl>
    <w:lvl w:ilvl="6" w:tplc="6696E390" w:tentative="1">
      <w:start w:val="1"/>
      <w:numFmt w:val="bullet"/>
      <w:lvlText w:val=""/>
      <w:lvlJc w:val="left"/>
      <w:pPr>
        <w:tabs>
          <w:tab w:val="num" w:pos="5040"/>
        </w:tabs>
        <w:ind w:left="5040" w:hanging="360"/>
      </w:pPr>
      <w:rPr>
        <w:rFonts w:ascii="Wingdings 2" w:hAnsi="Wingdings 2" w:hint="default"/>
      </w:rPr>
    </w:lvl>
    <w:lvl w:ilvl="7" w:tplc="B3CC25E4" w:tentative="1">
      <w:start w:val="1"/>
      <w:numFmt w:val="bullet"/>
      <w:lvlText w:val=""/>
      <w:lvlJc w:val="left"/>
      <w:pPr>
        <w:tabs>
          <w:tab w:val="num" w:pos="5760"/>
        </w:tabs>
        <w:ind w:left="5760" w:hanging="360"/>
      </w:pPr>
      <w:rPr>
        <w:rFonts w:ascii="Wingdings 2" w:hAnsi="Wingdings 2" w:hint="default"/>
      </w:rPr>
    </w:lvl>
    <w:lvl w:ilvl="8" w:tplc="F78E8CF2"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370D358A"/>
    <w:multiLevelType w:val="hybridMultilevel"/>
    <w:tmpl w:val="5370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7F15A9"/>
    <w:multiLevelType w:val="hybridMultilevel"/>
    <w:tmpl w:val="35FA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AD0E36"/>
    <w:multiLevelType w:val="multilevel"/>
    <w:tmpl w:val="ADB6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5A7E58"/>
    <w:multiLevelType w:val="multilevel"/>
    <w:tmpl w:val="8FB0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B71B2D"/>
    <w:multiLevelType w:val="hybridMultilevel"/>
    <w:tmpl w:val="B1A0D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6C5793"/>
    <w:multiLevelType w:val="hybridMultilevel"/>
    <w:tmpl w:val="6C6E190C"/>
    <w:lvl w:ilvl="0" w:tplc="FFFFFFFF">
      <w:start w:val="1"/>
      <w:numFmt w:val="decimal"/>
      <w:lvlText w:val="%1."/>
      <w:lvlJc w:val="left"/>
      <w:pPr>
        <w:tabs>
          <w:tab w:val="num" w:pos="1125"/>
        </w:tabs>
        <w:ind w:left="1125" w:hanging="360"/>
      </w:pPr>
      <w:rPr>
        <w:rFonts w:hint="default"/>
      </w:rPr>
    </w:lvl>
    <w:lvl w:ilvl="1" w:tplc="FFFFFFFF" w:tentative="1">
      <w:start w:val="1"/>
      <w:numFmt w:val="lowerLetter"/>
      <w:lvlText w:val="%2."/>
      <w:lvlJc w:val="left"/>
      <w:pPr>
        <w:tabs>
          <w:tab w:val="num" w:pos="1845"/>
        </w:tabs>
        <w:ind w:left="1845" w:hanging="360"/>
      </w:pPr>
    </w:lvl>
    <w:lvl w:ilvl="2" w:tplc="FFFFFFFF" w:tentative="1">
      <w:start w:val="1"/>
      <w:numFmt w:val="lowerRoman"/>
      <w:lvlText w:val="%3."/>
      <w:lvlJc w:val="right"/>
      <w:pPr>
        <w:tabs>
          <w:tab w:val="num" w:pos="2565"/>
        </w:tabs>
        <w:ind w:left="2565" w:hanging="180"/>
      </w:pPr>
    </w:lvl>
    <w:lvl w:ilvl="3" w:tplc="FFFFFFFF" w:tentative="1">
      <w:start w:val="1"/>
      <w:numFmt w:val="decimal"/>
      <w:lvlText w:val="%4."/>
      <w:lvlJc w:val="left"/>
      <w:pPr>
        <w:tabs>
          <w:tab w:val="num" w:pos="3285"/>
        </w:tabs>
        <w:ind w:left="3285" w:hanging="360"/>
      </w:pPr>
    </w:lvl>
    <w:lvl w:ilvl="4" w:tplc="FFFFFFFF" w:tentative="1">
      <w:start w:val="1"/>
      <w:numFmt w:val="lowerLetter"/>
      <w:lvlText w:val="%5."/>
      <w:lvlJc w:val="left"/>
      <w:pPr>
        <w:tabs>
          <w:tab w:val="num" w:pos="4005"/>
        </w:tabs>
        <w:ind w:left="4005" w:hanging="360"/>
      </w:pPr>
    </w:lvl>
    <w:lvl w:ilvl="5" w:tplc="FFFFFFFF" w:tentative="1">
      <w:start w:val="1"/>
      <w:numFmt w:val="lowerRoman"/>
      <w:lvlText w:val="%6."/>
      <w:lvlJc w:val="right"/>
      <w:pPr>
        <w:tabs>
          <w:tab w:val="num" w:pos="4725"/>
        </w:tabs>
        <w:ind w:left="4725" w:hanging="180"/>
      </w:pPr>
    </w:lvl>
    <w:lvl w:ilvl="6" w:tplc="FFFFFFFF" w:tentative="1">
      <w:start w:val="1"/>
      <w:numFmt w:val="decimal"/>
      <w:lvlText w:val="%7."/>
      <w:lvlJc w:val="left"/>
      <w:pPr>
        <w:tabs>
          <w:tab w:val="num" w:pos="5445"/>
        </w:tabs>
        <w:ind w:left="5445" w:hanging="360"/>
      </w:pPr>
    </w:lvl>
    <w:lvl w:ilvl="7" w:tplc="FFFFFFFF" w:tentative="1">
      <w:start w:val="1"/>
      <w:numFmt w:val="lowerLetter"/>
      <w:lvlText w:val="%8."/>
      <w:lvlJc w:val="left"/>
      <w:pPr>
        <w:tabs>
          <w:tab w:val="num" w:pos="6165"/>
        </w:tabs>
        <w:ind w:left="6165" w:hanging="360"/>
      </w:pPr>
    </w:lvl>
    <w:lvl w:ilvl="8" w:tplc="FFFFFFFF" w:tentative="1">
      <w:start w:val="1"/>
      <w:numFmt w:val="lowerRoman"/>
      <w:lvlText w:val="%9."/>
      <w:lvlJc w:val="right"/>
      <w:pPr>
        <w:tabs>
          <w:tab w:val="num" w:pos="6885"/>
        </w:tabs>
        <w:ind w:left="6885" w:hanging="180"/>
      </w:pPr>
    </w:lvl>
  </w:abstractNum>
  <w:abstractNum w:abstractNumId="26" w15:restartNumberingAfterBreak="0">
    <w:nsid w:val="46C95C7E"/>
    <w:multiLevelType w:val="hybridMultilevel"/>
    <w:tmpl w:val="5224A7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AA110E"/>
    <w:multiLevelType w:val="multilevel"/>
    <w:tmpl w:val="10166E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E64941"/>
    <w:multiLevelType w:val="multilevel"/>
    <w:tmpl w:val="ED4AB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721F79"/>
    <w:multiLevelType w:val="hybridMultilevel"/>
    <w:tmpl w:val="37203B2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30" w15:restartNumberingAfterBreak="0">
    <w:nsid w:val="614B3FF3"/>
    <w:multiLevelType w:val="hybridMultilevel"/>
    <w:tmpl w:val="655C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A35414"/>
    <w:multiLevelType w:val="hybridMultilevel"/>
    <w:tmpl w:val="B6682164"/>
    <w:lvl w:ilvl="0" w:tplc="747C1E26">
      <w:start w:val="1"/>
      <w:numFmt w:val="decimal"/>
      <w:lvlText w:val="%1."/>
      <w:lvlJc w:val="left"/>
      <w:pPr>
        <w:tabs>
          <w:tab w:val="num" w:pos="720"/>
        </w:tabs>
        <w:ind w:left="720" w:hanging="360"/>
      </w:pPr>
    </w:lvl>
    <w:lvl w:ilvl="1" w:tplc="0FB88C12" w:tentative="1">
      <w:start w:val="1"/>
      <w:numFmt w:val="decimal"/>
      <w:lvlText w:val="%2."/>
      <w:lvlJc w:val="left"/>
      <w:pPr>
        <w:tabs>
          <w:tab w:val="num" w:pos="1440"/>
        </w:tabs>
        <w:ind w:left="1440" w:hanging="360"/>
      </w:pPr>
    </w:lvl>
    <w:lvl w:ilvl="2" w:tplc="1CEC11D6" w:tentative="1">
      <w:start w:val="1"/>
      <w:numFmt w:val="decimal"/>
      <w:lvlText w:val="%3."/>
      <w:lvlJc w:val="left"/>
      <w:pPr>
        <w:tabs>
          <w:tab w:val="num" w:pos="2160"/>
        </w:tabs>
        <w:ind w:left="2160" w:hanging="360"/>
      </w:pPr>
    </w:lvl>
    <w:lvl w:ilvl="3" w:tplc="B99633D0" w:tentative="1">
      <w:start w:val="1"/>
      <w:numFmt w:val="decimal"/>
      <w:lvlText w:val="%4."/>
      <w:lvlJc w:val="left"/>
      <w:pPr>
        <w:tabs>
          <w:tab w:val="num" w:pos="2880"/>
        </w:tabs>
        <w:ind w:left="2880" w:hanging="360"/>
      </w:pPr>
    </w:lvl>
    <w:lvl w:ilvl="4" w:tplc="0AD6311C" w:tentative="1">
      <w:start w:val="1"/>
      <w:numFmt w:val="decimal"/>
      <w:lvlText w:val="%5."/>
      <w:lvlJc w:val="left"/>
      <w:pPr>
        <w:tabs>
          <w:tab w:val="num" w:pos="3600"/>
        </w:tabs>
        <w:ind w:left="3600" w:hanging="360"/>
      </w:pPr>
    </w:lvl>
    <w:lvl w:ilvl="5" w:tplc="78DE644C" w:tentative="1">
      <w:start w:val="1"/>
      <w:numFmt w:val="decimal"/>
      <w:lvlText w:val="%6."/>
      <w:lvlJc w:val="left"/>
      <w:pPr>
        <w:tabs>
          <w:tab w:val="num" w:pos="4320"/>
        </w:tabs>
        <w:ind w:left="4320" w:hanging="360"/>
      </w:pPr>
    </w:lvl>
    <w:lvl w:ilvl="6" w:tplc="1B1EC936" w:tentative="1">
      <w:start w:val="1"/>
      <w:numFmt w:val="decimal"/>
      <w:lvlText w:val="%7."/>
      <w:lvlJc w:val="left"/>
      <w:pPr>
        <w:tabs>
          <w:tab w:val="num" w:pos="5040"/>
        </w:tabs>
        <w:ind w:left="5040" w:hanging="360"/>
      </w:pPr>
    </w:lvl>
    <w:lvl w:ilvl="7" w:tplc="C1A6A862" w:tentative="1">
      <w:start w:val="1"/>
      <w:numFmt w:val="decimal"/>
      <w:lvlText w:val="%8."/>
      <w:lvlJc w:val="left"/>
      <w:pPr>
        <w:tabs>
          <w:tab w:val="num" w:pos="5760"/>
        </w:tabs>
        <w:ind w:left="5760" w:hanging="360"/>
      </w:pPr>
    </w:lvl>
    <w:lvl w:ilvl="8" w:tplc="49ACCBB2" w:tentative="1">
      <w:start w:val="1"/>
      <w:numFmt w:val="decimal"/>
      <w:lvlText w:val="%9."/>
      <w:lvlJc w:val="left"/>
      <w:pPr>
        <w:tabs>
          <w:tab w:val="num" w:pos="6480"/>
        </w:tabs>
        <w:ind w:left="6480" w:hanging="360"/>
      </w:pPr>
    </w:lvl>
  </w:abstractNum>
  <w:abstractNum w:abstractNumId="32" w15:restartNumberingAfterBreak="0">
    <w:nsid w:val="6A4F395C"/>
    <w:multiLevelType w:val="hybridMultilevel"/>
    <w:tmpl w:val="42CE4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7C03BC"/>
    <w:multiLevelType w:val="multilevel"/>
    <w:tmpl w:val="C1D2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F56122"/>
    <w:multiLevelType w:val="hybridMultilevel"/>
    <w:tmpl w:val="7B8E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A1656F"/>
    <w:multiLevelType w:val="hybridMultilevel"/>
    <w:tmpl w:val="5B26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666E9D"/>
    <w:multiLevelType w:val="hybridMultilevel"/>
    <w:tmpl w:val="B0A6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697470"/>
    <w:multiLevelType w:val="hybridMultilevel"/>
    <w:tmpl w:val="72DE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37"/>
  </w:num>
  <w:num w:numId="4">
    <w:abstractNumId w:val="20"/>
  </w:num>
  <w:num w:numId="5">
    <w:abstractNumId w:val="34"/>
  </w:num>
  <w:num w:numId="6">
    <w:abstractNumId w:val="16"/>
  </w:num>
  <w:num w:numId="7">
    <w:abstractNumId w:val="12"/>
  </w:num>
  <w:num w:numId="8">
    <w:abstractNumId w:val="24"/>
  </w:num>
  <w:num w:numId="9">
    <w:abstractNumId w:val="29"/>
  </w:num>
  <w:num w:numId="10">
    <w:abstractNumId w:val="3"/>
  </w:num>
  <w:num w:numId="11">
    <w:abstractNumId w:val="5"/>
  </w:num>
  <w:num w:numId="12">
    <w:abstractNumId w:val="7"/>
  </w:num>
  <w:num w:numId="13">
    <w:abstractNumId w:val="26"/>
  </w:num>
  <w:num w:numId="14">
    <w:abstractNumId w:val="2"/>
  </w:num>
  <w:num w:numId="15">
    <w:abstractNumId w:val="13"/>
  </w:num>
  <w:num w:numId="16">
    <w:abstractNumId w:val="21"/>
  </w:num>
  <w:num w:numId="17">
    <w:abstractNumId w:val="35"/>
  </w:num>
  <w:num w:numId="18">
    <w:abstractNumId w:val="36"/>
  </w:num>
  <w:num w:numId="19">
    <w:abstractNumId w:val="10"/>
  </w:num>
  <w:num w:numId="20">
    <w:abstractNumId w:val="33"/>
  </w:num>
  <w:num w:numId="21">
    <w:abstractNumId w:val="22"/>
  </w:num>
  <w:num w:numId="22">
    <w:abstractNumId w:val="23"/>
  </w:num>
  <w:num w:numId="23">
    <w:abstractNumId w:val="8"/>
  </w:num>
  <w:num w:numId="24">
    <w:abstractNumId w:val="14"/>
  </w:num>
  <w:num w:numId="25">
    <w:abstractNumId w:val="28"/>
  </w:num>
  <w:num w:numId="26">
    <w:abstractNumId w:val="27"/>
  </w:num>
  <w:num w:numId="27">
    <w:abstractNumId w:val="18"/>
  </w:num>
  <w:num w:numId="28">
    <w:abstractNumId w:val="15"/>
  </w:num>
  <w:num w:numId="29">
    <w:abstractNumId w:val="11"/>
  </w:num>
  <w:num w:numId="30">
    <w:abstractNumId w:val="19"/>
  </w:num>
  <w:num w:numId="31">
    <w:abstractNumId w:val="1"/>
  </w:num>
  <w:num w:numId="32">
    <w:abstractNumId w:val="9"/>
  </w:num>
  <w:num w:numId="33">
    <w:abstractNumId w:val="31"/>
  </w:num>
  <w:num w:numId="34">
    <w:abstractNumId w:val="25"/>
  </w:num>
  <w:num w:numId="35">
    <w:abstractNumId w:val="6"/>
  </w:num>
  <w:num w:numId="36">
    <w:abstractNumId w:val="4"/>
  </w:num>
  <w:num w:numId="37">
    <w:abstractNumId w:val="0"/>
  </w:num>
  <w:num w:numId="38">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0B8"/>
    <w:rsid w:val="00003E32"/>
    <w:rsid w:val="00006302"/>
    <w:rsid w:val="000070EC"/>
    <w:rsid w:val="00010EE6"/>
    <w:rsid w:val="00011561"/>
    <w:rsid w:val="0002562F"/>
    <w:rsid w:val="00027CB7"/>
    <w:rsid w:val="00030734"/>
    <w:rsid w:val="00032E48"/>
    <w:rsid w:val="000347AE"/>
    <w:rsid w:val="00035C0B"/>
    <w:rsid w:val="00044EA3"/>
    <w:rsid w:val="000512EA"/>
    <w:rsid w:val="00053F1A"/>
    <w:rsid w:val="00056C39"/>
    <w:rsid w:val="0005725E"/>
    <w:rsid w:val="00063512"/>
    <w:rsid w:val="00066797"/>
    <w:rsid w:val="00066BC9"/>
    <w:rsid w:val="000757A2"/>
    <w:rsid w:val="00081509"/>
    <w:rsid w:val="00081F5C"/>
    <w:rsid w:val="0009074A"/>
    <w:rsid w:val="00093F12"/>
    <w:rsid w:val="00094578"/>
    <w:rsid w:val="0009776B"/>
    <w:rsid w:val="000A2094"/>
    <w:rsid w:val="000A63F6"/>
    <w:rsid w:val="000A6EE3"/>
    <w:rsid w:val="000B168A"/>
    <w:rsid w:val="000B5152"/>
    <w:rsid w:val="000C4601"/>
    <w:rsid w:val="000D54A3"/>
    <w:rsid w:val="000D78D5"/>
    <w:rsid w:val="000F2230"/>
    <w:rsid w:val="0010451B"/>
    <w:rsid w:val="001077A2"/>
    <w:rsid w:val="00107F09"/>
    <w:rsid w:val="0011733B"/>
    <w:rsid w:val="00117A2B"/>
    <w:rsid w:val="00117D96"/>
    <w:rsid w:val="00123CBE"/>
    <w:rsid w:val="001350DE"/>
    <w:rsid w:val="00135452"/>
    <w:rsid w:val="00135970"/>
    <w:rsid w:val="001404A4"/>
    <w:rsid w:val="00152447"/>
    <w:rsid w:val="00154037"/>
    <w:rsid w:val="00155BC4"/>
    <w:rsid w:val="00155EAF"/>
    <w:rsid w:val="00157BA2"/>
    <w:rsid w:val="00162113"/>
    <w:rsid w:val="00166E1E"/>
    <w:rsid w:val="0017147B"/>
    <w:rsid w:val="00173414"/>
    <w:rsid w:val="00173C40"/>
    <w:rsid w:val="00175CEC"/>
    <w:rsid w:val="00186380"/>
    <w:rsid w:val="00195EE6"/>
    <w:rsid w:val="00196BC1"/>
    <w:rsid w:val="001A3311"/>
    <w:rsid w:val="001A7A24"/>
    <w:rsid w:val="001B67CC"/>
    <w:rsid w:val="001C26C4"/>
    <w:rsid w:val="001D1A00"/>
    <w:rsid w:val="001D3BCF"/>
    <w:rsid w:val="001D5A78"/>
    <w:rsid w:val="001D7EC5"/>
    <w:rsid w:val="001E1A6B"/>
    <w:rsid w:val="001E4A3F"/>
    <w:rsid w:val="001E4F2B"/>
    <w:rsid w:val="001F2371"/>
    <w:rsid w:val="001F4967"/>
    <w:rsid w:val="001F5149"/>
    <w:rsid w:val="0020012F"/>
    <w:rsid w:val="00201E4A"/>
    <w:rsid w:val="00203021"/>
    <w:rsid w:val="002039D5"/>
    <w:rsid w:val="00212462"/>
    <w:rsid w:val="0022218B"/>
    <w:rsid w:val="002225B7"/>
    <w:rsid w:val="0022332D"/>
    <w:rsid w:val="00224812"/>
    <w:rsid w:val="00225CE5"/>
    <w:rsid w:val="002303AE"/>
    <w:rsid w:val="00231AF9"/>
    <w:rsid w:val="002322E9"/>
    <w:rsid w:val="00240D27"/>
    <w:rsid w:val="00242EE3"/>
    <w:rsid w:val="00246D9F"/>
    <w:rsid w:val="00247D19"/>
    <w:rsid w:val="00255194"/>
    <w:rsid w:val="00256DB2"/>
    <w:rsid w:val="00262915"/>
    <w:rsid w:val="00264C28"/>
    <w:rsid w:val="00267158"/>
    <w:rsid w:val="0026773C"/>
    <w:rsid w:val="00277494"/>
    <w:rsid w:val="00280D33"/>
    <w:rsid w:val="002865B4"/>
    <w:rsid w:val="0028744F"/>
    <w:rsid w:val="00293BB3"/>
    <w:rsid w:val="002A45A9"/>
    <w:rsid w:val="002A5F20"/>
    <w:rsid w:val="002A6F64"/>
    <w:rsid w:val="002B0FDA"/>
    <w:rsid w:val="002B10A0"/>
    <w:rsid w:val="002B1250"/>
    <w:rsid w:val="002B2C30"/>
    <w:rsid w:val="002B3B2F"/>
    <w:rsid w:val="002B43D3"/>
    <w:rsid w:val="002B7458"/>
    <w:rsid w:val="002C4901"/>
    <w:rsid w:val="002D064B"/>
    <w:rsid w:val="002D1326"/>
    <w:rsid w:val="002D2EE0"/>
    <w:rsid w:val="002E017E"/>
    <w:rsid w:val="002E1F4D"/>
    <w:rsid w:val="002E267A"/>
    <w:rsid w:val="002E53D4"/>
    <w:rsid w:val="002F00A2"/>
    <w:rsid w:val="002F030D"/>
    <w:rsid w:val="002F1060"/>
    <w:rsid w:val="002F25C2"/>
    <w:rsid w:val="002F3B36"/>
    <w:rsid w:val="002F7E13"/>
    <w:rsid w:val="00300F65"/>
    <w:rsid w:val="00301C6F"/>
    <w:rsid w:val="003118BC"/>
    <w:rsid w:val="00317D9B"/>
    <w:rsid w:val="00317FB9"/>
    <w:rsid w:val="00320ACF"/>
    <w:rsid w:val="0032147E"/>
    <w:rsid w:val="003243B4"/>
    <w:rsid w:val="00325815"/>
    <w:rsid w:val="00325AC9"/>
    <w:rsid w:val="00327BAF"/>
    <w:rsid w:val="00331F18"/>
    <w:rsid w:val="00334878"/>
    <w:rsid w:val="0033717B"/>
    <w:rsid w:val="00352419"/>
    <w:rsid w:val="00356C94"/>
    <w:rsid w:val="00360CAC"/>
    <w:rsid w:val="00363D66"/>
    <w:rsid w:val="003678CC"/>
    <w:rsid w:val="00367BE0"/>
    <w:rsid w:val="00370B61"/>
    <w:rsid w:val="003765A8"/>
    <w:rsid w:val="00381E7D"/>
    <w:rsid w:val="00384F01"/>
    <w:rsid w:val="00385B2B"/>
    <w:rsid w:val="00391571"/>
    <w:rsid w:val="00397E30"/>
    <w:rsid w:val="003A04C2"/>
    <w:rsid w:val="003A0BAB"/>
    <w:rsid w:val="003A7737"/>
    <w:rsid w:val="003B1DF8"/>
    <w:rsid w:val="003B3907"/>
    <w:rsid w:val="003B4E85"/>
    <w:rsid w:val="003C0D01"/>
    <w:rsid w:val="003C102D"/>
    <w:rsid w:val="003C129B"/>
    <w:rsid w:val="003C3B50"/>
    <w:rsid w:val="003C4249"/>
    <w:rsid w:val="003C4DD5"/>
    <w:rsid w:val="003D033D"/>
    <w:rsid w:val="003D18ED"/>
    <w:rsid w:val="003D27A8"/>
    <w:rsid w:val="003D3522"/>
    <w:rsid w:val="003E0A75"/>
    <w:rsid w:val="003E2303"/>
    <w:rsid w:val="003E4535"/>
    <w:rsid w:val="003E4E10"/>
    <w:rsid w:val="003E52C4"/>
    <w:rsid w:val="003F2A04"/>
    <w:rsid w:val="003F62A7"/>
    <w:rsid w:val="00401E47"/>
    <w:rsid w:val="004035A7"/>
    <w:rsid w:val="00410862"/>
    <w:rsid w:val="00415793"/>
    <w:rsid w:val="00420E92"/>
    <w:rsid w:val="00422CB2"/>
    <w:rsid w:val="004244A9"/>
    <w:rsid w:val="0042557A"/>
    <w:rsid w:val="00427CE1"/>
    <w:rsid w:val="00441ECE"/>
    <w:rsid w:val="00454185"/>
    <w:rsid w:val="004542E9"/>
    <w:rsid w:val="00457DD6"/>
    <w:rsid w:val="0046039F"/>
    <w:rsid w:val="004611BB"/>
    <w:rsid w:val="00461645"/>
    <w:rsid w:val="0046234E"/>
    <w:rsid w:val="00476FC0"/>
    <w:rsid w:val="00477182"/>
    <w:rsid w:val="004822A8"/>
    <w:rsid w:val="00486673"/>
    <w:rsid w:val="00487C2A"/>
    <w:rsid w:val="004946DE"/>
    <w:rsid w:val="004953AC"/>
    <w:rsid w:val="00496EDF"/>
    <w:rsid w:val="004A2664"/>
    <w:rsid w:val="004A4D13"/>
    <w:rsid w:val="004A548E"/>
    <w:rsid w:val="004B2B30"/>
    <w:rsid w:val="004B2F75"/>
    <w:rsid w:val="004B7634"/>
    <w:rsid w:val="004D031E"/>
    <w:rsid w:val="004D48F3"/>
    <w:rsid w:val="004E307A"/>
    <w:rsid w:val="004E4D3B"/>
    <w:rsid w:val="004E7D52"/>
    <w:rsid w:val="004F2A55"/>
    <w:rsid w:val="005025BB"/>
    <w:rsid w:val="0051437E"/>
    <w:rsid w:val="00520175"/>
    <w:rsid w:val="005268FE"/>
    <w:rsid w:val="0053114B"/>
    <w:rsid w:val="00535726"/>
    <w:rsid w:val="00540B25"/>
    <w:rsid w:val="00541EC3"/>
    <w:rsid w:val="0054365B"/>
    <w:rsid w:val="005449CC"/>
    <w:rsid w:val="00546832"/>
    <w:rsid w:val="00550AF7"/>
    <w:rsid w:val="005557F9"/>
    <w:rsid w:val="00557123"/>
    <w:rsid w:val="005617D2"/>
    <w:rsid w:val="005651B9"/>
    <w:rsid w:val="005659C7"/>
    <w:rsid w:val="005660C6"/>
    <w:rsid w:val="005707E2"/>
    <w:rsid w:val="005805CC"/>
    <w:rsid w:val="0059003C"/>
    <w:rsid w:val="0059117A"/>
    <w:rsid w:val="00593CBE"/>
    <w:rsid w:val="00594C3A"/>
    <w:rsid w:val="005956E4"/>
    <w:rsid w:val="00597F7A"/>
    <w:rsid w:val="005B038B"/>
    <w:rsid w:val="005B0E22"/>
    <w:rsid w:val="005B0F2D"/>
    <w:rsid w:val="005C1451"/>
    <w:rsid w:val="005C1EB7"/>
    <w:rsid w:val="005D365E"/>
    <w:rsid w:val="005E5A45"/>
    <w:rsid w:val="005E607D"/>
    <w:rsid w:val="005E6317"/>
    <w:rsid w:val="005F39E9"/>
    <w:rsid w:val="00600277"/>
    <w:rsid w:val="00602CD2"/>
    <w:rsid w:val="006040E3"/>
    <w:rsid w:val="006125AA"/>
    <w:rsid w:val="00612744"/>
    <w:rsid w:val="00614C39"/>
    <w:rsid w:val="006167CF"/>
    <w:rsid w:val="00624FC8"/>
    <w:rsid w:val="00630058"/>
    <w:rsid w:val="00630AE3"/>
    <w:rsid w:val="006379B2"/>
    <w:rsid w:val="006425B0"/>
    <w:rsid w:val="00671194"/>
    <w:rsid w:val="00676F8F"/>
    <w:rsid w:val="006821BF"/>
    <w:rsid w:val="00684151"/>
    <w:rsid w:val="00686690"/>
    <w:rsid w:val="00693C3E"/>
    <w:rsid w:val="006A446C"/>
    <w:rsid w:val="006B0CDA"/>
    <w:rsid w:val="006C1CA9"/>
    <w:rsid w:val="006C3AB7"/>
    <w:rsid w:val="006C7C5E"/>
    <w:rsid w:val="006D6E70"/>
    <w:rsid w:val="006E1AEB"/>
    <w:rsid w:val="006E3781"/>
    <w:rsid w:val="006E3DCF"/>
    <w:rsid w:val="006E7C72"/>
    <w:rsid w:val="006F2169"/>
    <w:rsid w:val="006F3C45"/>
    <w:rsid w:val="007116A8"/>
    <w:rsid w:val="00711FD9"/>
    <w:rsid w:val="00725112"/>
    <w:rsid w:val="00727E6D"/>
    <w:rsid w:val="00733122"/>
    <w:rsid w:val="007369C5"/>
    <w:rsid w:val="00736B58"/>
    <w:rsid w:val="00737421"/>
    <w:rsid w:val="007400A1"/>
    <w:rsid w:val="0074696F"/>
    <w:rsid w:val="007518D0"/>
    <w:rsid w:val="00752711"/>
    <w:rsid w:val="00763534"/>
    <w:rsid w:val="00763946"/>
    <w:rsid w:val="007642D0"/>
    <w:rsid w:val="00774747"/>
    <w:rsid w:val="00780617"/>
    <w:rsid w:val="00782801"/>
    <w:rsid w:val="0078512D"/>
    <w:rsid w:val="00790C01"/>
    <w:rsid w:val="00790CE2"/>
    <w:rsid w:val="0079367A"/>
    <w:rsid w:val="007939D4"/>
    <w:rsid w:val="007A1F66"/>
    <w:rsid w:val="007A35DC"/>
    <w:rsid w:val="007B0AD7"/>
    <w:rsid w:val="007C0409"/>
    <w:rsid w:val="007C525B"/>
    <w:rsid w:val="007C596C"/>
    <w:rsid w:val="007C7635"/>
    <w:rsid w:val="007C7768"/>
    <w:rsid w:val="007D1069"/>
    <w:rsid w:val="007D2182"/>
    <w:rsid w:val="007D7DA5"/>
    <w:rsid w:val="007E060D"/>
    <w:rsid w:val="007F1A74"/>
    <w:rsid w:val="007F363A"/>
    <w:rsid w:val="00800922"/>
    <w:rsid w:val="00806453"/>
    <w:rsid w:val="008140F9"/>
    <w:rsid w:val="00822A43"/>
    <w:rsid w:val="00822CF6"/>
    <w:rsid w:val="00834173"/>
    <w:rsid w:val="00840949"/>
    <w:rsid w:val="00842A4C"/>
    <w:rsid w:val="0085358C"/>
    <w:rsid w:val="00860BC3"/>
    <w:rsid w:val="0086365C"/>
    <w:rsid w:val="008643A7"/>
    <w:rsid w:val="008704C3"/>
    <w:rsid w:val="00877A1E"/>
    <w:rsid w:val="00881916"/>
    <w:rsid w:val="00883C8C"/>
    <w:rsid w:val="008965C2"/>
    <w:rsid w:val="008A107A"/>
    <w:rsid w:val="008A4794"/>
    <w:rsid w:val="008A6E13"/>
    <w:rsid w:val="008A7464"/>
    <w:rsid w:val="008B0082"/>
    <w:rsid w:val="008B1173"/>
    <w:rsid w:val="008B33A2"/>
    <w:rsid w:val="008C1094"/>
    <w:rsid w:val="008C1D2A"/>
    <w:rsid w:val="008C1E14"/>
    <w:rsid w:val="008C69CE"/>
    <w:rsid w:val="008E0E2E"/>
    <w:rsid w:val="008E1779"/>
    <w:rsid w:val="008E7593"/>
    <w:rsid w:val="008F2266"/>
    <w:rsid w:val="008F3B25"/>
    <w:rsid w:val="008F5B4D"/>
    <w:rsid w:val="00901145"/>
    <w:rsid w:val="00903D1B"/>
    <w:rsid w:val="00904342"/>
    <w:rsid w:val="00907DF8"/>
    <w:rsid w:val="0091328C"/>
    <w:rsid w:val="00913EE4"/>
    <w:rsid w:val="00916068"/>
    <w:rsid w:val="009167A1"/>
    <w:rsid w:val="009167CC"/>
    <w:rsid w:val="0091681F"/>
    <w:rsid w:val="009223B1"/>
    <w:rsid w:val="0092309E"/>
    <w:rsid w:val="00923D99"/>
    <w:rsid w:val="00930119"/>
    <w:rsid w:val="009322D8"/>
    <w:rsid w:val="00937624"/>
    <w:rsid w:val="00941AB9"/>
    <w:rsid w:val="0095420A"/>
    <w:rsid w:val="0096252D"/>
    <w:rsid w:val="00962EEE"/>
    <w:rsid w:val="0096596F"/>
    <w:rsid w:val="00973D7F"/>
    <w:rsid w:val="0097414B"/>
    <w:rsid w:val="00974A67"/>
    <w:rsid w:val="00974AA7"/>
    <w:rsid w:val="00982227"/>
    <w:rsid w:val="0098640A"/>
    <w:rsid w:val="009A3512"/>
    <w:rsid w:val="009A3C3C"/>
    <w:rsid w:val="009A4D3D"/>
    <w:rsid w:val="009A5427"/>
    <w:rsid w:val="009A5E5D"/>
    <w:rsid w:val="009B4E80"/>
    <w:rsid w:val="009C1D9A"/>
    <w:rsid w:val="009C4AB8"/>
    <w:rsid w:val="009C63A3"/>
    <w:rsid w:val="009D1B36"/>
    <w:rsid w:val="009E0FD5"/>
    <w:rsid w:val="009E6ADC"/>
    <w:rsid w:val="009E7D57"/>
    <w:rsid w:val="009F1366"/>
    <w:rsid w:val="009F4BE8"/>
    <w:rsid w:val="00A01A77"/>
    <w:rsid w:val="00A046F2"/>
    <w:rsid w:val="00A05638"/>
    <w:rsid w:val="00A11B55"/>
    <w:rsid w:val="00A15304"/>
    <w:rsid w:val="00A156F0"/>
    <w:rsid w:val="00A30E9F"/>
    <w:rsid w:val="00A3316B"/>
    <w:rsid w:val="00A36889"/>
    <w:rsid w:val="00A41FF5"/>
    <w:rsid w:val="00A42ED0"/>
    <w:rsid w:val="00A43ECB"/>
    <w:rsid w:val="00A44344"/>
    <w:rsid w:val="00A45167"/>
    <w:rsid w:val="00A462C6"/>
    <w:rsid w:val="00A5283B"/>
    <w:rsid w:val="00A54CA5"/>
    <w:rsid w:val="00A57844"/>
    <w:rsid w:val="00A62750"/>
    <w:rsid w:val="00A65EB8"/>
    <w:rsid w:val="00A67CCD"/>
    <w:rsid w:val="00A67D1B"/>
    <w:rsid w:val="00A71B1F"/>
    <w:rsid w:val="00A72689"/>
    <w:rsid w:val="00A76CE4"/>
    <w:rsid w:val="00A80211"/>
    <w:rsid w:val="00A82356"/>
    <w:rsid w:val="00A85566"/>
    <w:rsid w:val="00A85D9A"/>
    <w:rsid w:val="00A8720F"/>
    <w:rsid w:val="00A903EB"/>
    <w:rsid w:val="00A90FBB"/>
    <w:rsid w:val="00A916CD"/>
    <w:rsid w:val="00A940E3"/>
    <w:rsid w:val="00A97DAB"/>
    <w:rsid w:val="00AA01E9"/>
    <w:rsid w:val="00AA3980"/>
    <w:rsid w:val="00AA63CD"/>
    <w:rsid w:val="00AB4E8C"/>
    <w:rsid w:val="00AB72C2"/>
    <w:rsid w:val="00AC478C"/>
    <w:rsid w:val="00AC6DA4"/>
    <w:rsid w:val="00AD1D25"/>
    <w:rsid w:val="00AD5314"/>
    <w:rsid w:val="00AF2A7D"/>
    <w:rsid w:val="00AF56CD"/>
    <w:rsid w:val="00AF70F5"/>
    <w:rsid w:val="00B05B2A"/>
    <w:rsid w:val="00B128C9"/>
    <w:rsid w:val="00B135FA"/>
    <w:rsid w:val="00B13B9F"/>
    <w:rsid w:val="00B1595B"/>
    <w:rsid w:val="00B23AFF"/>
    <w:rsid w:val="00B255C0"/>
    <w:rsid w:val="00B25EBA"/>
    <w:rsid w:val="00B263EB"/>
    <w:rsid w:val="00B34047"/>
    <w:rsid w:val="00B37BF5"/>
    <w:rsid w:val="00B4093C"/>
    <w:rsid w:val="00B42D8F"/>
    <w:rsid w:val="00B446DD"/>
    <w:rsid w:val="00B4653F"/>
    <w:rsid w:val="00B50B56"/>
    <w:rsid w:val="00B54E34"/>
    <w:rsid w:val="00B5568D"/>
    <w:rsid w:val="00B556EC"/>
    <w:rsid w:val="00B618A6"/>
    <w:rsid w:val="00B70884"/>
    <w:rsid w:val="00B714FA"/>
    <w:rsid w:val="00B71FC2"/>
    <w:rsid w:val="00B7414B"/>
    <w:rsid w:val="00B8211B"/>
    <w:rsid w:val="00B82C9C"/>
    <w:rsid w:val="00B83D86"/>
    <w:rsid w:val="00B91686"/>
    <w:rsid w:val="00B92598"/>
    <w:rsid w:val="00B9577C"/>
    <w:rsid w:val="00B95854"/>
    <w:rsid w:val="00B96D68"/>
    <w:rsid w:val="00B9745C"/>
    <w:rsid w:val="00BA3B31"/>
    <w:rsid w:val="00BB2E41"/>
    <w:rsid w:val="00BC06DB"/>
    <w:rsid w:val="00BC2A53"/>
    <w:rsid w:val="00BC69BC"/>
    <w:rsid w:val="00BD318E"/>
    <w:rsid w:val="00BD6C50"/>
    <w:rsid w:val="00BF391A"/>
    <w:rsid w:val="00BF3A65"/>
    <w:rsid w:val="00C01CEA"/>
    <w:rsid w:val="00C01EF6"/>
    <w:rsid w:val="00C03633"/>
    <w:rsid w:val="00C05E31"/>
    <w:rsid w:val="00C1112A"/>
    <w:rsid w:val="00C15CB4"/>
    <w:rsid w:val="00C17A10"/>
    <w:rsid w:val="00C20909"/>
    <w:rsid w:val="00C21BB8"/>
    <w:rsid w:val="00C235CD"/>
    <w:rsid w:val="00C24140"/>
    <w:rsid w:val="00C248E1"/>
    <w:rsid w:val="00C323ED"/>
    <w:rsid w:val="00C3490A"/>
    <w:rsid w:val="00C424A5"/>
    <w:rsid w:val="00C43173"/>
    <w:rsid w:val="00C4699F"/>
    <w:rsid w:val="00C5236D"/>
    <w:rsid w:val="00C54322"/>
    <w:rsid w:val="00C54542"/>
    <w:rsid w:val="00C5624B"/>
    <w:rsid w:val="00C56FC5"/>
    <w:rsid w:val="00C60664"/>
    <w:rsid w:val="00C67069"/>
    <w:rsid w:val="00C7398E"/>
    <w:rsid w:val="00C73D43"/>
    <w:rsid w:val="00C73D5C"/>
    <w:rsid w:val="00C75C2B"/>
    <w:rsid w:val="00C834BE"/>
    <w:rsid w:val="00C868A0"/>
    <w:rsid w:val="00C8740E"/>
    <w:rsid w:val="00C90667"/>
    <w:rsid w:val="00C94170"/>
    <w:rsid w:val="00CA5996"/>
    <w:rsid w:val="00CA67E1"/>
    <w:rsid w:val="00CB107A"/>
    <w:rsid w:val="00CB4CDD"/>
    <w:rsid w:val="00CB5B23"/>
    <w:rsid w:val="00CC0872"/>
    <w:rsid w:val="00CC1BD6"/>
    <w:rsid w:val="00CC4899"/>
    <w:rsid w:val="00CC4EEE"/>
    <w:rsid w:val="00CC6C56"/>
    <w:rsid w:val="00CE1BF9"/>
    <w:rsid w:val="00CE20B8"/>
    <w:rsid w:val="00CE399C"/>
    <w:rsid w:val="00CE672F"/>
    <w:rsid w:val="00CE6D88"/>
    <w:rsid w:val="00CF3043"/>
    <w:rsid w:val="00CF60F3"/>
    <w:rsid w:val="00D00B00"/>
    <w:rsid w:val="00D0176C"/>
    <w:rsid w:val="00D04348"/>
    <w:rsid w:val="00D04BD6"/>
    <w:rsid w:val="00D1111E"/>
    <w:rsid w:val="00D219F4"/>
    <w:rsid w:val="00D25170"/>
    <w:rsid w:val="00D31CFC"/>
    <w:rsid w:val="00D516C6"/>
    <w:rsid w:val="00D52752"/>
    <w:rsid w:val="00D56742"/>
    <w:rsid w:val="00D640EF"/>
    <w:rsid w:val="00D65DA6"/>
    <w:rsid w:val="00D66372"/>
    <w:rsid w:val="00D8410D"/>
    <w:rsid w:val="00D87804"/>
    <w:rsid w:val="00D90001"/>
    <w:rsid w:val="00D929C2"/>
    <w:rsid w:val="00D944E4"/>
    <w:rsid w:val="00D97BFC"/>
    <w:rsid w:val="00DA3A88"/>
    <w:rsid w:val="00DA7A8D"/>
    <w:rsid w:val="00DB0555"/>
    <w:rsid w:val="00DB5178"/>
    <w:rsid w:val="00DC3C6C"/>
    <w:rsid w:val="00DD51C4"/>
    <w:rsid w:val="00DE0FBD"/>
    <w:rsid w:val="00DE2A0D"/>
    <w:rsid w:val="00DE5037"/>
    <w:rsid w:val="00DE5BF8"/>
    <w:rsid w:val="00DF092C"/>
    <w:rsid w:val="00DF2E29"/>
    <w:rsid w:val="00DF31C4"/>
    <w:rsid w:val="00DF67EE"/>
    <w:rsid w:val="00DF7ACA"/>
    <w:rsid w:val="00E00B25"/>
    <w:rsid w:val="00E0158A"/>
    <w:rsid w:val="00E0278E"/>
    <w:rsid w:val="00E03407"/>
    <w:rsid w:val="00E041F0"/>
    <w:rsid w:val="00E05F56"/>
    <w:rsid w:val="00E16D4B"/>
    <w:rsid w:val="00E17F93"/>
    <w:rsid w:val="00E23061"/>
    <w:rsid w:val="00E2572E"/>
    <w:rsid w:val="00E25D1B"/>
    <w:rsid w:val="00E26030"/>
    <w:rsid w:val="00E271DE"/>
    <w:rsid w:val="00E27912"/>
    <w:rsid w:val="00E27B29"/>
    <w:rsid w:val="00E31A7A"/>
    <w:rsid w:val="00E34078"/>
    <w:rsid w:val="00E349D8"/>
    <w:rsid w:val="00E410A5"/>
    <w:rsid w:val="00E410D6"/>
    <w:rsid w:val="00E42D01"/>
    <w:rsid w:val="00E430AD"/>
    <w:rsid w:val="00E50B69"/>
    <w:rsid w:val="00E52881"/>
    <w:rsid w:val="00E55731"/>
    <w:rsid w:val="00E57815"/>
    <w:rsid w:val="00E60BE6"/>
    <w:rsid w:val="00E60DBE"/>
    <w:rsid w:val="00E60F45"/>
    <w:rsid w:val="00E62FA6"/>
    <w:rsid w:val="00E65DDF"/>
    <w:rsid w:val="00E734AC"/>
    <w:rsid w:val="00E736D6"/>
    <w:rsid w:val="00E73B26"/>
    <w:rsid w:val="00E7766D"/>
    <w:rsid w:val="00E80B47"/>
    <w:rsid w:val="00E83C3F"/>
    <w:rsid w:val="00E87684"/>
    <w:rsid w:val="00E90656"/>
    <w:rsid w:val="00E923CC"/>
    <w:rsid w:val="00E92B94"/>
    <w:rsid w:val="00EA21D9"/>
    <w:rsid w:val="00EB2F63"/>
    <w:rsid w:val="00EB5A9A"/>
    <w:rsid w:val="00EC3509"/>
    <w:rsid w:val="00EC352B"/>
    <w:rsid w:val="00EC3607"/>
    <w:rsid w:val="00EC4051"/>
    <w:rsid w:val="00EC636A"/>
    <w:rsid w:val="00ED1659"/>
    <w:rsid w:val="00ED1D82"/>
    <w:rsid w:val="00ED429F"/>
    <w:rsid w:val="00ED561A"/>
    <w:rsid w:val="00EE1EEE"/>
    <w:rsid w:val="00EE4F23"/>
    <w:rsid w:val="00EE5200"/>
    <w:rsid w:val="00EE76F3"/>
    <w:rsid w:val="00EF3D68"/>
    <w:rsid w:val="00EF54F8"/>
    <w:rsid w:val="00EF6274"/>
    <w:rsid w:val="00F1209C"/>
    <w:rsid w:val="00F1366C"/>
    <w:rsid w:val="00F1393F"/>
    <w:rsid w:val="00F15819"/>
    <w:rsid w:val="00F17F98"/>
    <w:rsid w:val="00F20E23"/>
    <w:rsid w:val="00F21C5C"/>
    <w:rsid w:val="00F335AD"/>
    <w:rsid w:val="00F35B52"/>
    <w:rsid w:val="00F45171"/>
    <w:rsid w:val="00F47119"/>
    <w:rsid w:val="00F50034"/>
    <w:rsid w:val="00F51C61"/>
    <w:rsid w:val="00F60024"/>
    <w:rsid w:val="00F63E70"/>
    <w:rsid w:val="00F6749A"/>
    <w:rsid w:val="00F71E8D"/>
    <w:rsid w:val="00F74B0D"/>
    <w:rsid w:val="00F75F72"/>
    <w:rsid w:val="00F77AE6"/>
    <w:rsid w:val="00F81098"/>
    <w:rsid w:val="00FA2455"/>
    <w:rsid w:val="00FB473C"/>
    <w:rsid w:val="00FC7E8E"/>
    <w:rsid w:val="00FD0456"/>
    <w:rsid w:val="00FD08F4"/>
    <w:rsid w:val="00FD0C70"/>
    <w:rsid w:val="00FD0F2D"/>
    <w:rsid w:val="00FE1344"/>
    <w:rsid w:val="00FE603A"/>
    <w:rsid w:val="00FF12F8"/>
    <w:rsid w:val="00FF47C7"/>
    <w:rsid w:val="00FF5AAB"/>
    <w:rsid w:val="00FF6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3B8F0"/>
  <w15:docId w15:val="{909054E3-E264-465D-8114-E93421C8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0B8"/>
  </w:style>
  <w:style w:type="paragraph" w:styleId="Heading5">
    <w:name w:val="heading 5"/>
    <w:basedOn w:val="Normal"/>
    <w:next w:val="Normal"/>
    <w:link w:val="Heading5Char"/>
    <w:uiPriority w:val="9"/>
    <w:semiHidden/>
    <w:unhideWhenUsed/>
    <w:qFormat/>
    <w:rsid w:val="00DD51C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F1393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5"/>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20B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E2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E20B8"/>
    <w:pPr>
      <w:ind w:left="720"/>
      <w:contextualSpacing/>
    </w:pPr>
  </w:style>
  <w:style w:type="paragraph" w:styleId="Revision">
    <w:name w:val="Revision"/>
    <w:hidden/>
    <w:uiPriority w:val="99"/>
    <w:semiHidden/>
    <w:rsid w:val="00CE20B8"/>
    <w:pPr>
      <w:spacing w:after="0" w:line="240" w:lineRule="auto"/>
    </w:pPr>
  </w:style>
  <w:style w:type="paragraph" w:styleId="Header">
    <w:name w:val="header"/>
    <w:basedOn w:val="Normal"/>
    <w:link w:val="HeaderChar"/>
    <w:unhideWhenUsed/>
    <w:rsid w:val="00CE20B8"/>
    <w:pPr>
      <w:tabs>
        <w:tab w:val="center" w:pos="4680"/>
        <w:tab w:val="right" w:pos="9360"/>
      </w:tabs>
      <w:spacing w:after="0" w:line="240" w:lineRule="auto"/>
    </w:pPr>
  </w:style>
  <w:style w:type="character" w:customStyle="1" w:styleId="HeaderChar">
    <w:name w:val="Header Char"/>
    <w:basedOn w:val="DefaultParagraphFont"/>
    <w:link w:val="Header"/>
    <w:rsid w:val="00CE20B8"/>
  </w:style>
  <w:style w:type="paragraph" w:styleId="Footer">
    <w:name w:val="footer"/>
    <w:basedOn w:val="Normal"/>
    <w:link w:val="FooterChar"/>
    <w:uiPriority w:val="99"/>
    <w:unhideWhenUsed/>
    <w:rsid w:val="00CE2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0B8"/>
  </w:style>
  <w:style w:type="character" w:styleId="Hyperlink">
    <w:name w:val="Hyperlink"/>
    <w:basedOn w:val="DefaultParagraphFont"/>
    <w:uiPriority w:val="99"/>
    <w:unhideWhenUsed/>
    <w:rsid w:val="00CE20B8"/>
    <w:rPr>
      <w:color w:val="0563C1" w:themeColor="hyperlink"/>
      <w:u w:val="single"/>
    </w:rPr>
  </w:style>
  <w:style w:type="character" w:styleId="CommentReference">
    <w:name w:val="annotation reference"/>
    <w:basedOn w:val="DefaultParagraphFont"/>
    <w:uiPriority w:val="99"/>
    <w:semiHidden/>
    <w:unhideWhenUsed/>
    <w:rsid w:val="00CE20B8"/>
    <w:rPr>
      <w:sz w:val="16"/>
      <w:szCs w:val="16"/>
    </w:rPr>
  </w:style>
  <w:style w:type="paragraph" w:styleId="CommentText">
    <w:name w:val="annotation text"/>
    <w:basedOn w:val="Normal"/>
    <w:link w:val="CommentTextChar"/>
    <w:uiPriority w:val="99"/>
    <w:semiHidden/>
    <w:unhideWhenUsed/>
    <w:rsid w:val="00CE20B8"/>
    <w:pPr>
      <w:spacing w:line="240" w:lineRule="auto"/>
    </w:pPr>
    <w:rPr>
      <w:sz w:val="20"/>
      <w:szCs w:val="20"/>
    </w:rPr>
  </w:style>
  <w:style w:type="character" w:customStyle="1" w:styleId="CommentTextChar">
    <w:name w:val="Comment Text Char"/>
    <w:basedOn w:val="DefaultParagraphFont"/>
    <w:link w:val="CommentText"/>
    <w:uiPriority w:val="99"/>
    <w:semiHidden/>
    <w:rsid w:val="00CE20B8"/>
    <w:rPr>
      <w:sz w:val="20"/>
      <w:szCs w:val="20"/>
    </w:rPr>
  </w:style>
  <w:style w:type="paragraph" w:styleId="CommentSubject">
    <w:name w:val="annotation subject"/>
    <w:basedOn w:val="CommentText"/>
    <w:next w:val="CommentText"/>
    <w:link w:val="CommentSubjectChar"/>
    <w:uiPriority w:val="99"/>
    <w:semiHidden/>
    <w:unhideWhenUsed/>
    <w:rsid w:val="00CE20B8"/>
    <w:rPr>
      <w:b/>
      <w:bCs/>
    </w:rPr>
  </w:style>
  <w:style w:type="character" w:customStyle="1" w:styleId="CommentSubjectChar">
    <w:name w:val="Comment Subject Char"/>
    <w:basedOn w:val="CommentTextChar"/>
    <w:link w:val="CommentSubject"/>
    <w:uiPriority w:val="99"/>
    <w:semiHidden/>
    <w:rsid w:val="00CE20B8"/>
    <w:rPr>
      <w:b/>
      <w:bCs/>
      <w:sz w:val="20"/>
      <w:szCs w:val="20"/>
    </w:rPr>
  </w:style>
  <w:style w:type="paragraph" w:styleId="BalloonText">
    <w:name w:val="Balloon Text"/>
    <w:basedOn w:val="Normal"/>
    <w:link w:val="BalloonTextChar"/>
    <w:uiPriority w:val="99"/>
    <w:semiHidden/>
    <w:unhideWhenUsed/>
    <w:rsid w:val="00CE20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0B8"/>
    <w:rPr>
      <w:rFonts w:ascii="Segoe UI" w:hAnsi="Segoe UI" w:cs="Segoe UI"/>
      <w:sz w:val="18"/>
      <w:szCs w:val="18"/>
    </w:rPr>
  </w:style>
  <w:style w:type="paragraph" w:styleId="NormalWeb">
    <w:name w:val="Normal (Web)"/>
    <w:basedOn w:val="Normal"/>
    <w:uiPriority w:val="99"/>
    <w:rsid w:val="00CE20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61">
    <w:name w:val="Table Grid61"/>
    <w:basedOn w:val="TableNormal"/>
    <w:uiPriority w:val="59"/>
    <w:rsid w:val="0092309E"/>
    <w:pPr>
      <w:spacing w:after="0" w:line="240" w:lineRule="auto"/>
    </w:pPr>
    <w:rPr>
      <w:rFonts w:ascii="Arial" w:eastAsia="Times New Roman" w:hAnsi="Arial" w:cs="Arial"/>
      <w:sz w:val="18"/>
      <w:szCs w:val="18"/>
    </w:rPr>
    <w:tblPr>
      <w:tblBorders>
        <w:top w:val="single" w:sz="4" w:space="0" w:color="auto"/>
        <w:left w:val="single" w:sz="4" w:space="0" w:color="000000"/>
        <w:bottom w:val="single" w:sz="4" w:space="0" w:color="auto"/>
        <w:right w:val="single" w:sz="4" w:space="0" w:color="000000"/>
        <w:insideH w:val="single" w:sz="4" w:space="0" w:color="000000"/>
        <w:insideV w:val="single" w:sz="4" w:space="0" w:color="000000"/>
      </w:tblBorders>
      <w:tblCellMar>
        <w:top w:w="108" w:type="dxa"/>
        <w:bottom w:w="108" w:type="dxa"/>
      </w:tblCellMar>
    </w:tblPr>
  </w:style>
  <w:style w:type="paragraph" w:customStyle="1" w:styleId="TableParagraph">
    <w:name w:val="Table Paragraph"/>
    <w:basedOn w:val="Normal"/>
    <w:uiPriority w:val="1"/>
    <w:qFormat/>
    <w:rsid w:val="0092309E"/>
    <w:pPr>
      <w:widowControl w:val="0"/>
      <w:spacing w:after="0" w:line="240" w:lineRule="auto"/>
    </w:pPr>
  </w:style>
  <w:style w:type="table" w:customStyle="1" w:styleId="TableGrid1">
    <w:name w:val="Table Grid1"/>
    <w:basedOn w:val="TableNormal"/>
    <w:next w:val="TableGrid"/>
    <w:uiPriority w:val="59"/>
    <w:rsid w:val="00EC3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er">
    <w:name w:val="inlineheader"/>
    <w:basedOn w:val="DefaultParagraphFont"/>
    <w:rsid w:val="00352419"/>
  </w:style>
  <w:style w:type="character" w:styleId="Emphasis">
    <w:name w:val="Emphasis"/>
    <w:basedOn w:val="DefaultParagraphFont"/>
    <w:uiPriority w:val="20"/>
    <w:qFormat/>
    <w:rsid w:val="00212462"/>
    <w:rPr>
      <w:i/>
      <w:iCs/>
    </w:rPr>
  </w:style>
  <w:style w:type="character" w:customStyle="1" w:styleId="apple-converted-space">
    <w:name w:val="apple-converted-space"/>
    <w:basedOn w:val="DefaultParagraphFont"/>
    <w:rsid w:val="00212462"/>
  </w:style>
  <w:style w:type="character" w:styleId="Strong">
    <w:name w:val="Strong"/>
    <w:basedOn w:val="DefaultParagraphFont"/>
    <w:uiPriority w:val="22"/>
    <w:qFormat/>
    <w:rsid w:val="00212462"/>
    <w:rPr>
      <w:b/>
      <w:bCs/>
    </w:rPr>
  </w:style>
  <w:style w:type="paragraph" w:styleId="PlainText">
    <w:name w:val="Plain Text"/>
    <w:basedOn w:val="Normal"/>
    <w:link w:val="PlainTextChar"/>
    <w:uiPriority w:val="99"/>
    <w:semiHidden/>
    <w:unhideWhenUsed/>
    <w:rsid w:val="0021246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12462"/>
    <w:rPr>
      <w:rFonts w:ascii="Calibri" w:hAnsi="Calibri"/>
      <w:szCs w:val="21"/>
    </w:rPr>
  </w:style>
  <w:style w:type="character" w:customStyle="1" w:styleId="Heading6Char">
    <w:name w:val="Heading 6 Char"/>
    <w:basedOn w:val="DefaultParagraphFont"/>
    <w:link w:val="Heading6"/>
    <w:rsid w:val="00F1393F"/>
    <w:rPr>
      <w:rFonts w:ascii="Times New Roman" w:eastAsia="Times New Roman" w:hAnsi="Times New Roman" w:cs="Times New Roman"/>
      <w:b/>
      <w:sz w:val="24"/>
      <w:szCs w:val="24"/>
    </w:rPr>
  </w:style>
  <w:style w:type="paragraph" w:styleId="Title">
    <w:name w:val="Title"/>
    <w:basedOn w:val="Normal"/>
    <w:link w:val="TitleChar"/>
    <w:qFormat/>
    <w:rsid w:val="00F139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rsid w:val="00F1393F"/>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DD51C4"/>
    <w:rPr>
      <w:rFonts w:asciiTheme="majorHAnsi" w:eastAsiaTheme="majorEastAsia" w:hAnsiTheme="majorHAnsi" w:cstheme="majorBidi"/>
      <w:color w:val="2E74B5" w:themeColor="accent1" w:themeShade="BF"/>
    </w:rPr>
  </w:style>
  <w:style w:type="paragraph" w:customStyle="1" w:styleId="maintopic">
    <w:name w:val="maintopic"/>
    <w:basedOn w:val="Normal"/>
    <w:rsid w:val="00231AF9"/>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rsid w:val="001350DE"/>
  </w:style>
  <w:style w:type="table" w:customStyle="1" w:styleId="TableGrid5">
    <w:name w:val="Table Grid5"/>
    <w:basedOn w:val="TableNormal"/>
    <w:next w:val="TableGrid"/>
    <w:uiPriority w:val="59"/>
    <w:rsid w:val="00540B25"/>
    <w:pPr>
      <w:spacing w:after="0" w:line="240" w:lineRule="auto"/>
    </w:pPr>
    <w:rPr>
      <w:rFonts w:ascii="Arial" w:eastAsia="Times New Roman" w:hAnsi="Arial" w:cs="Arial"/>
      <w:sz w:val="18"/>
      <w:szCs w:val="18"/>
    </w:rPr>
    <w:tblPr>
      <w:tblBorders>
        <w:top w:val="single" w:sz="4" w:space="0" w:color="auto"/>
        <w:left w:val="single" w:sz="4" w:space="0" w:color="000000"/>
        <w:bottom w:val="single" w:sz="4" w:space="0" w:color="auto"/>
        <w:right w:val="single" w:sz="4" w:space="0" w:color="000000"/>
        <w:insideH w:val="single" w:sz="4" w:space="0" w:color="000000"/>
        <w:insideV w:val="single" w:sz="4" w:space="0" w:color="000000"/>
      </w:tblBorders>
      <w:tblCellMar>
        <w:top w:w="108" w:type="dxa"/>
        <w:bottom w:w="108" w:type="dxa"/>
      </w:tblCellMar>
    </w:tblPr>
  </w:style>
  <w:style w:type="character" w:styleId="FollowedHyperlink">
    <w:name w:val="FollowedHyperlink"/>
    <w:basedOn w:val="DefaultParagraphFont"/>
    <w:uiPriority w:val="99"/>
    <w:semiHidden/>
    <w:unhideWhenUsed/>
    <w:rsid w:val="00540B25"/>
    <w:rPr>
      <w:color w:val="954F72" w:themeColor="followedHyperlink"/>
      <w:u w:val="single"/>
    </w:rPr>
  </w:style>
  <w:style w:type="paragraph" w:styleId="BodyText3">
    <w:name w:val="Body Text 3"/>
    <w:basedOn w:val="Normal"/>
    <w:link w:val="BodyText3Char"/>
    <w:rsid w:val="00B5568D"/>
    <w:pPr>
      <w:spacing w:after="0" w:line="240" w:lineRule="auto"/>
      <w:jc w:val="center"/>
    </w:pPr>
    <w:rPr>
      <w:rFonts w:ascii="Times New Roman" w:eastAsia="Times New Roman" w:hAnsi="Times New Roman" w:cs="Times New Roman"/>
      <w:color w:val="000000"/>
      <w:sz w:val="24"/>
      <w:szCs w:val="20"/>
    </w:rPr>
  </w:style>
  <w:style w:type="character" w:customStyle="1" w:styleId="BodyText3Char">
    <w:name w:val="Body Text 3 Char"/>
    <w:basedOn w:val="DefaultParagraphFont"/>
    <w:link w:val="BodyText3"/>
    <w:rsid w:val="00B5568D"/>
    <w:rPr>
      <w:rFonts w:ascii="Times New Roman" w:eastAsia="Times New Roman" w:hAnsi="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08400">
      <w:bodyDiv w:val="1"/>
      <w:marLeft w:val="0"/>
      <w:marRight w:val="0"/>
      <w:marTop w:val="0"/>
      <w:marBottom w:val="0"/>
      <w:divBdr>
        <w:top w:val="none" w:sz="0" w:space="0" w:color="auto"/>
        <w:left w:val="none" w:sz="0" w:space="0" w:color="auto"/>
        <w:bottom w:val="none" w:sz="0" w:space="0" w:color="auto"/>
        <w:right w:val="none" w:sz="0" w:space="0" w:color="auto"/>
      </w:divBdr>
    </w:div>
    <w:div w:id="92482284">
      <w:bodyDiv w:val="1"/>
      <w:marLeft w:val="0"/>
      <w:marRight w:val="0"/>
      <w:marTop w:val="0"/>
      <w:marBottom w:val="0"/>
      <w:divBdr>
        <w:top w:val="none" w:sz="0" w:space="0" w:color="auto"/>
        <w:left w:val="none" w:sz="0" w:space="0" w:color="auto"/>
        <w:bottom w:val="none" w:sz="0" w:space="0" w:color="auto"/>
        <w:right w:val="none" w:sz="0" w:space="0" w:color="auto"/>
      </w:divBdr>
      <w:divsChild>
        <w:div w:id="205410268">
          <w:marLeft w:val="0"/>
          <w:marRight w:val="0"/>
          <w:marTop w:val="0"/>
          <w:marBottom w:val="0"/>
          <w:divBdr>
            <w:top w:val="none" w:sz="0" w:space="0" w:color="auto"/>
            <w:left w:val="none" w:sz="0" w:space="0" w:color="auto"/>
            <w:bottom w:val="none" w:sz="0" w:space="0" w:color="auto"/>
            <w:right w:val="none" w:sz="0" w:space="0" w:color="auto"/>
          </w:divBdr>
        </w:div>
        <w:div w:id="1283924276">
          <w:marLeft w:val="720"/>
          <w:marRight w:val="0"/>
          <w:marTop w:val="0"/>
          <w:marBottom w:val="0"/>
          <w:divBdr>
            <w:top w:val="none" w:sz="0" w:space="0" w:color="auto"/>
            <w:left w:val="none" w:sz="0" w:space="0" w:color="auto"/>
            <w:bottom w:val="none" w:sz="0" w:space="0" w:color="auto"/>
            <w:right w:val="none" w:sz="0" w:space="0" w:color="auto"/>
          </w:divBdr>
        </w:div>
        <w:div w:id="1192260041">
          <w:marLeft w:val="720"/>
          <w:marRight w:val="0"/>
          <w:marTop w:val="0"/>
          <w:marBottom w:val="0"/>
          <w:divBdr>
            <w:top w:val="none" w:sz="0" w:space="0" w:color="auto"/>
            <w:left w:val="none" w:sz="0" w:space="0" w:color="auto"/>
            <w:bottom w:val="none" w:sz="0" w:space="0" w:color="auto"/>
            <w:right w:val="none" w:sz="0" w:space="0" w:color="auto"/>
          </w:divBdr>
        </w:div>
        <w:div w:id="1247225944">
          <w:marLeft w:val="720"/>
          <w:marRight w:val="0"/>
          <w:marTop w:val="0"/>
          <w:marBottom w:val="0"/>
          <w:divBdr>
            <w:top w:val="none" w:sz="0" w:space="0" w:color="auto"/>
            <w:left w:val="none" w:sz="0" w:space="0" w:color="auto"/>
            <w:bottom w:val="none" w:sz="0" w:space="0" w:color="auto"/>
            <w:right w:val="none" w:sz="0" w:space="0" w:color="auto"/>
          </w:divBdr>
        </w:div>
        <w:div w:id="1353872349">
          <w:marLeft w:val="720"/>
          <w:marRight w:val="0"/>
          <w:marTop w:val="0"/>
          <w:marBottom w:val="0"/>
          <w:divBdr>
            <w:top w:val="none" w:sz="0" w:space="0" w:color="auto"/>
            <w:left w:val="none" w:sz="0" w:space="0" w:color="auto"/>
            <w:bottom w:val="none" w:sz="0" w:space="0" w:color="auto"/>
            <w:right w:val="none" w:sz="0" w:space="0" w:color="auto"/>
          </w:divBdr>
        </w:div>
        <w:div w:id="2113553803">
          <w:marLeft w:val="0"/>
          <w:marRight w:val="0"/>
          <w:marTop w:val="0"/>
          <w:marBottom w:val="0"/>
          <w:divBdr>
            <w:top w:val="none" w:sz="0" w:space="0" w:color="auto"/>
            <w:left w:val="none" w:sz="0" w:space="0" w:color="auto"/>
            <w:bottom w:val="none" w:sz="0" w:space="0" w:color="auto"/>
            <w:right w:val="none" w:sz="0" w:space="0" w:color="auto"/>
          </w:divBdr>
        </w:div>
      </w:divsChild>
    </w:div>
    <w:div w:id="113836432">
      <w:bodyDiv w:val="1"/>
      <w:marLeft w:val="0"/>
      <w:marRight w:val="0"/>
      <w:marTop w:val="0"/>
      <w:marBottom w:val="0"/>
      <w:divBdr>
        <w:top w:val="none" w:sz="0" w:space="0" w:color="auto"/>
        <w:left w:val="none" w:sz="0" w:space="0" w:color="auto"/>
        <w:bottom w:val="none" w:sz="0" w:space="0" w:color="auto"/>
        <w:right w:val="none" w:sz="0" w:space="0" w:color="auto"/>
      </w:divBdr>
    </w:div>
    <w:div w:id="131485493">
      <w:bodyDiv w:val="1"/>
      <w:marLeft w:val="0"/>
      <w:marRight w:val="0"/>
      <w:marTop w:val="0"/>
      <w:marBottom w:val="0"/>
      <w:divBdr>
        <w:top w:val="none" w:sz="0" w:space="0" w:color="auto"/>
        <w:left w:val="none" w:sz="0" w:space="0" w:color="auto"/>
        <w:bottom w:val="none" w:sz="0" w:space="0" w:color="auto"/>
        <w:right w:val="none" w:sz="0" w:space="0" w:color="auto"/>
      </w:divBdr>
    </w:div>
    <w:div w:id="149760280">
      <w:bodyDiv w:val="1"/>
      <w:marLeft w:val="0"/>
      <w:marRight w:val="0"/>
      <w:marTop w:val="0"/>
      <w:marBottom w:val="0"/>
      <w:divBdr>
        <w:top w:val="none" w:sz="0" w:space="0" w:color="auto"/>
        <w:left w:val="none" w:sz="0" w:space="0" w:color="auto"/>
        <w:bottom w:val="none" w:sz="0" w:space="0" w:color="auto"/>
        <w:right w:val="none" w:sz="0" w:space="0" w:color="auto"/>
      </w:divBdr>
    </w:div>
    <w:div w:id="178012080">
      <w:bodyDiv w:val="1"/>
      <w:marLeft w:val="0"/>
      <w:marRight w:val="0"/>
      <w:marTop w:val="0"/>
      <w:marBottom w:val="0"/>
      <w:divBdr>
        <w:top w:val="none" w:sz="0" w:space="0" w:color="auto"/>
        <w:left w:val="none" w:sz="0" w:space="0" w:color="auto"/>
        <w:bottom w:val="none" w:sz="0" w:space="0" w:color="auto"/>
        <w:right w:val="none" w:sz="0" w:space="0" w:color="auto"/>
      </w:divBdr>
      <w:divsChild>
        <w:div w:id="1658917663">
          <w:marLeft w:val="547"/>
          <w:marRight w:val="0"/>
          <w:marTop w:val="0"/>
          <w:marBottom w:val="0"/>
          <w:divBdr>
            <w:top w:val="none" w:sz="0" w:space="0" w:color="auto"/>
            <w:left w:val="none" w:sz="0" w:space="0" w:color="auto"/>
            <w:bottom w:val="none" w:sz="0" w:space="0" w:color="auto"/>
            <w:right w:val="none" w:sz="0" w:space="0" w:color="auto"/>
          </w:divBdr>
        </w:div>
        <w:div w:id="1124078722">
          <w:marLeft w:val="547"/>
          <w:marRight w:val="0"/>
          <w:marTop w:val="0"/>
          <w:marBottom w:val="0"/>
          <w:divBdr>
            <w:top w:val="none" w:sz="0" w:space="0" w:color="auto"/>
            <w:left w:val="none" w:sz="0" w:space="0" w:color="auto"/>
            <w:bottom w:val="none" w:sz="0" w:space="0" w:color="auto"/>
            <w:right w:val="none" w:sz="0" w:space="0" w:color="auto"/>
          </w:divBdr>
        </w:div>
        <w:div w:id="816798964">
          <w:marLeft w:val="547"/>
          <w:marRight w:val="0"/>
          <w:marTop w:val="0"/>
          <w:marBottom w:val="0"/>
          <w:divBdr>
            <w:top w:val="none" w:sz="0" w:space="0" w:color="auto"/>
            <w:left w:val="none" w:sz="0" w:space="0" w:color="auto"/>
            <w:bottom w:val="none" w:sz="0" w:space="0" w:color="auto"/>
            <w:right w:val="none" w:sz="0" w:space="0" w:color="auto"/>
          </w:divBdr>
        </w:div>
        <w:div w:id="852301971">
          <w:marLeft w:val="547"/>
          <w:marRight w:val="0"/>
          <w:marTop w:val="0"/>
          <w:marBottom w:val="0"/>
          <w:divBdr>
            <w:top w:val="none" w:sz="0" w:space="0" w:color="auto"/>
            <w:left w:val="none" w:sz="0" w:space="0" w:color="auto"/>
            <w:bottom w:val="none" w:sz="0" w:space="0" w:color="auto"/>
            <w:right w:val="none" w:sz="0" w:space="0" w:color="auto"/>
          </w:divBdr>
        </w:div>
        <w:div w:id="1409421276">
          <w:marLeft w:val="547"/>
          <w:marRight w:val="0"/>
          <w:marTop w:val="0"/>
          <w:marBottom w:val="0"/>
          <w:divBdr>
            <w:top w:val="none" w:sz="0" w:space="0" w:color="auto"/>
            <w:left w:val="none" w:sz="0" w:space="0" w:color="auto"/>
            <w:bottom w:val="none" w:sz="0" w:space="0" w:color="auto"/>
            <w:right w:val="none" w:sz="0" w:space="0" w:color="auto"/>
          </w:divBdr>
        </w:div>
      </w:divsChild>
    </w:div>
    <w:div w:id="255750392">
      <w:bodyDiv w:val="1"/>
      <w:marLeft w:val="0"/>
      <w:marRight w:val="0"/>
      <w:marTop w:val="0"/>
      <w:marBottom w:val="0"/>
      <w:divBdr>
        <w:top w:val="none" w:sz="0" w:space="0" w:color="auto"/>
        <w:left w:val="none" w:sz="0" w:space="0" w:color="auto"/>
        <w:bottom w:val="none" w:sz="0" w:space="0" w:color="auto"/>
        <w:right w:val="none" w:sz="0" w:space="0" w:color="auto"/>
      </w:divBdr>
      <w:divsChild>
        <w:div w:id="585187064">
          <w:marLeft w:val="806"/>
          <w:marRight w:val="0"/>
          <w:marTop w:val="0"/>
          <w:marBottom w:val="0"/>
          <w:divBdr>
            <w:top w:val="none" w:sz="0" w:space="0" w:color="auto"/>
            <w:left w:val="none" w:sz="0" w:space="0" w:color="auto"/>
            <w:bottom w:val="none" w:sz="0" w:space="0" w:color="auto"/>
            <w:right w:val="none" w:sz="0" w:space="0" w:color="auto"/>
          </w:divBdr>
        </w:div>
        <w:div w:id="2123572348">
          <w:marLeft w:val="806"/>
          <w:marRight w:val="0"/>
          <w:marTop w:val="0"/>
          <w:marBottom w:val="0"/>
          <w:divBdr>
            <w:top w:val="none" w:sz="0" w:space="0" w:color="auto"/>
            <w:left w:val="none" w:sz="0" w:space="0" w:color="auto"/>
            <w:bottom w:val="none" w:sz="0" w:space="0" w:color="auto"/>
            <w:right w:val="none" w:sz="0" w:space="0" w:color="auto"/>
          </w:divBdr>
        </w:div>
        <w:div w:id="1152790595">
          <w:marLeft w:val="806"/>
          <w:marRight w:val="0"/>
          <w:marTop w:val="0"/>
          <w:marBottom w:val="0"/>
          <w:divBdr>
            <w:top w:val="none" w:sz="0" w:space="0" w:color="auto"/>
            <w:left w:val="none" w:sz="0" w:space="0" w:color="auto"/>
            <w:bottom w:val="none" w:sz="0" w:space="0" w:color="auto"/>
            <w:right w:val="none" w:sz="0" w:space="0" w:color="auto"/>
          </w:divBdr>
        </w:div>
      </w:divsChild>
    </w:div>
    <w:div w:id="274598516">
      <w:bodyDiv w:val="1"/>
      <w:marLeft w:val="0"/>
      <w:marRight w:val="0"/>
      <w:marTop w:val="0"/>
      <w:marBottom w:val="0"/>
      <w:divBdr>
        <w:top w:val="none" w:sz="0" w:space="0" w:color="auto"/>
        <w:left w:val="none" w:sz="0" w:space="0" w:color="auto"/>
        <w:bottom w:val="none" w:sz="0" w:space="0" w:color="auto"/>
        <w:right w:val="none" w:sz="0" w:space="0" w:color="auto"/>
      </w:divBdr>
      <w:divsChild>
        <w:div w:id="1064184804">
          <w:marLeft w:val="691"/>
          <w:marRight w:val="0"/>
          <w:marTop w:val="0"/>
          <w:marBottom w:val="0"/>
          <w:divBdr>
            <w:top w:val="none" w:sz="0" w:space="0" w:color="auto"/>
            <w:left w:val="none" w:sz="0" w:space="0" w:color="auto"/>
            <w:bottom w:val="none" w:sz="0" w:space="0" w:color="auto"/>
            <w:right w:val="none" w:sz="0" w:space="0" w:color="auto"/>
          </w:divBdr>
        </w:div>
        <w:div w:id="1329284557">
          <w:marLeft w:val="691"/>
          <w:marRight w:val="0"/>
          <w:marTop w:val="0"/>
          <w:marBottom w:val="0"/>
          <w:divBdr>
            <w:top w:val="none" w:sz="0" w:space="0" w:color="auto"/>
            <w:left w:val="none" w:sz="0" w:space="0" w:color="auto"/>
            <w:bottom w:val="none" w:sz="0" w:space="0" w:color="auto"/>
            <w:right w:val="none" w:sz="0" w:space="0" w:color="auto"/>
          </w:divBdr>
        </w:div>
        <w:div w:id="740637794">
          <w:marLeft w:val="691"/>
          <w:marRight w:val="0"/>
          <w:marTop w:val="0"/>
          <w:marBottom w:val="0"/>
          <w:divBdr>
            <w:top w:val="none" w:sz="0" w:space="0" w:color="auto"/>
            <w:left w:val="none" w:sz="0" w:space="0" w:color="auto"/>
            <w:bottom w:val="none" w:sz="0" w:space="0" w:color="auto"/>
            <w:right w:val="none" w:sz="0" w:space="0" w:color="auto"/>
          </w:divBdr>
        </w:div>
        <w:div w:id="2038238526">
          <w:marLeft w:val="691"/>
          <w:marRight w:val="0"/>
          <w:marTop w:val="0"/>
          <w:marBottom w:val="0"/>
          <w:divBdr>
            <w:top w:val="none" w:sz="0" w:space="0" w:color="auto"/>
            <w:left w:val="none" w:sz="0" w:space="0" w:color="auto"/>
            <w:bottom w:val="none" w:sz="0" w:space="0" w:color="auto"/>
            <w:right w:val="none" w:sz="0" w:space="0" w:color="auto"/>
          </w:divBdr>
        </w:div>
      </w:divsChild>
    </w:div>
    <w:div w:id="281501210">
      <w:bodyDiv w:val="1"/>
      <w:marLeft w:val="0"/>
      <w:marRight w:val="0"/>
      <w:marTop w:val="0"/>
      <w:marBottom w:val="0"/>
      <w:divBdr>
        <w:top w:val="none" w:sz="0" w:space="0" w:color="auto"/>
        <w:left w:val="none" w:sz="0" w:space="0" w:color="auto"/>
        <w:bottom w:val="none" w:sz="0" w:space="0" w:color="auto"/>
        <w:right w:val="none" w:sz="0" w:space="0" w:color="auto"/>
      </w:divBdr>
    </w:div>
    <w:div w:id="379018050">
      <w:bodyDiv w:val="1"/>
      <w:marLeft w:val="0"/>
      <w:marRight w:val="0"/>
      <w:marTop w:val="0"/>
      <w:marBottom w:val="0"/>
      <w:divBdr>
        <w:top w:val="none" w:sz="0" w:space="0" w:color="auto"/>
        <w:left w:val="none" w:sz="0" w:space="0" w:color="auto"/>
        <w:bottom w:val="none" w:sz="0" w:space="0" w:color="auto"/>
        <w:right w:val="none" w:sz="0" w:space="0" w:color="auto"/>
      </w:divBdr>
    </w:div>
    <w:div w:id="412236953">
      <w:bodyDiv w:val="1"/>
      <w:marLeft w:val="0"/>
      <w:marRight w:val="0"/>
      <w:marTop w:val="0"/>
      <w:marBottom w:val="0"/>
      <w:divBdr>
        <w:top w:val="none" w:sz="0" w:space="0" w:color="auto"/>
        <w:left w:val="none" w:sz="0" w:space="0" w:color="auto"/>
        <w:bottom w:val="none" w:sz="0" w:space="0" w:color="auto"/>
        <w:right w:val="none" w:sz="0" w:space="0" w:color="auto"/>
      </w:divBdr>
      <w:divsChild>
        <w:div w:id="844519908">
          <w:marLeft w:val="691"/>
          <w:marRight w:val="0"/>
          <w:marTop w:val="0"/>
          <w:marBottom w:val="0"/>
          <w:divBdr>
            <w:top w:val="none" w:sz="0" w:space="0" w:color="auto"/>
            <w:left w:val="none" w:sz="0" w:space="0" w:color="auto"/>
            <w:bottom w:val="none" w:sz="0" w:space="0" w:color="auto"/>
            <w:right w:val="none" w:sz="0" w:space="0" w:color="auto"/>
          </w:divBdr>
        </w:div>
        <w:div w:id="1569418491">
          <w:marLeft w:val="691"/>
          <w:marRight w:val="0"/>
          <w:marTop w:val="0"/>
          <w:marBottom w:val="0"/>
          <w:divBdr>
            <w:top w:val="none" w:sz="0" w:space="0" w:color="auto"/>
            <w:left w:val="none" w:sz="0" w:space="0" w:color="auto"/>
            <w:bottom w:val="none" w:sz="0" w:space="0" w:color="auto"/>
            <w:right w:val="none" w:sz="0" w:space="0" w:color="auto"/>
          </w:divBdr>
        </w:div>
        <w:div w:id="198320885">
          <w:marLeft w:val="691"/>
          <w:marRight w:val="0"/>
          <w:marTop w:val="0"/>
          <w:marBottom w:val="0"/>
          <w:divBdr>
            <w:top w:val="none" w:sz="0" w:space="0" w:color="auto"/>
            <w:left w:val="none" w:sz="0" w:space="0" w:color="auto"/>
            <w:bottom w:val="none" w:sz="0" w:space="0" w:color="auto"/>
            <w:right w:val="none" w:sz="0" w:space="0" w:color="auto"/>
          </w:divBdr>
        </w:div>
        <w:div w:id="102307188">
          <w:marLeft w:val="691"/>
          <w:marRight w:val="0"/>
          <w:marTop w:val="0"/>
          <w:marBottom w:val="0"/>
          <w:divBdr>
            <w:top w:val="none" w:sz="0" w:space="0" w:color="auto"/>
            <w:left w:val="none" w:sz="0" w:space="0" w:color="auto"/>
            <w:bottom w:val="none" w:sz="0" w:space="0" w:color="auto"/>
            <w:right w:val="none" w:sz="0" w:space="0" w:color="auto"/>
          </w:divBdr>
        </w:div>
      </w:divsChild>
    </w:div>
    <w:div w:id="700938990">
      <w:bodyDiv w:val="1"/>
      <w:marLeft w:val="0"/>
      <w:marRight w:val="0"/>
      <w:marTop w:val="0"/>
      <w:marBottom w:val="0"/>
      <w:divBdr>
        <w:top w:val="none" w:sz="0" w:space="0" w:color="auto"/>
        <w:left w:val="none" w:sz="0" w:space="0" w:color="auto"/>
        <w:bottom w:val="none" w:sz="0" w:space="0" w:color="auto"/>
        <w:right w:val="none" w:sz="0" w:space="0" w:color="auto"/>
      </w:divBdr>
    </w:div>
    <w:div w:id="908033901">
      <w:bodyDiv w:val="1"/>
      <w:marLeft w:val="0"/>
      <w:marRight w:val="0"/>
      <w:marTop w:val="0"/>
      <w:marBottom w:val="0"/>
      <w:divBdr>
        <w:top w:val="none" w:sz="0" w:space="0" w:color="auto"/>
        <w:left w:val="none" w:sz="0" w:space="0" w:color="auto"/>
        <w:bottom w:val="none" w:sz="0" w:space="0" w:color="auto"/>
        <w:right w:val="none" w:sz="0" w:space="0" w:color="auto"/>
      </w:divBdr>
    </w:div>
    <w:div w:id="1213811178">
      <w:bodyDiv w:val="1"/>
      <w:marLeft w:val="0"/>
      <w:marRight w:val="0"/>
      <w:marTop w:val="0"/>
      <w:marBottom w:val="0"/>
      <w:divBdr>
        <w:top w:val="none" w:sz="0" w:space="0" w:color="auto"/>
        <w:left w:val="none" w:sz="0" w:space="0" w:color="auto"/>
        <w:bottom w:val="none" w:sz="0" w:space="0" w:color="auto"/>
        <w:right w:val="none" w:sz="0" w:space="0" w:color="auto"/>
      </w:divBdr>
    </w:div>
    <w:div w:id="1283728454">
      <w:bodyDiv w:val="1"/>
      <w:marLeft w:val="0"/>
      <w:marRight w:val="0"/>
      <w:marTop w:val="0"/>
      <w:marBottom w:val="0"/>
      <w:divBdr>
        <w:top w:val="none" w:sz="0" w:space="0" w:color="auto"/>
        <w:left w:val="none" w:sz="0" w:space="0" w:color="auto"/>
        <w:bottom w:val="none" w:sz="0" w:space="0" w:color="auto"/>
        <w:right w:val="none" w:sz="0" w:space="0" w:color="auto"/>
      </w:divBdr>
    </w:div>
    <w:div w:id="1369185459">
      <w:bodyDiv w:val="1"/>
      <w:marLeft w:val="0"/>
      <w:marRight w:val="0"/>
      <w:marTop w:val="0"/>
      <w:marBottom w:val="0"/>
      <w:divBdr>
        <w:top w:val="none" w:sz="0" w:space="0" w:color="auto"/>
        <w:left w:val="none" w:sz="0" w:space="0" w:color="auto"/>
        <w:bottom w:val="none" w:sz="0" w:space="0" w:color="auto"/>
        <w:right w:val="none" w:sz="0" w:space="0" w:color="auto"/>
      </w:divBdr>
    </w:div>
    <w:div w:id="1506901577">
      <w:bodyDiv w:val="1"/>
      <w:marLeft w:val="0"/>
      <w:marRight w:val="0"/>
      <w:marTop w:val="0"/>
      <w:marBottom w:val="0"/>
      <w:divBdr>
        <w:top w:val="none" w:sz="0" w:space="0" w:color="auto"/>
        <w:left w:val="none" w:sz="0" w:space="0" w:color="auto"/>
        <w:bottom w:val="none" w:sz="0" w:space="0" w:color="auto"/>
        <w:right w:val="none" w:sz="0" w:space="0" w:color="auto"/>
      </w:divBdr>
      <w:divsChild>
        <w:div w:id="1272083756">
          <w:marLeft w:val="547"/>
          <w:marRight w:val="0"/>
          <w:marTop w:val="0"/>
          <w:marBottom w:val="0"/>
          <w:divBdr>
            <w:top w:val="none" w:sz="0" w:space="0" w:color="auto"/>
            <w:left w:val="none" w:sz="0" w:space="0" w:color="auto"/>
            <w:bottom w:val="none" w:sz="0" w:space="0" w:color="auto"/>
            <w:right w:val="none" w:sz="0" w:space="0" w:color="auto"/>
          </w:divBdr>
        </w:div>
        <w:div w:id="934901583">
          <w:marLeft w:val="547"/>
          <w:marRight w:val="0"/>
          <w:marTop w:val="0"/>
          <w:marBottom w:val="0"/>
          <w:divBdr>
            <w:top w:val="none" w:sz="0" w:space="0" w:color="auto"/>
            <w:left w:val="none" w:sz="0" w:space="0" w:color="auto"/>
            <w:bottom w:val="none" w:sz="0" w:space="0" w:color="auto"/>
            <w:right w:val="none" w:sz="0" w:space="0" w:color="auto"/>
          </w:divBdr>
        </w:div>
        <w:div w:id="1518227015">
          <w:marLeft w:val="547"/>
          <w:marRight w:val="0"/>
          <w:marTop w:val="0"/>
          <w:marBottom w:val="0"/>
          <w:divBdr>
            <w:top w:val="none" w:sz="0" w:space="0" w:color="auto"/>
            <w:left w:val="none" w:sz="0" w:space="0" w:color="auto"/>
            <w:bottom w:val="none" w:sz="0" w:space="0" w:color="auto"/>
            <w:right w:val="none" w:sz="0" w:space="0" w:color="auto"/>
          </w:divBdr>
        </w:div>
        <w:div w:id="2145542650">
          <w:marLeft w:val="547"/>
          <w:marRight w:val="0"/>
          <w:marTop w:val="0"/>
          <w:marBottom w:val="0"/>
          <w:divBdr>
            <w:top w:val="none" w:sz="0" w:space="0" w:color="auto"/>
            <w:left w:val="none" w:sz="0" w:space="0" w:color="auto"/>
            <w:bottom w:val="none" w:sz="0" w:space="0" w:color="auto"/>
            <w:right w:val="none" w:sz="0" w:space="0" w:color="auto"/>
          </w:divBdr>
        </w:div>
        <w:div w:id="8411981">
          <w:marLeft w:val="547"/>
          <w:marRight w:val="0"/>
          <w:marTop w:val="0"/>
          <w:marBottom w:val="0"/>
          <w:divBdr>
            <w:top w:val="none" w:sz="0" w:space="0" w:color="auto"/>
            <w:left w:val="none" w:sz="0" w:space="0" w:color="auto"/>
            <w:bottom w:val="none" w:sz="0" w:space="0" w:color="auto"/>
            <w:right w:val="none" w:sz="0" w:space="0" w:color="auto"/>
          </w:divBdr>
        </w:div>
        <w:div w:id="210775976">
          <w:marLeft w:val="547"/>
          <w:marRight w:val="0"/>
          <w:marTop w:val="0"/>
          <w:marBottom w:val="0"/>
          <w:divBdr>
            <w:top w:val="none" w:sz="0" w:space="0" w:color="auto"/>
            <w:left w:val="none" w:sz="0" w:space="0" w:color="auto"/>
            <w:bottom w:val="none" w:sz="0" w:space="0" w:color="auto"/>
            <w:right w:val="none" w:sz="0" w:space="0" w:color="auto"/>
          </w:divBdr>
        </w:div>
      </w:divsChild>
    </w:div>
    <w:div w:id="1555311968">
      <w:bodyDiv w:val="1"/>
      <w:marLeft w:val="0"/>
      <w:marRight w:val="0"/>
      <w:marTop w:val="0"/>
      <w:marBottom w:val="0"/>
      <w:divBdr>
        <w:top w:val="none" w:sz="0" w:space="0" w:color="auto"/>
        <w:left w:val="none" w:sz="0" w:space="0" w:color="auto"/>
        <w:bottom w:val="none" w:sz="0" w:space="0" w:color="auto"/>
        <w:right w:val="none" w:sz="0" w:space="0" w:color="auto"/>
      </w:divBdr>
    </w:div>
    <w:div w:id="1682857664">
      <w:bodyDiv w:val="1"/>
      <w:marLeft w:val="0"/>
      <w:marRight w:val="0"/>
      <w:marTop w:val="0"/>
      <w:marBottom w:val="0"/>
      <w:divBdr>
        <w:top w:val="none" w:sz="0" w:space="0" w:color="auto"/>
        <w:left w:val="none" w:sz="0" w:space="0" w:color="auto"/>
        <w:bottom w:val="none" w:sz="0" w:space="0" w:color="auto"/>
        <w:right w:val="none" w:sz="0" w:space="0" w:color="auto"/>
      </w:divBdr>
    </w:div>
    <w:div w:id="1785690633">
      <w:bodyDiv w:val="1"/>
      <w:marLeft w:val="0"/>
      <w:marRight w:val="0"/>
      <w:marTop w:val="0"/>
      <w:marBottom w:val="0"/>
      <w:divBdr>
        <w:top w:val="none" w:sz="0" w:space="0" w:color="auto"/>
        <w:left w:val="none" w:sz="0" w:space="0" w:color="auto"/>
        <w:bottom w:val="none" w:sz="0" w:space="0" w:color="auto"/>
        <w:right w:val="none" w:sz="0" w:space="0" w:color="auto"/>
      </w:divBdr>
    </w:div>
    <w:div w:id="1990405883">
      <w:bodyDiv w:val="1"/>
      <w:marLeft w:val="0"/>
      <w:marRight w:val="0"/>
      <w:marTop w:val="0"/>
      <w:marBottom w:val="0"/>
      <w:divBdr>
        <w:top w:val="none" w:sz="0" w:space="0" w:color="auto"/>
        <w:left w:val="none" w:sz="0" w:space="0" w:color="auto"/>
        <w:bottom w:val="none" w:sz="0" w:space="0" w:color="auto"/>
        <w:right w:val="none" w:sz="0" w:space="0" w:color="auto"/>
      </w:divBdr>
      <w:divsChild>
        <w:div w:id="931283915">
          <w:marLeft w:val="0"/>
          <w:marRight w:val="0"/>
          <w:marTop w:val="0"/>
          <w:marBottom w:val="0"/>
          <w:divBdr>
            <w:top w:val="none" w:sz="0" w:space="0" w:color="auto"/>
            <w:left w:val="none" w:sz="0" w:space="0" w:color="auto"/>
            <w:bottom w:val="none" w:sz="0" w:space="0" w:color="auto"/>
            <w:right w:val="none" w:sz="0" w:space="0" w:color="auto"/>
          </w:divBdr>
        </w:div>
        <w:div w:id="1458136153">
          <w:marLeft w:val="0"/>
          <w:marRight w:val="0"/>
          <w:marTop w:val="0"/>
          <w:marBottom w:val="0"/>
          <w:divBdr>
            <w:top w:val="none" w:sz="0" w:space="0" w:color="auto"/>
            <w:left w:val="none" w:sz="0" w:space="0" w:color="auto"/>
            <w:bottom w:val="none" w:sz="0" w:space="0" w:color="auto"/>
            <w:right w:val="none" w:sz="0" w:space="0" w:color="auto"/>
          </w:divBdr>
        </w:div>
        <w:div w:id="1291784496">
          <w:marLeft w:val="0"/>
          <w:marRight w:val="0"/>
          <w:marTop w:val="0"/>
          <w:marBottom w:val="0"/>
          <w:divBdr>
            <w:top w:val="none" w:sz="0" w:space="0" w:color="auto"/>
            <w:left w:val="none" w:sz="0" w:space="0" w:color="auto"/>
            <w:bottom w:val="none" w:sz="0" w:space="0" w:color="auto"/>
            <w:right w:val="none" w:sz="0" w:space="0" w:color="auto"/>
          </w:divBdr>
        </w:div>
      </w:divsChild>
    </w:div>
    <w:div w:id="2132627443">
      <w:bodyDiv w:val="1"/>
      <w:marLeft w:val="0"/>
      <w:marRight w:val="0"/>
      <w:marTop w:val="0"/>
      <w:marBottom w:val="0"/>
      <w:divBdr>
        <w:top w:val="none" w:sz="0" w:space="0" w:color="auto"/>
        <w:left w:val="none" w:sz="0" w:space="0" w:color="auto"/>
        <w:bottom w:val="none" w:sz="0" w:space="0" w:color="auto"/>
        <w:right w:val="none" w:sz="0" w:space="0" w:color="auto"/>
      </w:divBdr>
    </w:div>
    <w:div w:id="2133160877">
      <w:bodyDiv w:val="1"/>
      <w:marLeft w:val="0"/>
      <w:marRight w:val="0"/>
      <w:marTop w:val="0"/>
      <w:marBottom w:val="0"/>
      <w:divBdr>
        <w:top w:val="none" w:sz="0" w:space="0" w:color="auto"/>
        <w:left w:val="none" w:sz="0" w:space="0" w:color="auto"/>
        <w:bottom w:val="none" w:sz="0" w:space="0" w:color="auto"/>
        <w:right w:val="none" w:sz="0" w:space="0" w:color="auto"/>
      </w:divBdr>
    </w:div>
    <w:div w:id="2137212008">
      <w:bodyDiv w:val="1"/>
      <w:marLeft w:val="0"/>
      <w:marRight w:val="0"/>
      <w:marTop w:val="0"/>
      <w:marBottom w:val="0"/>
      <w:divBdr>
        <w:top w:val="none" w:sz="0" w:space="0" w:color="auto"/>
        <w:left w:val="none" w:sz="0" w:space="0" w:color="auto"/>
        <w:bottom w:val="none" w:sz="0" w:space="0" w:color="auto"/>
        <w:right w:val="none" w:sz="0" w:space="0" w:color="auto"/>
      </w:divBdr>
      <w:divsChild>
        <w:div w:id="1499609831">
          <w:marLeft w:val="691"/>
          <w:marRight w:val="0"/>
          <w:marTop w:val="0"/>
          <w:marBottom w:val="0"/>
          <w:divBdr>
            <w:top w:val="none" w:sz="0" w:space="0" w:color="auto"/>
            <w:left w:val="none" w:sz="0" w:space="0" w:color="auto"/>
            <w:bottom w:val="none" w:sz="0" w:space="0" w:color="auto"/>
            <w:right w:val="none" w:sz="0" w:space="0" w:color="auto"/>
          </w:divBdr>
        </w:div>
        <w:div w:id="1305165011">
          <w:marLeft w:val="691"/>
          <w:marRight w:val="0"/>
          <w:marTop w:val="0"/>
          <w:marBottom w:val="0"/>
          <w:divBdr>
            <w:top w:val="none" w:sz="0" w:space="0" w:color="auto"/>
            <w:left w:val="none" w:sz="0" w:space="0" w:color="auto"/>
            <w:bottom w:val="none" w:sz="0" w:space="0" w:color="auto"/>
            <w:right w:val="none" w:sz="0" w:space="0" w:color="auto"/>
          </w:divBdr>
        </w:div>
        <w:div w:id="393701493">
          <w:marLeft w:val="69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wcsu.edu/graduate/EDD/o92-application.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wcsu.edu/graduate/EDD/o92-application.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csu.edu/graduate/EDD/o92-application.pdf" TargetMode="External"/><Relationship Id="rId5" Type="http://schemas.openxmlformats.org/officeDocument/2006/relationships/webSettings" Target="webSettings.xml"/><Relationship Id="rId15" Type="http://schemas.openxmlformats.org/officeDocument/2006/relationships/hyperlink" Target="http://www.eastconn.org/images/stories/TeachingandLearning/bulletinrevisedsept302010.pdf" TargetMode="External"/><Relationship Id="rId23" Type="http://schemas.openxmlformats.org/officeDocument/2006/relationships/theme" Target="theme/theme1.xml"/><Relationship Id="rId10" Type="http://schemas.openxmlformats.org/officeDocument/2006/relationships/hyperlink" Target="http://www.wcsu.edu/graduate/edd/o92.asp" TargetMode="External"/><Relationship Id="rId19" Type="http://schemas.openxmlformats.org/officeDocument/2006/relationships/hyperlink" Target="mailto:rossim@wcsu.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de.ct.gov/sde/cwp/view.asp?a=2641&amp;q=32042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79A92-408B-4887-86D4-6FBBFF9AA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14991</Words>
  <Characters>85453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Jody S. Piro</dc:creator>
  <cp:lastModifiedBy>Jody Piro</cp:lastModifiedBy>
  <cp:revision>2</cp:revision>
  <cp:lastPrinted>2017-10-25T17:05:00Z</cp:lastPrinted>
  <dcterms:created xsi:type="dcterms:W3CDTF">2018-12-13T11:25:00Z</dcterms:created>
  <dcterms:modified xsi:type="dcterms:W3CDTF">2018-12-13T11:25:00Z</dcterms:modified>
</cp:coreProperties>
</file>