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8D" w:rsidRDefault="00941C8D" w:rsidP="00941C8D">
      <w:pPr>
        <w:jc w:val="center"/>
        <w:rPr>
          <w:b/>
          <w:bCs/>
          <w:sz w:val="22"/>
          <w:szCs w:val="22"/>
        </w:rPr>
      </w:pPr>
      <w:r>
        <w:rPr>
          <w:b/>
          <w:bCs/>
          <w:sz w:val="22"/>
          <w:szCs w:val="22"/>
        </w:rPr>
        <w:t xml:space="preserve">Western Connecticut State University </w:t>
      </w:r>
    </w:p>
    <w:p w:rsidR="00941C8D" w:rsidRDefault="00941C8D" w:rsidP="00941C8D">
      <w:pPr>
        <w:jc w:val="center"/>
        <w:rPr>
          <w:b/>
          <w:bCs/>
          <w:sz w:val="22"/>
          <w:szCs w:val="22"/>
        </w:rPr>
      </w:pPr>
      <w:r>
        <w:rPr>
          <w:b/>
          <w:bCs/>
          <w:sz w:val="22"/>
          <w:szCs w:val="22"/>
        </w:rPr>
        <w:t xml:space="preserve">General Education Committee </w:t>
      </w:r>
    </w:p>
    <w:p w:rsidR="00941C8D" w:rsidRDefault="0031496E" w:rsidP="00941C8D">
      <w:pPr>
        <w:jc w:val="center"/>
        <w:rPr>
          <w:b/>
          <w:bCs/>
          <w:sz w:val="22"/>
          <w:szCs w:val="22"/>
        </w:rPr>
      </w:pPr>
      <w:r>
        <w:rPr>
          <w:b/>
          <w:bCs/>
          <w:sz w:val="22"/>
          <w:szCs w:val="22"/>
        </w:rPr>
        <w:t>2011-2012</w:t>
      </w:r>
    </w:p>
    <w:p w:rsidR="00941C8D" w:rsidRDefault="00941C8D">
      <w:pPr>
        <w:rPr>
          <w:b/>
          <w:bCs/>
          <w:sz w:val="22"/>
          <w:szCs w:val="22"/>
        </w:rPr>
      </w:pPr>
    </w:p>
    <w:p w:rsidR="00941C8D" w:rsidRDefault="00DC45DD">
      <w:pPr>
        <w:rPr>
          <w:sz w:val="22"/>
          <w:szCs w:val="22"/>
        </w:rPr>
      </w:pPr>
      <w:r>
        <w:rPr>
          <w:b/>
          <w:bCs/>
          <w:sz w:val="22"/>
          <w:szCs w:val="22"/>
        </w:rPr>
        <w:t xml:space="preserve">Attendees: </w:t>
      </w:r>
      <w:r w:rsidR="00CC2778">
        <w:rPr>
          <w:bCs/>
          <w:sz w:val="22"/>
          <w:szCs w:val="22"/>
        </w:rPr>
        <w:t xml:space="preserve">Robin Flanagan (A&amp;S), </w:t>
      </w:r>
      <w:proofErr w:type="spellStart"/>
      <w:r w:rsidR="00CC2778">
        <w:rPr>
          <w:bCs/>
          <w:sz w:val="22"/>
          <w:szCs w:val="22"/>
        </w:rPr>
        <w:t>Xiaomei</w:t>
      </w:r>
      <w:proofErr w:type="spellEnd"/>
      <w:r w:rsidR="00CC2778">
        <w:rPr>
          <w:bCs/>
          <w:sz w:val="22"/>
          <w:szCs w:val="22"/>
        </w:rPr>
        <w:t xml:space="preserve"> Gong (L), Ed Hagan (FYE), </w:t>
      </w:r>
      <w:r w:rsidR="00CC2778" w:rsidRPr="00CC2778">
        <w:rPr>
          <w:bCs/>
          <w:sz w:val="22"/>
          <w:szCs w:val="22"/>
        </w:rPr>
        <w:t>Charles Rocca</w:t>
      </w:r>
      <w:r w:rsidR="00CC2778">
        <w:rPr>
          <w:bCs/>
          <w:sz w:val="22"/>
          <w:szCs w:val="22"/>
        </w:rPr>
        <w:t xml:space="preserve"> </w:t>
      </w:r>
      <w:r w:rsidR="00CC2778" w:rsidRPr="00CC2778">
        <w:rPr>
          <w:bCs/>
          <w:sz w:val="22"/>
          <w:szCs w:val="22"/>
        </w:rPr>
        <w:t>(A&amp;S),  Leah Stambler</w:t>
      </w:r>
      <w:r w:rsidR="00CC2778">
        <w:rPr>
          <w:bCs/>
          <w:sz w:val="22"/>
          <w:szCs w:val="22"/>
        </w:rPr>
        <w:t xml:space="preserve"> </w:t>
      </w:r>
      <w:r w:rsidR="00CC2778" w:rsidRPr="00CC2778">
        <w:rPr>
          <w:bCs/>
          <w:sz w:val="22"/>
          <w:szCs w:val="22"/>
        </w:rPr>
        <w:t xml:space="preserve">(P), </w:t>
      </w:r>
      <w:r w:rsidR="00CC2778">
        <w:rPr>
          <w:sz w:val="22"/>
          <w:szCs w:val="22"/>
        </w:rPr>
        <w:t>Abbey Zink (A&amp;S Dean)</w:t>
      </w:r>
    </w:p>
    <w:p w:rsidR="00941C8D" w:rsidRDefault="00941C8D">
      <w:pPr>
        <w:rPr>
          <w:sz w:val="22"/>
          <w:szCs w:val="22"/>
        </w:rPr>
      </w:pPr>
    </w:p>
    <w:p w:rsidR="00941C8D" w:rsidRDefault="00941C8D">
      <w:pPr>
        <w:rPr>
          <w:sz w:val="22"/>
          <w:szCs w:val="22"/>
        </w:rPr>
      </w:pPr>
      <w:proofErr w:type="gramStart"/>
      <w:r>
        <w:rPr>
          <w:b/>
          <w:bCs/>
          <w:sz w:val="22"/>
          <w:szCs w:val="22"/>
        </w:rPr>
        <w:t xml:space="preserve">Meeting Time: </w:t>
      </w:r>
      <w:r>
        <w:rPr>
          <w:sz w:val="22"/>
          <w:szCs w:val="22"/>
        </w:rPr>
        <w:t>Frid</w:t>
      </w:r>
      <w:r w:rsidR="00B13543">
        <w:rPr>
          <w:sz w:val="22"/>
          <w:szCs w:val="22"/>
        </w:rPr>
        <w:t>ay October 21</w:t>
      </w:r>
      <w:r w:rsidR="00B13543" w:rsidRPr="00B13543">
        <w:rPr>
          <w:sz w:val="22"/>
          <w:szCs w:val="22"/>
          <w:vertAlign w:val="superscript"/>
        </w:rPr>
        <w:t>st</w:t>
      </w:r>
      <w:r w:rsidR="00B13543">
        <w:rPr>
          <w:sz w:val="22"/>
          <w:szCs w:val="22"/>
        </w:rPr>
        <w:t xml:space="preserve"> </w:t>
      </w:r>
      <w:r w:rsidR="002E0C68" w:rsidRPr="00B13543">
        <w:rPr>
          <w:bCs/>
          <w:sz w:val="22"/>
          <w:szCs w:val="22"/>
        </w:rPr>
        <w:t>1</w:t>
      </w:r>
      <w:r w:rsidRPr="00B13543">
        <w:rPr>
          <w:bCs/>
          <w:sz w:val="22"/>
          <w:szCs w:val="22"/>
        </w:rPr>
        <w:t>:00 pm</w:t>
      </w:r>
      <w:r w:rsidRPr="00B13543">
        <w:rPr>
          <w:sz w:val="22"/>
          <w:szCs w:val="22"/>
        </w:rPr>
        <w:t>.</w:t>
      </w:r>
      <w:proofErr w:type="gramEnd"/>
      <w:r>
        <w:rPr>
          <w:sz w:val="22"/>
          <w:szCs w:val="22"/>
        </w:rPr>
        <w:t xml:space="preserve"> </w:t>
      </w:r>
    </w:p>
    <w:p w:rsidR="00941C8D" w:rsidRDefault="00941C8D">
      <w:pPr>
        <w:rPr>
          <w:sz w:val="22"/>
          <w:szCs w:val="22"/>
        </w:rPr>
      </w:pPr>
      <w:r>
        <w:rPr>
          <w:b/>
          <w:bCs/>
          <w:sz w:val="22"/>
          <w:szCs w:val="22"/>
        </w:rPr>
        <w:t>Meeting Place</w:t>
      </w:r>
      <w:r w:rsidRPr="002E0C68">
        <w:rPr>
          <w:sz w:val="22"/>
          <w:szCs w:val="22"/>
        </w:rPr>
        <w:t xml:space="preserve">: </w:t>
      </w:r>
      <w:r w:rsidR="002E0C68" w:rsidRPr="002E0C68">
        <w:rPr>
          <w:sz w:val="22"/>
          <w:szCs w:val="22"/>
        </w:rPr>
        <w:t>Higgins Hall in Room 206</w:t>
      </w:r>
      <w:r>
        <w:rPr>
          <w:sz w:val="22"/>
          <w:szCs w:val="22"/>
        </w:rPr>
        <w:t xml:space="preserve"> </w:t>
      </w:r>
    </w:p>
    <w:p w:rsidR="00941C8D" w:rsidRDefault="00941C8D">
      <w:pPr>
        <w:rPr>
          <w:sz w:val="22"/>
          <w:szCs w:val="22"/>
        </w:rPr>
      </w:pPr>
    </w:p>
    <w:p w:rsidR="004A7AE2" w:rsidRDefault="00B13543" w:rsidP="00B13543">
      <w:pPr>
        <w:rPr>
          <w:bCs/>
          <w:sz w:val="22"/>
          <w:szCs w:val="22"/>
        </w:rPr>
      </w:pPr>
      <w:r>
        <w:rPr>
          <w:bCs/>
          <w:sz w:val="22"/>
          <w:szCs w:val="22"/>
        </w:rPr>
        <w:t>Dr. Gates was not able to attend this meeting but should be in attendance at the next meeting on 11/11.  (Which we are informed is Shane Murphy’s bir</w:t>
      </w:r>
      <w:r w:rsidR="00D806E2">
        <w:rPr>
          <w:bCs/>
          <w:sz w:val="22"/>
          <w:szCs w:val="22"/>
        </w:rPr>
        <w:t>th</w:t>
      </w:r>
      <w:r>
        <w:rPr>
          <w:bCs/>
          <w:sz w:val="22"/>
          <w:szCs w:val="22"/>
        </w:rPr>
        <w:t>day.)</w:t>
      </w:r>
    </w:p>
    <w:p w:rsidR="00B13543" w:rsidRDefault="00B13543" w:rsidP="00B13543">
      <w:pPr>
        <w:rPr>
          <w:bCs/>
          <w:sz w:val="22"/>
          <w:szCs w:val="22"/>
        </w:rPr>
      </w:pPr>
    </w:p>
    <w:p w:rsidR="00B13543" w:rsidRDefault="00B13543" w:rsidP="00B13543">
      <w:pPr>
        <w:rPr>
          <w:bCs/>
          <w:sz w:val="22"/>
          <w:szCs w:val="22"/>
        </w:rPr>
      </w:pPr>
      <w:r>
        <w:rPr>
          <w:bCs/>
          <w:sz w:val="22"/>
          <w:szCs w:val="22"/>
        </w:rPr>
        <w:t xml:space="preserve">The remainder of the meeting is taken up with a discussion of if we should assess, and if so what and how should it be done.  </w:t>
      </w:r>
    </w:p>
    <w:p w:rsidR="00B13543" w:rsidRDefault="00B13543" w:rsidP="00B13543">
      <w:pPr>
        <w:rPr>
          <w:bCs/>
          <w:sz w:val="22"/>
          <w:szCs w:val="22"/>
        </w:rPr>
      </w:pPr>
    </w:p>
    <w:p w:rsidR="00B13543" w:rsidRDefault="00B13543" w:rsidP="00B13543">
      <w:pPr>
        <w:rPr>
          <w:bCs/>
          <w:sz w:val="22"/>
          <w:szCs w:val="22"/>
        </w:rPr>
      </w:pPr>
      <w:r>
        <w:rPr>
          <w:bCs/>
          <w:sz w:val="22"/>
          <w:szCs w:val="22"/>
        </w:rPr>
        <w:t>There is some agreement that the writing skills of our students are not what we want them to be, though this is based on personal experience and anecdotal evidence.  Thus writing would make a good first topic for assessment.  Contributing to this is the fact that 3 years ago the same idea had been pursued.  Various issues are then discussed in relation to this such as:</w:t>
      </w:r>
    </w:p>
    <w:p w:rsidR="00D806E2" w:rsidRDefault="00D806E2" w:rsidP="00B13543">
      <w:pPr>
        <w:rPr>
          <w:bCs/>
          <w:sz w:val="22"/>
          <w:szCs w:val="22"/>
        </w:rPr>
      </w:pPr>
    </w:p>
    <w:p w:rsidR="00D806E2" w:rsidRPr="00D806E2" w:rsidRDefault="00D806E2" w:rsidP="00D806E2">
      <w:pPr>
        <w:pStyle w:val="ListParagraph"/>
        <w:numPr>
          <w:ilvl w:val="0"/>
          <w:numId w:val="2"/>
        </w:numPr>
        <w:rPr>
          <w:bCs/>
          <w:sz w:val="22"/>
          <w:szCs w:val="22"/>
        </w:rPr>
      </w:pPr>
      <w:r>
        <w:rPr>
          <w:bCs/>
          <w:sz w:val="22"/>
          <w:szCs w:val="22"/>
        </w:rPr>
        <w:t>How do we collect the data:</w:t>
      </w:r>
    </w:p>
    <w:p w:rsidR="00D806E2" w:rsidRDefault="00D806E2" w:rsidP="00D806E2">
      <w:pPr>
        <w:pStyle w:val="ListParagraph"/>
        <w:numPr>
          <w:ilvl w:val="1"/>
          <w:numId w:val="2"/>
        </w:numPr>
        <w:rPr>
          <w:bCs/>
          <w:sz w:val="22"/>
          <w:szCs w:val="22"/>
        </w:rPr>
      </w:pPr>
      <w:r>
        <w:rPr>
          <w:bCs/>
          <w:sz w:val="22"/>
          <w:szCs w:val="22"/>
        </w:rPr>
        <w:t>Electronic portfolios?</w:t>
      </w:r>
    </w:p>
    <w:p w:rsidR="00D806E2" w:rsidRDefault="00D806E2" w:rsidP="00D806E2">
      <w:pPr>
        <w:pStyle w:val="ListParagraph"/>
        <w:numPr>
          <w:ilvl w:val="1"/>
          <w:numId w:val="2"/>
        </w:numPr>
        <w:rPr>
          <w:bCs/>
          <w:sz w:val="22"/>
          <w:szCs w:val="22"/>
        </w:rPr>
      </w:pPr>
      <w:r>
        <w:rPr>
          <w:bCs/>
          <w:sz w:val="22"/>
          <w:szCs w:val="22"/>
        </w:rPr>
        <w:t>Photocopies?</w:t>
      </w:r>
    </w:p>
    <w:p w:rsidR="00D806E2" w:rsidRDefault="00D806E2" w:rsidP="00D806E2">
      <w:pPr>
        <w:pStyle w:val="ListParagraph"/>
        <w:numPr>
          <w:ilvl w:val="1"/>
          <w:numId w:val="2"/>
        </w:numPr>
        <w:rPr>
          <w:bCs/>
          <w:sz w:val="22"/>
          <w:szCs w:val="22"/>
        </w:rPr>
      </w:pPr>
      <w:r>
        <w:rPr>
          <w:bCs/>
          <w:sz w:val="22"/>
          <w:szCs w:val="22"/>
        </w:rPr>
        <w:t>Other?</w:t>
      </w:r>
    </w:p>
    <w:p w:rsidR="00D806E2" w:rsidRDefault="00D806E2" w:rsidP="00D806E2">
      <w:pPr>
        <w:pStyle w:val="ListParagraph"/>
        <w:numPr>
          <w:ilvl w:val="0"/>
          <w:numId w:val="2"/>
        </w:numPr>
        <w:rPr>
          <w:bCs/>
          <w:sz w:val="22"/>
          <w:szCs w:val="22"/>
        </w:rPr>
      </w:pPr>
      <w:r>
        <w:rPr>
          <w:bCs/>
          <w:sz w:val="22"/>
          <w:szCs w:val="22"/>
        </w:rPr>
        <w:t>What data do we collect (and how much):</w:t>
      </w:r>
    </w:p>
    <w:p w:rsidR="00D806E2" w:rsidRDefault="00D806E2" w:rsidP="00D806E2">
      <w:pPr>
        <w:pStyle w:val="ListParagraph"/>
        <w:numPr>
          <w:ilvl w:val="1"/>
          <w:numId w:val="2"/>
        </w:numPr>
        <w:rPr>
          <w:bCs/>
          <w:sz w:val="22"/>
          <w:szCs w:val="22"/>
        </w:rPr>
      </w:pPr>
      <w:r>
        <w:rPr>
          <w:bCs/>
          <w:sz w:val="22"/>
          <w:szCs w:val="22"/>
        </w:rPr>
        <w:t>Just material from a random selection of 400-lvl classes?</w:t>
      </w:r>
    </w:p>
    <w:p w:rsidR="00D806E2" w:rsidRDefault="00D806E2" w:rsidP="00D806E2">
      <w:pPr>
        <w:pStyle w:val="ListParagraph"/>
        <w:numPr>
          <w:ilvl w:val="1"/>
          <w:numId w:val="2"/>
        </w:numPr>
        <w:rPr>
          <w:bCs/>
          <w:sz w:val="22"/>
          <w:szCs w:val="22"/>
        </w:rPr>
      </w:pPr>
      <w:r>
        <w:rPr>
          <w:bCs/>
          <w:sz w:val="22"/>
          <w:szCs w:val="22"/>
        </w:rPr>
        <w:t>Material from freshmen writing and 400-lvl classes?</w:t>
      </w:r>
    </w:p>
    <w:p w:rsidR="00D806E2" w:rsidRDefault="00D806E2" w:rsidP="00D806E2">
      <w:pPr>
        <w:pStyle w:val="ListParagraph"/>
        <w:numPr>
          <w:ilvl w:val="1"/>
          <w:numId w:val="2"/>
        </w:numPr>
        <w:rPr>
          <w:bCs/>
          <w:sz w:val="22"/>
          <w:szCs w:val="22"/>
        </w:rPr>
      </w:pPr>
      <w:r>
        <w:rPr>
          <w:bCs/>
          <w:sz w:val="22"/>
          <w:szCs w:val="22"/>
        </w:rPr>
        <w:t>Material from all levels?</w:t>
      </w:r>
    </w:p>
    <w:p w:rsidR="00D806E2" w:rsidRDefault="00D806E2" w:rsidP="00D806E2">
      <w:pPr>
        <w:pStyle w:val="ListParagraph"/>
        <w:numPr>
          <w:ilvl w:val="0"/>
          <w:numId w:val="2"/>
        </w:numPr>
        <w:rPr>
          <w:bCs/>
          <w:sz w:val="22"/>
          <w:szCs w:val="22"/>
        </w:rPr>
      </w:pPr>
      <w:r>
        <w:rPr>
          <w:bCs/>
          <w:sz w:val="22"/>
          <w:szCs w:val="22"/>
        </w:rPr>
        <w:t>When do we assess?</w:t>
      </w:r>
    </w:p>
    <w:p w:rsidR="00D806E2" w:rsidRDefault="00D806E2" w:rsidP="00D806E2">
      <w:pPr>
        <w:pStyle w:val="ListParagraph"/>
        <w:numPr>
          <w:ilvl w:val="1"/>
          <w:numId w:val="2"/>
        </w:numPr>
        <w:rPr>
          <w:bCs/>
          <w:sz w:val="22"/>
          <w:szCs w:val="22"/>
        </w:rPr>
      </w:pPr>
      <w:r>
        <w:rPr>
          <w:bCs/>
          <w:sz w:val="22"/>
          <w:szCs w:val="22"/>
        </w:rPr>
        <w:t>In June?  In which case we would need to pay faculty stipends.</w:t>
      </w:r>
    </w:p>
    <w:p w:rsidR="00D806E2" w:rsidRDefault="00D806E2" w:rsidP="00D806E2">
      <w:pPr>
        <w:pStyle w:val="ListParagraph"/>
        <w:numPr>
          <w:ilvl w:val="1"/>
          <w:numId w:val="2"/>
        </w:numPr>
        <w:rPr>
          <w:bCs/>
          <w:sz w:val="22"/>
          <w:szCs w:val="22"/>
        </w:rPr>
      </w:pPr>
      <w:r>
        <w:rPr>
          <w:bCs/>
          <w:sz w:val="22"/>
          <w:szCs w:val="22"/>
        </w:rPr>
        <w:t>During a semester?  In which case they will need credit hours.</w:t>
      </w:r>
    </w:p>
    <w:p w:rsidR="00D806E2" w:rsidRDefault="00D806E2" w:rsidP="00D806E2">
      <w:pPr>
        <w:pStyle w:val="ListParagraph"/>
        <w:numPr>
          <w:ilvl w:val="0"/>
          <w:numId w:val="2"/>
        </w:numPr>
        <w:rPr>
          <w:bCs/>
          <w:sz w:val="22"/>
          <w:szCs w:val="22"/>
        </w:rPr>
      </w:pPr>
      <w:r>
        <w:rPr>
          <w:bCs/>
          <w:sz w:val="22"/>
          <w:szCs w:val="22"/>
        </w:rPr>
        <w:t>What precisely to we assess, i.e. we need a rubric.</w:t>
      </w:r>
    </w:p>
    <w:p w:rsidR="00D806E2" w:rsidRDefault="00D806E2" w:rsidP="00D806E2">
      <w:pPr>
        <w:pStyle w:val="ListParagraph"/>
        <w:numPr>
          <w:ilvl w:val="0"/>
          <w:numId w:val="2"/>
        </w:numPr>
        <w:rPr>
          <w:bCs/>
          <w:sz w:val="22"/>
          <w:szCs w:val="22"/>
        </w:rPr>
      </w:pPr>
      <w:r>
        <w:rPr>
          <w:bCs/>
          <w:sz w:val="22"/>
          <w:szCs w:val="22"/>
        </w:rPr>
        <w:t xml:space="preserve">What do we do with the results, if they are what we expect?  Do we for example propose </w:t>
      </w:r>
      <w:r w:rsidR="00312F86">
        <w:rPr>
          <w:bCs/>
          <w:sz w:val="22"/>
          <w:szCs w:val="22"/>
        </w:rPr>
        <w:t>writing</w:t>
      </w:r>
      <w:r>
        <w:rPr>
          <w:bCs/>
          <w:sz w:val="22"/>
          <w:szCs w:val="22"/>
        </w:rPr>
        <w:t xml:space="preserve"> across the curriculum </w:t>
      </w:r>
      <w:r w:rsidR="00312F86">
        <w:rPr>
          <w:bCs/>
          <w:sz w:val="22"/>
          <w:szCs w:val="22"/>
        </w:rPr>
        <w:t xml:space="preserve">as a general education </w:t>
      </w:r>
      <w:r>
        <w:rPr>
          <w:bCs/>
          <w:sz w:val="22"/>
          <w:szCs w:val="22"/>
        </w:rPr>
        <w:t>requirement?</w:t>
      </w:r>
    </w:p>
    <w:p w:rsidR="00D806E2" w:rsidRDefault="00D806E2" w:rsidP="00D806E2">
      <w:pPr>
        <w:pStyle w:val="ListParagraph"/>
        <w:ind w:left="0"/>
        <w:rPr>
          <w:bCs/>
          <w:sz w:val="22"/>
          <w:szCs w:val="22"/>
        </w:rPr>
      </w:pPr>
    </w:p>
    <w:p w:rsidR="00D806E2" w:rsidRDefault="00D806E2" w:rsidP="00D806E2">
      <w:pPr>
        <w:pStyle w:val="ListParagraph"/>
        <w:ind w:left="0"/>
        <w:rPr>
          <w:bCs/>
          <w:sz w:val="22"/>
          <w:szCs w:val="22"/>
        </w:rPr>
      </w:pPr>
      <w:r>
        <w:rPr>
          <w:bCs/>
          <w:sz w:val="22"/>
          <w:szCs w:val="22"/>
        </w:rPr>
        <w:t xml:space="preserve">No decisions on these particular issues are made, though there is some agreement </w:t>
      </w:r>
      <w:r w:rsidR="00312F86">
        <w:rPr>
          <w:bCs/>
          <w:sz w:val="22"/>
          <w:szCs w:val="22"/>
        </w:rPr>
        <w:t>that these are the right questions to ask.</w:t>
      </w:r>
    </w:p>
    <w:p w:rsidR="00312F86" w:rsidRDefault="00312F86" w:rsidP="00D806E2">
      <w:pPr>
        <w:pStyle w:val="ListParagraph"/>
        <w:ind w:left="0"/>
        <w:rPr>
          <w:bCs/>
          <w:sz w:val="22"/>
          <w:szCs w:val="22"/>
        </w:rPr>
      </w:pPr>
    </w:p>
    <w:p w:rsidR="00312F86" w:rsidRDefault="00EE2BBE" w:rsidP="00D806E2">
      <w:pPr>
        <w:pStyle w:val="ListParagraph"/>
        <w:ind w:left="0"/>
        <w:rPr>
          <w:bCs/>
          <w:sz w:val="22"/>
          <w:szCs w:val="22"/>
        </w:rPr>
      </w:pPr>
      <w:r>
        <w:rPr>
          <w:bCs/>
          <w:sz w:val="22"/>
          <w:szCs w:val="22"/>
        </w:rPr>
        <w:t>T</w:t>
      </w:r>
      <w:r w:rsidR="00312F86">
        <w:rPr>
          <w:bCs/>
          <w:sz w:val="22"/>
          <w:szCs w:val="22"/>
        </w:rPr>
        <w:t xml:space="preserve">he questions “When are we </w:t>
      </w:r>
      <w:r w:rsidR="004863BF">
        <w:rPr>
          <w:bCs/>
          <w:sz w:val="22"/>
          <w:szCs w:val="22"/>
        </w:rPr>
        <w:t>losing</w:t>
      </w:r>
      <w:r w:rsidR="00312F86">
        <w:rPr>
          <w:bCs/>
          <w:sz w:val="22"/>
          <w:szCs w:val="22"/>
        </w:rPr>
        <w:t xml:space="preserve"> our students</w:t>
      </w:r>
      <w:r w:rsidR="004863BF">
        <w:rPr>
          <w:bCs/>
          <w:sz w:val="22"/>
          <w:szCs w:val="22"/>
        </w:rPr>
        <w:t>?” and “What percent of our students have been with us from start to finish?”  These will be addressed to Jerry Wilcox at a future date.</w:t>
      </w:r>
    </w:p>
    <w:p w:rsidR="004863BF" w:rsidRDefault="004863BF" w:rsidP="00D806E2">
      <w:pPr>
        <w:pStyle w:val="ListParagraph"/>
        <w:ind w:left="0"/>
        <w:rPr>
          <w:bCs/>
          <w:sz w:val="22"/>
          <w:szCs w:val="22"/>
        </w:rPr>
      </w:pPr>
    </w:p>
    <w:p w:rsidR="00EE2BBE" w:rsidRDefault="00EE2BBE" w:rsidP="00D806E2">
      <w:pPr>
        <w:pStyle w:val="ListParagraph"/>
        <w:ind w:left="0"/>
        <w:rPr>
          <w:bCs/>
          <w:sz w:val="22"/>
          <w:szCs w:val="22"/>
        </w:rPr>
      </w:pPr>
      <w:r>
        <w:rPr>
          <w:bCs/>
          <w:sz w:val="22"/>
          <w:szCs w:val="22"/>
        </w:rPr>
        <w:t xml:space="preserve">Finally, everyone is requested to bring their </w:t>
      </w:r>
      <w:proofErr w:type="gramStart"/>
      <w:r>
        <w:rPr>
          <w:bCs/>
          <w:sz w:val="22"/>
          <w:szCs w:val="22"/>
        </w:rPr>
        <w:t>Spring</w:t>
      </w:r>
      <w:proofErr w:type="gramEnd"/>
      <w:r>
        <w:rPr>
          <w:bCs/>
          <w:sz w:val="22"/>
          <w:szCs w:val="22"/>
        </w:rPr>
        <w:t xml:space="preserve"> semester schedules to the next meeting, or to submit them electronically by then, so that we can schedule a mutually agreeable meeting time.</w:t>
      </w:r>
    </w:p>
    <w:p w:rsidR="00EE2BBE" w:rsidRDefault="00EE2BBE" w:rsidP="00D806E2">
      <w:pPr>
        <w:pStyle w:val="ListParagraph"/>
        <w:ind w:left="0"/>
        <w:rPr>
          <w:bCs/>
          <w:sz w:val="22"/>
          <w:szCs w:val="22"/>
        </w:rPr>
      </w:pPr>
    </w:p>
    <w:p w:rsidR="004863BF" w:rsidRDefault="004863BF" w:rsidP="00D806E2">
      <w:pPr>
        <w:pStyle w:val="ListParagraph"/>
        <w:ind w:left="0"/>
        <w:rPr>
          <w:bCs/>
          <w:sz w:val="22"/>
          <w:szCs w:val="22"/>
        </w:rPr>
      </w:pPr>
      <w:r>
        <w:rPr>
          <w:bCs/>
          <w:sz w:val="22"/>
          <w:szCs w:val="22"/>
        </w:rPr>
        <w:t>Meeting adjourned at 2:10 (</w:t>
      </w:r>
      <w:proofErr w:type="spellStart"/>
      <w:r>
        <w:rPr>
          <w:bCs/>
          <w:sz w:val="22"/>
          <w:szCs w:val="22"/>
        </w:rPr>
        <w:t>ish</w:t>
      </w:r>
      <w:proofErr w:type="spellEnd"/>
      <w:r>
        <w:rPr>
          <w:bCs/>
          <w:sz w:val="22"/>
          <w:szCs w:val="22"/>
        </w:rPr>
        <w:t>)</w:t>
      </w:r>
    </w:p>
    <w:p w:rsidR="004863BF" w:rsidRDefault="004863BF" w:rsidP="00D806E2">
      <w:pPr>
        <w:pStyle w:val="ListParagraph"/>
        <w:ind w:left="0"/>
        <w:rPr>
          <w:bCs/>
          <w:sz w:val="22"/>
          <w:szCs w:val="22"/>
        </w:rPr>
      </w:pPr>
    </w:p>
    <w:p w:rsidR="00EE2BBE" w:rsidRDefault="00EE2BBE" w:rsidP="00D806E2">
      <w:pPr>
        <w:pStyle w:val="ListParagraph"/>
        <w:ind w:left="0"/>
        <w:rPr>
          <w:bCs/>
          <w:sz w:val="22"/>
          <w:szCs w:val="22"/>
        </w:rPr>
      </w:pPr>
      <w:r>
        <w:rPr>
          <w:bCs/>
          <w:sz w:val="22"/>
          <w:szCs w:val="22"/>
        </w:rPr>
        <w:t>Next meeting: 1:00 pm 11/11/2011 in Higgins 206</w:t>
      </w:r>
    </w:p>
    <w:p w:rsidR="00EE2BBE" w:rsidRDefault="00EE2BBE" w:rsidP="00D806E2">
      <w:pPr>
        <w:pStyle w:val="ListParagraph"/>
        <w:ind w:left="0"/>
        <w:rPr>
          <w:bCs/>
          <w:sz w:val="22"/>
          <w:szCs w:val="22"/>
        </w:rPr>
      </w:pPr>
    </w:p>
    <w:p w:rsidR="004863BF" w:rsidRDefault="004863BF" w:rsidP="00D806E2">
      <w:pPr>
        <w:pStyle w:val="ListParagraph"/>
        <w:ind w:left="0"/>
        <w:rPr>
          <w:bCs/>
          <w:sz w:val="22"/>
          <w:szCs w:val="22"/>
        </w:rPr>
      </w:pPr>
      <w:r>
        <w:rPr>
          <w:bCs/>
          <w:sz w:val="22"/>
          <w:szCs w:val="22"/>
        </w:rPr>
        <w:t>Minutes submitted by:</w:t>
      </w:r>
    </w:p>
    <w:p w:rsidR="004863BF" w:rsidRPr="00D806E2" w:rsidRDefault="004863BF" w:rsidP="00D806E2">
      <w:pPr>
        <w:pStyle w:val="ListParagraph"/>
        <w:ind w:left="0"/>
        <w:rPr>
          <w:bCs/>
          <w:sz w:val="22"/>
          <w:szCs w:val="22"/>
        </w:rPr>
      </w:pPr>
      <w:r>
        <w:rPr>
          <w:bCs/>
          <w:sz w:val="22"/>
          <w:szCs w:val="22"/>
        </w:rPr>
        <w:t>C. Rocca</w:t>
      </w:r>
    </w:p>
    <w:sectPr w:rsidR="004863BF" w:rsidRPr="00D806E2" w:rsidSect="005C67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44FD"/>
    <w:multiLevelType w:val="hybridMultilevel"/>
    <w:tmpl w:val="4C06E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C557C"/>
    <w:multiLevelType w:val="hybridMultilevel"/>
    <w:tmpl w:val="A05A4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41C8D"/>
    <w:rsid w:val="0005515F"/>
    <w:rsid w:val="001631AE"/>
    <w:rsid w:val="002E0C68"/>
    <w:rsid w:val="00312F86"/>
    <w:rsid w:val="0031496E"/>
    <w:rsid w:val="004863BF"/>
    <w:rsid w:val="00493F56"/>
    <w:rsid w:val="004A7AE2"/>
    <w:rsid w:val="005228C1"/>
    <w:rsid w:val="005C67A2"/>
    <w:rsid w:val="00687D99"/>
    <w:rsid w:val="00796FE1"/>
    <w:rsid w:val="007A29A2"/>
    <w:rsid w:val="007B60FA"/>
    <w:rsid w:val="00941C8D"/>
    <w:rsid w:val="00B13543"/>
    <w:rsid w:val="00BF6385"/>
    <w:rsid w:val="00CC2778"/>
    <w:rsid w:val="00D806E2"/>
    <w:rsid w:val="00DC45DD"/>
    <w:rsid w:val="00E76C55"/>
    <w:rsid w:val="00EE2BBE"/>
    <w:rsid w:val="00EE54D4"/>
    <w:rsid w:val="00F12AE9"/>
    <w:rsid w:val="00F84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7A2"/>
    <w:rPr>
      <w:sz w:val="24"/>
      <w:szCs w:val="24"/>
    </w:rPr>
  </w:style>
  <w:style w:type="paragraph" w:styleId="Heading2">
    <w:name w:val="heading 2"/>
    <w:basedOn w:val="Normal"/>
    <w:next w:val="Normal"/>
    <w:link w:val="Heading2Char"/>
    <w:semiHidden/>
    <w:unhideWhenUsed/>
    <w:qFormat/>
    <w:rsid w:val="002E0C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E9"/>
    <w:pPr>
      <w:ind w:left="720"/>
      <w:contextualSpacing/>
    </w:pPr>
  </w:style>
  <w:style w:type="character" w:customStyle="1" w:styleId="Heading2Char">
    <w:name w:val="Heading 2 Char"/>
    <w:basedOn w:val="DefaultParagraphFont"/>
    <w:link w:val="Heading2"/>
    <w:semiHidden/>
    <w:rsid w:val="002E0C6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380</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roccac</dc:creator>
  <cp:keywords/>
  <dc:description/>
  <cp:lastModifiedBy>roccac</cp:lastModifiedBy>
  <cp:revision>5</cp:revision>
  <dcterms:created xsi:type="dcterms:W3CDTF">2011-10-21T18:27:00Z</dcterms:created>
  <dcterms:modified xsi:type="dcterms:W3CDTF">2011-10-21T19:02:00Z</dcterms:modified>
</cp:coreProperties>
</file>