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080"/>
      </w:tblGrid>
      <w:tr w:rsidR="0086196D" w:rsidTr="34B010AF" w14:paraId="1997508D" w14:textId="77777777">
        <w:trPr>
          <w:tblHeader/>
        </w:trPr>
        <w:tc>
          <w:tcPr>
            <w:tcW w:w="10080" w:type="dxa"/>
          </w:tcPr>
          <w:p w:rsidR="0086196D" w:rsidRDefault="34B010AF" w14:paraId="28FF772E" w14:textId="5A57A341">
            <w:pPr>
              <w:pStyle w:val="Title"/>
            </w:pPr>
            <w:r>
              <w:t>ITC Meeting Agenda</w:t>
            </w:r>
          </w:p>
        </w:tc>
      </w:tr>
    </w:tbl>
    <w:tbl>
      <w:tblPr>
        <w:tblStyle w:val="FormTable"/>
        <w:tblW w:w="10065" w:type="dxa"/>
        <w:tblLook w:val="04A0" w:firstRow="1" w:lastRow="0" w:firstColumn="1" w:lastColumn="0" w:noHBand="0" w:noVBand="1"/>
        <w:tblDescription w:val="Top table contains the title. Bottom table has meeting location, date and time"/>
      </w:tblPr>
      <w:tblGrid>
        <w:gridCol w:w="2400"/>
        <w:gridCol w:w="7665"/>
      </w:tblGrid>
      <w:tr w:rsidR="0086196D" w:rsidTr="6880F6E0" w14:paraId="32E7D152" w14:textId="77777777">
        <w:trPr>
          <w:cnfStyle w:val="100000000000" w:firstRow="1" w:lastRow="0" w:firstColumn="0" w:lastColumn="0" w:oddVBand="0" w:evenVBand="0" w:oddHBand="0" w:evenHBand="0" w:firstRowFirstColumn="0" w:firstRowLastColumn="0" w:lastRowFirstColumn="0" w:lastRowLastColumn="0"/>
        </w:trPr>
        <w:tc>
          <w:tcPr>
            <w:tcW w:w="2400" w:type="dxa"/>
            <w:tcMar>
              <w:top w:w="504" w:type="dxa"/>
            </w:tcMar>
          </w:tcPr>
          <w:p w:rsidR="0086196D" w:rsidP="5C62EF4A" w:rsidRDefault="5C62EF4A" w14:paraId="541DA1AD" w14:textId="6E81CB35">
            <w:pPr>
              <w:rPr>
                <w:sz w:val="24"/>
                <w:szCs w:val="24"/>
              </w:rPr>
            </w:pPr>
            <w:r w:rsidRPr="5C62EF4A">
              <w:rPr>
                <w:sz w:val="24"/>
                <w:szCs w:val="24"/>
              </w:rPr>
              <w:t xml:space="preserve">Location:   OM 304 </w:t>
            </w:r>
          </w:p>
        </w:tc>
        <w:tc>
          <w:tcPr>
            <w:tcW w:w="7665" w:type="dxa"/>
            <w:tcMar>
              <w:top w:w="504" w:type="dxa"/>
            </w:tcMar>
          </w:tcPr>
          <w:p w:rsidR="0086196D" w:rsidP="2C56C685" w:rsidRDefault="0086196D" w14:paraId="13D63993" w14:textId="0E1ED0B1">
            <w:pPr>
              <w:spacing w:after="220"/>
              <w:rPr>
                <w:sz w:val="24"/>
                <w:szCs w:val="24"/>
              </w:rPr>
            </w:pPr>
          </w:p>
        </w:tc>
      </w:tr>
      <w:tr w:rsidR="0086196D" w:rsidTr="6880F6E0" w14:paraId="47864FE4" w14:textId="77777777">
        <w:tc>
          <w:tcPr>
            <w:tcW w:w="2400" w:type="dxa"/>
          </w:tcPr>
          <w:p w:rsidR="0086196D" w:rsidP="0045082D" w:rsidRDefault="6880F6E0" w14:paraId="00E45155" w14:textId="354666B7">
            <w:pPr>
              <w:rPr>
                <w:rFonts w:ascii="Calibri" w:hAnsi="Calibri" w:eastAsia="Calibri" w:cs="Calibri"/>
                <w:sz w:val="24"/>
                <w:szCs w:val="24"/>
              </w:rPr>
            </w:pPr>
            <w:r w:rsidRPr="6880F6E0">
              <w:rPr>
                <w:sz w:val="24"/>
                <w:szCs w:val="24"/>
              </w:rPr>
              <w:t xml:space="preserve">Date: </w:t>
            </w:r>
            <w:r w:rsidR="001B355E">
              <w:rPr>
                <w:sz w:val="24"/>
                <w:szCs w:val="24"/>
              </w:rPr>
              <w:t>5</w:t>
            </w:r>
            <w:r w:rsidR="001B355E">
              <w:rPr>
                <w:rFonts w:ascii="Calibri" w:hAnsi="Calibri" w:eastAsia="Calibri" w:cs="Calibri"/>
                <w:sz w:val="24"/>
                <w:szCs w:val="24"/>
              </w:rPr>
              <w:t>/10</w:t>
            </w:r>
            <w:r w:rsidRPr="6880F6E0">
              <w:rPr>
                <w:rFonts w:ascii="Calibri" w:hAnsi="Calibri" w:eastAsia="Calibri" w:cs="Calibri"/>
                <w:sz w:val="24"/>
                <w:szCs w:val="24"/>
              </w:rPr>
              <w:t>/18</w:t>
            </w:r>
            <w:r w:rsidR="0086230A">
              <w:rPr>
                <w:rFonts w:ascii="Calibri" w:hAnsi="Calibri" w:eastAsia="Calibri" w:cs="Calibri"/>
                <w:sz w:val="24"/>
                <w:szCs w:val="24"/>
              </w:rPr>
              <w:t>.</w:t>
            </w:r>
          </w:p>
        </w:tc>
        <w:tc>
          <w:tcPr>
            <w:tcW w:w="7665" w:type="dxa"/>
          </w:tcPr>
          <w:p w:rsidR="0086196D" w:rsidP="2C56C685" w:rsidRDefault="0086196D" w14:paraId="24C65909" w14:textId="781719D1">
            <w:pPr>
              <w:rPr>
                <w:sz w:val="24"/>
                <w:szCs w:val="24"/>
              </w:rPr>
            </w:pPr>
          </w:p>
        </w:tc>
      </w:tr>
      <w:tr w:rsidR="0086196D" w:rsidTr="6880F6E0" w14:paraId="36A2D32F" w14:textId="77777777">
        <w:tc>
          <w:tcPr>
            <w:tcW w:w="2400" w:type="dxa"/>
          </w:tcPr>
          <w:p w:rsidR="0086196D" w:rsidP="7E1F9ACC" w:rsidRDefault="7E1F9ACC" w14:paraId="5200C131" w14:textId="58E32FF9">
            <w:pPr>
              <w:rPr>
                <w:sz w:val="24"/>
                <w:szCs w:val="24"/>
              </w:rPr>
            </w:pPr>
            <w:r w:rsidRPr="7E1F9ACC">
              <w:rPr>
                <w:sz w:val="24"/>
                <w:szCs w:val="24"/>
              </w:rPr>
              <w:t>Time: 9:00-10:30</w:t>
            </w:r>
          </w:p>
        </w:tc>
        <w:tc>
          <w:tcPr>
            <w:tcW w:w="7665" w:type="dxa"/>
          </w:tcPr>
          <w:p w:rsidR="0086196D" w:rsidP="2C56C685" w:rsidRDefault="0086196D" w14:paraId="05B694C5" w14:textId="1DF41E63">
            <w:pPr>
              <w:rPr>
                <w:sz w:val="24"/>
                <w:szCs w:val="24"/>
              </w:rPr>
            </w:pPr>
          </w:p>
        </w:tc>
      </w:tr>
    </w:tbl>
    <w:p w:rsidR="4F0D8356" w:rsidP="4F0D8356" w:rsidRDefault="4F0D8356" w14:paraId="2FDB4EAC" w14:textId="41154484">
      <w:pPr>
        <w:pStyle w:val="Heading1"/>
        <w:spacing w:line="240" w:lineRule="auto"/>
        <w:rPr>
          <w:sz w:val="24"/>
          <w:szCs w:val="24"/>
        </w:rPr>
      </w:pPr>
      <w:r w:rsidRPr="4F0D8356" w:rsidR="4F0D8356">
        <w:rPr>
          <w:sz w:val="24"/>
          <w:szCs w:val="24"/>
        </w:rPr>
        <w:t xml:space="preserve">Member Bill Joel, Christina </w:t>
      </w:r>
      <w:proofErr w:type="spellStart"/>
      <w:r w:rsidRPr="4F0D8356" w:rsidR="4F0D8356">
        <w:rPr>
          <w:sz w:val="24"/>
          <w:szCs w:val="24"/>
        </w:rPr>
        <w:t>DiCarro</w:t>
      </w:r>
      <w:proofErr w:type="spellEnd"/>
      <w:r w:rsidRPr="4F0D8356" w:rsidR="4F0D8356">
        <w:rPr>
          <w:sz w:val="24"/>
          <w:szCs w:val="24"/>
        </w:rPr>
        <w:t xml:space="preserve">, John </w:t>
      </w:r>
      <w:r w:rsidRPr="4F0D8356" w:rsidR="4F0D8356">
        <w:rPr>
          <w:sz w:val="24"/>
          <w:szCs w:val="24"/>
        </w:rPr>
        <w:t>D</w:t>
      </w:r>
      <w:r w:rsidRPr="4F0D8356" w:rsidR="4F0D8356">
        <w:rPr>
          <w:sz w:val="24"/>
          <w:szCs w:val="24"/>
        </w:rPr>
        <w:t>e</w:t>
      </w:r>
      <w:r w:rsidRPr="4F0D8356" w:rsidR="4F0D8356">
        <w:rPr>
          <w:sz w:val="24"/>
          <w:szCs w:val="24"/>
        </w:rPr>
        <w:t>Ro</w:t>
      </w:r>
      <w:r w:rsidRPr="4F0D8356" w:rsidR="4F0D8356">
        <w:rPr>
          <w:sz w:val="24"/>
          <w:szCs w:val="24"/>
        </w:rPr>
        <w:t>sa</w:t>
      </w:r>
      <w:r w:rsidRPr="4F0D8356" w:rsidR="4F0D8356">
        <w:rPr>
          <w:sz w:val="24"/>
          <w:szCs w:val="24"/>
        </w:rPr>
        <w:t>, Chuck Rocca, Aura Lippincott, Sharon Young</w:t>
      </w:r>
    </w:p>
    <w:p w:rsidR="4F0D8356" w:rsidP="4F0D8356" w:rsidRDefault="4F0D8356" w14:paraId="6C6F3E47" w14:textId="0911FD41">
      <w:pPr>
        <w:pStyle w:val="Heading1"/>
        <w:bidi w:val="0"/>
        <w:spacing w:before="360" w:beforeAutospacing="off" w:after="240" w:afterAutospacing="off" w:line="240" w:lineRule="auto"/>
        <w:ind w:left="0" w:right="0"/>
        <w:jc w:val="left"/>
        <w:rPr>
          <w:noProof w:val="0"/>
          <w:sz w:val="24"/>
          <w:szCs w:val="24"/>
          <w:lang w:val="en-US"/>
        </w:rPr>
      </w:pPr>
      <w:r w:rsidRPr="4F0D8356" w:rsidR="4F0D8356">
        <w:rPr>
          <w:sz w:val="24"/>
          <w:szCs w:val="24"/>
        </w:rPr>
        <w:t xml:space="preserve">Guests: </w:t>
      </w:r>
      <w:r w:rsidRPr="4F0D8356" w:rsidR="4F0D8356">
        <w:rPr>
          <w:noProof w:val="0"/>
          <w:sz w:val="24"/>
          <w:szCs w:val="24"/>
          <w:lang w:val="en-US"/>
        </w:rPr>
        <w:t>Patricia O'Neill</w:t>
      </w:r>
      <w:r w:rsidRPr="4F0D8356" w:rsidR="4F0D8356">
        <w:rPr>
          <w:sz w:val="24"/>
          <w:szCs w:val="24"/>
        </w:rPr>
        <w:t xml:space="preserve">, </w:t>
      </w:r>
      <w:r w:rsidRPr="4F0D8356" w:rsidR="4F0D8356">
        <w:rPr>
          <w:noProof w:val="0"/>
          <w:sz w:val="24"/>
          <w:szCs w:val="24"/>
          <w:lang w:val="en-US"/>
        </w:rPr>
        <w:t xml:space="preserve">Jason </w:t>
      </w:r>
      <w:r w:rsidRPr="4F0D8356" w:rsidR="4F0D8356">
        <w:rPr>
          <w:noProof w:val="0"/>
          <w:sz w:val="24"/>
          <w:szCs w:val="24"/>
          <w:lang w:val="en-US"/>
        </w:rPr>
        <w:t>Esposito</w:t>
      </w:r>
      <w:r w:rsidRPr="4F0D8356" w:rsidR="4F0D8356">
        <w:rPr>
          <w:sz w:val="24"/>
          <w:szCs w:val="24"/>
        </w:rPr>
        <w:t>,</w:t>
      </w:r>
      <w:r w:rsidRPr="4F0D8356" w:rsidR="4F0D8356">
        <w:rPr>
          <w:sz w:val="24"/>
          <w:szCs w:val="24"/>
        </w:rPr>
        <w:t xml:space="preserve"> </w:t>
      </w:r>
      <w:r w:rsidRPr="4F0D8356" w:rsidR="4F0D8356">
        <w:rPr>
          <w:noProof w:val="0"/>
          <w:sz w:val="24"/>
          <w:szCs w:val="24"/>
          <w:lang w:val="en-US"/>
        </w:rPr>
        <w:t xml:space="preserve">Derek </w:t>
      </w:r>
      <w:proofErr w:type="spellStart"/>
      <w:r w:rsidRPr="4F0D8356" w:rsidR="4F0D8356">
        <w:rPr>
          <w:noProof w:val="0"/>
          <w:sz w:val="24"/>
          <w:szCs w:val="24"/>
          <w:lang w:val="en-US"/>
        </w:rPr>
        <w:t>Ljongquist</w:t>
      </w:r>
      <w:proofErr w:type="spellEnd"/>
      <w:r w:rsidRPr="4F0D8356" w:rsidR="4F0D8356">
        <w:rPr>
          <w:noProof w:val="0"/>
          <w:sz w:val="24"/>
          <w:szCs w:val="24"/>
          <w:lang w:val="en-US"/>
        </w:rPr>
        <w:t xml:space="preserve"> </w:t>
      </w:r>
    </w:p>
    <w:p w:rsidR="4F0D8356" w:rsidP="4F0D8356" w:rsidRDefault="4F0D8356" w14:noSpellErr="1" w14:paraId="08A2503B" w14:textId="04A3B8A0">
      <w:pPr>
        <w:pStyle w:val="Heading2"/>
        <w:numPr>
          <w:numId w:val="0"/>
        </w:numPr>
        <w:bidi w:val="0"/>
        <w:ind w:left="0"/>
        <w:rPr>
          <w:noProof w:val="0"/>
          <w:lang w:val="en-US"/>
        </w:rPr>
      </w:pPr>
      <w:r w:rsidRPr="4F0D8356" w:rsidR="4F0D8356">
        <w:rPr>
          <w:noProof w:val="0"/>
          <w:sz w:val="24"/>
          <w:szCs w:val="24"/>
          <w:lang w:val="en-US"/>
        </w:rPr>
        <w:t>Minutes: Aura Lippincott</w:t>
      </w:r>
    </w:p>
    <w:p w:rsidR="0086196D" w:rsidP="38E64CB6" w:rsidRDefault="38E64CB6" w14:paraId="462B4A6C" w14:textId="77777777">
      <w:pPr>
        <w:pStyle w:val="Heading1"/>
        <w:spacing w:line="240" w:lineRule="auto"/>
        <w:rPr>
          <w:sz w:val="24"/>
          <w:szCs w:val="24"/>
        </w:rPr>
      </w:pPr>
      <w:r w:rsidRPr="38E64CB6">
        <w:rPr>
          <w:sz w:val="24"/>
          <w:szCs w:val="24"/>
        </w:rPr>
        <w:t>Agenda details:</w:t>
      </w:r>
    </w:p>
    <w:p w:rsidR="00057248" w:rsidP="4F0D8356" w:rsidRDefault="00057248" w14:paraId="2E32FD4D" w14:noSpellErr="1" w14:textId="21D5E8FC">
      <w:pPr>
        <w:pStyle w:val="Heading2"/>
        <w:spacing w:line="240" w:lineRule="auto"/>
        <w:rPr>
          <w:sz w:val="24"/>
          <w:szCs w:val="24"/>
        </w:rPr>
      </w:pPr>
      <w:r w:rsidRPr="4F0D8356" w:rsidR="4F0D8356">
        <w:rPr>
          <w:sz w:val="24"/>
          <w:szCs w:val="24"/>
        </w:rPr>
        <w:t xml:space="preserve">Reading and approval of </w:t>
      </w:r>
      <w:r w:rsidRPr="4F0D8356" w:rsidR="4F0D8356">
        <w:rPr>
          <w:sz w:val="24"/>
          <w:szCs w:val="24"/>
        </w:rPr>
        <w:t xml:space="preserve">March </w:t>
      </w:r>
      <w:r w:rsidRPr="4F0D8356" w:rsidR="4F0D8356">
        <w:rPr>
          <w:sz w:val="24"/>
          <w:szCs w:val="24"/>
        </w:rPr>
        <w:t>minutes.</w:t>
      </w:r>
    </w:p>
    <w:p w:rsidR="00057248" w:rsidP="00057248" w:rsidRDefault="00057248" w14:paraId="004FC7EC" w14:noSpellErr="1" w14:textId="5EE7CA2C">
      <w:pPr>
        <w:pStyle w:val="BodyText"/>
      </w:pPr>
      <w:r w:rsidR="4F0D8356">
        <w:rPr/>
        <w:t xml:space="preserve">Corrected minutes </w:t>
      </w:r>
    </w:p>
    <w:p w:rsidRPr="00057248" w:rsidR="00057248" w:rsidP="00057248" w:rsidRDefault="00057248" w14:paraId="23CE15AF" w14:textId="61B38CFC">
      <w:pPr>
        <w:pStyle w:val="BodyText"/>
      </w:pPr>
      <w:r>
        <w:t>John D – first; Christina D - second</w:t>
      </w:r>
    </w:p>
    <w:p w:rsidR="0086196D" w:rsidP="38E64CB6" w:rsidRDefault="6880F6E0" w14:paraId="4693236B" w14:textId="730AE0DD">
      <w:pPr>
        <w:pStyle w:val="Heading2"/>
        <w:spacing w:line="240" w:lineRule="auto"/>
        <w:rPr>
          <w:sz w:val="24"/>
          <w:szCs w:val="24"/>
        </w:rPr>
      </w:pPr>
      <w:r w:rsidRPr="4F0D8356" w:rsidR="4F0D8356">
        <w:rPr>
          <w:sz w:val="24"/>
          <w:szCs w:val="24"/>
        </w:rPr>
        <w:t>Reports from ITI Department</w:t>
      </w:r>
    </w:p>
    <w:p w:rsidR="00057248" w:rsidP="00057248" w:rsidRDefault="319557A0" w14:paraId="40348C45" w14:textId="306F79D7">
      <w:pPr>
        <w:pStyle w:val="BodyText"/>
        <w:numPr>
          <w:ilvl w:val="0"/>
          <w:numId w:val="4"/>
        </w:numPr>
        <w:rPr>
          <w:sz w:val="24"/>
          <w:szCs w:val="24"/>
        </w:rPr>
      </w:pPr>
      <w:r w:rsidRPr="319557A0">
        <w:rPr>
          <w:sz w:val="24"/>
          <w:szCs w:val="24"/>
        </w:rPr>
        <w:t>John DeRosa report</w:t>
      </w:r>
    </w:p>
    <w:p w:rsidR="00057248" w:rsidP="00057248" w:rsidRDefault="00057248" w14:paraId="3FA1E826" w14:textId="77777777">
      <w:pPr>
        <w:pStyle w:val="BodyText"/>
        <w:rPr>
          <w:sz w:val="24"/>
          <w:szCs w:val="24"/>
        </w:rPr>
      </w:pPr>
    </w:p>
    <w:p w:rsidR="00057248" w:rsidP="4F0D8356" w:rsidRDefault="00057248" w14:paraId="4153D8BD" w14:noSpellErr="1" w14:textId="248DFBF6">
      <w:pPr>
        <w:pStyle w:val="BodyText"/>
        <w:rPr>
          <w:sz w:val="24"/>
          <w:szCs w:val="24"/>
        </w:rPr>
      </w:pPr>
      <w:r w:rsidRPr="4F0D8356" w:rsidR="4F0D8356">
        <w:rPr>
          <w:sz w:val="24"/>
          <w:szCs w:val="24"/>
        </w:rPr>
        <w:t>Office 365/OneDrive migration</w:t>
      </w:r>
      <w:r w:rsidRPr="4F0D8356" w:rsidR="4F0D8356">
        <w:rPr>
          <w:sz w:val="24"/>
          <w:szCs w:val="24"/>
        </w:rPr>
        <w:t>:</w:t>
      </w:r>
    </w:p>
    <w:p w:rsidR="00057248" w:rsidP="4F0D8356" w:rsidRDefault="00057248" w14:paraId="4EC710B7" w14:noSpellErr="1" w14:textId="15228D8E">
      <w:pPr>
        <w:pStyle w:val="BodyText"/>
        <w:rPr>
          <w:sz w:val="24"/>
          <w:szCs w:val="24"/>
        </w:rPr>
      </w:pPr>
      <w:r w:rsidRPr="4F0D8356" w:rsidR="4F0D8356">
        <w:rPr>
          <w:sz w:val="24"/>
          <w:szCs w:val="24"/>
        </w:rPr>
        <w:t xml:space="preserve">Office 2016 and Windows 10 will need to be deployed.  </w:t>
      </w:r>
    </w:p>
    <w:p w:rsidR="4F0D8356" w:rsidP="4F0D8356" w:rsidRDefault="4F0D8356" w14:paraId="35A8DBF8" w14:textId="1B14727C">
      <w:pPr>
        <w:pStyle w:val="BodyText"/>
        <w:rPr>
          <w:sz w:val="24"/>
          <w:szCs w:val="24"/>
        </w:rPr>
      </w:pPr>
    </w:p>
    <w:p w:rsidR="00057248" w:rsidP="00057248" w:rsidRDefault="00057248" w14:paraId="45D91053" w14:textId="71E3B478">
      <w:pPr>
        <w:pStyle w:val="BodyText"/>
        <w:rPr>
          <w:sz w:val="24"/>
          <w:szCs w:val="24"/>
        </w:rPr>
      </w:pPr>
      <w:r>
        <w:rPr>
          <w:sz w:val="24"/>
          <w:szCs w:val="24"/>
        </w:rPr>
        <w:t xml:space="preserve">More capability with cloud and it will save us money.  ITI bears cost of </w:t>
      </w:r>
      <w:r w:rsidR="00391F97">
        <w:rPr>
          <w:sz w:val="24"/>
          <w:szCs w:val="24"/>
        </w:rPr>
        <w:t xml:space="preserve">drives now and system currently pays for Microsoft </w:t>
      </w:r>
    </w:p>
    <w:p w:rsidR="00391F97" w:rsidP="00057248" w:rsidRDefault="00391F97" w14:paraId="478F5083" w14:textId="77777777">
      <w:pPr>
        <w:pStyle w:val="BodyText"/>
        <w:rPr>
          <w:sz w:val="24"/>
          <w:szCs w:val="24"/>
        </w:rPr>
      </w:pPr>
    </w:p>
    <w:p w:rsidR="00391F97" w:rsidP="4F0D8356" w:rsidRDefault="00391F97" w14:paraId="6010813D" w14:noSpellErr="1" w14:textId="63BEB4B5">
      <w:pPr>
        <w:pStyle w:val="BodyText"/>
        <w:rPr>
          <w:sz w:val="24"/>
          <w:szCs w:val="24"/>
        </w:rPr>
      </w:pPr>
      <w:r w:rsidRPr="4F0D8356" w:rsidR="4F0D8356">
        <w:rPr>
          <w:sz w:val="24"/>
          <w:szCs w:val="24"/>
        </w:rPr>
        <w:t xml:space="preserve">Labs: In windows 10, </w:t>
      </w:r>
      <w:r w:rsidRPr="4F0D8356" w:rsidR="4F0D8356">
        <w:rPr>
          <w:sz w:val="24"/>
          <w:szCs w:val="24"/>
        </w:rPr>
        <w:t>O</w:t>
      </w:r>
      <w:r w:rsidRPr="4F0D8356" w:rsidR="4F0D8356">
        <w:rPr>
          <w:sz w:val="24"/>
          <w:szCs w:val="24"/>
        </w:rPr>
        <w:t>ne</w:t>
      </w:r>
      <w:r w:rsidRPr="4F0D8356" w:rsidR="4F0D8356">
        <w:rPr>
          <w:sz w:val="24"/>
          <w:szCs w:val="24"/>
        </w:rPr>
        <w:t xml:space="preserve"> D</w:t>
      </w:r>
      <w:r w:rsidRPr="4F0D8356" w:rsidR="4F0D8356">
        <w:rPr>
          <w:sz w:val="24"/>
          <w:szCs w:val="24"/>
        </w:rPr>
        <w:t>rive</w:t>
      </w:r>
      <w:r w:rsidRPr="4F0D8356" w:rsidR="4F0D8356">
        <w:rPr>
          <w:sz w:val="24"/>
          <w:szCs w:val="24"/>
        </w:rPr>
        <w:t xml:space="preserve"> will appear in file explorer</w:t>
      </w:r>
    </w:p>
    <w:p w:rsidR="00391F97" w:rsidP="4F0D8356" w:rsidRDefault="00391F97" w14:paraId="743ADE38" w14:noSpellErr="1" w14:textId="177C3E43">
      <w:pPr>
        <w:pStyle w:val="BodyText"/>
        <w:rPr>
          <w:sz w:val="24"/>
          <w:szCs w:val="24"/>
        </w:rPr>
      </w:pPr>
      <w:r w:rsidRPr="4F0D8356" w:rsidR="4F0D8356">
        <w:rPr>
          <w:sz w:val="24"/>
          <w:szCs w:val="24"/>
        </w:rPr>
        <w:t>W</w:t>
      </w:r>
      <w:r w:rsidRPr="4F0D8356" w:rsidR="4F0D8356">
        <w:rPr>
          <w:sz w:val="24"/>
          <w:szCs w:val="24"/>
        </w:rPr>
        <w:t>i</w:t>
      </w:r>
      <w:r w:rsidRPr="4F0D8356" w:rsidR="4F0D8356">
        <w:rPr>
          <w:sz w:val="24"/>
          <w:szCs w:val="24"/>
        </w:rPr>
        <w:t>ndows</w:t>
      </w:r>
      <w:r w:rsidRPr="4F0D8356" w:rsidR="4F0D8356">
        <w:rPr>
          <w:sz w:val="24"/>
          <w:szCs w:val="24"/>
        </w:rPr>
        <w:t xml:space="preserve"> 7 ends support in 2020</w:t>
      </w:r>
    </w:p>
    <w:p w:rsidR="00391F97" w:rsidP="4F0D8356" w:rsidRDefault="00391F97" w14:paraId="768D493F" w14:noSpellErr="1" w14:textId="3B5C0273">
      <w:pPr>
        <w:pStyle w:val="BodyText"/>
        <w:rPr>
          <w:sz w:val="24"/>
          <w:szCs w:val="24"/>
        </w:rPr>
      </w:pPr>
      <w:r w:rsidRPr="4F0D8356" w:rsidR="4F0D8356">
        <w:rPr>
          <w:sz w:val="24"/>
          <w:szCs w:val="24"/>
        </w:rPr>
        <w:t xml:space="preserve">We </w:t>
      </w:r>
      <w:r w:rsidRPr="4F0D8356" w:rsidR="4F0D8356">
        <w:rPr>
          <w:sz w:val="24"/>
          <w:szCs w:val="24"/>
        </w:rPr>
        <w:t>hav</w:t>
      </w:r>
      <w:r w:rsidRPr="4F0D8356" w:rsidR="4F0D8356">
        <w:rPr>
          <w:sz w:val="24"/>
          <w:szCs w:val="24"/>
        </w:rPr>
        <w:t>e</w:t>
      </w:r>
      <w:r w:rsidRPr="4F0D8356" w:rsidR="4F0D8356">
        <w:rPr>
          <w:sz w:val="24"/>
          <w:szCs w:val="24"/>
        </w:rPr>
        <w:t xml:space="preserve"> 2000 computers on </w:t>
      </w:r>
      <w:r w:rsidRPr="4F0D8356" w:rsidR="4F0D8356">
        <w:rPr>
          <w:sz w:val="24"/>
          <w:szCs w:val="24"/>
        </w:rPr>
        <w:t>wind</w:t>
      </w:r>
      <w:r w:rsidRPr="4F0D8356" w:rsidR="4F0D8356">
        <w:rPr>
          <w:sz w:val="24"/>
          <w:szCs w:val="24"/>
        </w:rPr>
        <w:t>ows</w:t>
      </w:r>
      <w:r w:rsidRPr="4F0D8356" w:rsidR="4F0D8356">
        <w:rPr>
          <w:sz w:val="24"/>
          <w:szCs w:val="24"/>
        </w:rPr>
        <w:t xml:space="preserve"> 7</w:t>
      </w:r>
    </w:p>
    <w:p w:rsidR="00391F97" w:rsidP="00057248" w:rsidRDefault="00391F97" w14:paraId="1CA7D6C6" w14:textId="77777777">
      <w:pPr>
        <w:pStyle w:val="BodyText"/>
        <w:rPr>
          <w:sz w:val="24"/>
          <w:szCs w:val="24"/>
        </w:rPr>
      </w:pPr>
    </w:p>
    <w:p w:rsidR="00391F97" w:rsidP="00057248" w:rsidRDefault="00391F97" w14:paraId="6DE7195B" w14:textId="76BE156E">
      <w:pPr>
        <w:pStyle w:val="BodyText"/>
        <w:rPr>
          <w:sz w:val="24"/>
          <w:szCs w:val="24"/>
        </w:rPr>
      </w:pPr>
      <w:r>
        <w:rPr>
          <w:sz w:val="24"/>
          <w:szCs w:val="24"/>
        </w:rPr>
        <w:t>Could still deploy 2016 in window 7 environment</w:t>
      </w:r>
    </w:p>
    <w:p w:rsidR="00391F97" w:rsidP="00057248" w:rsidRDefault="00391F97" w14:paraId="55C4B770" w14:textId="77777777">
      <w:pPr>
        <w:pStyle w:val="BodyText"/>
        <w:rPr>
          <w:sz w:val="24"/>
          <w:szCs w:val="24"/>
        </w:rPr>
      </w:pPr>
    </w:p>
    <w:p w:rsidR="00391F97" w:rsidP="4F0D8356" w:rsidRDefault="00391F97" w14:paraId="5ADE491D" w14:noSpellErr="1" w14:textId="5564EA01">
      <w:pPr>
        <w:pStyle w:val="BodyText"/>
        <w:rPr>
          <w:sz w:val="24"/>
          <w:szCs w:val="24"/>
        </w:rPr>
      </w:pPr>
      <w:r w:rsidRPr="4F0D8356" w:rsidR="4F0D8356">
        <w:rPr>
          <w:sz w:val="24"/>
          <w:szCs w:val="24"/>
        </w:rPr>
        <w:t xml:space="preserve">Question whether could </w:t>
      </w:r>
      <w:r w:rsidRPr="4F0D8356" w:rsidR="4F0D8356">
        <w:rPr>
          <w:sz w:val="24"/>
          <w:szCs w:val="24"/>
        </w:rPr>
        <w:t>rol</w:t>
      </w:r>
      <w:r w:rsidRPr="4F0D8356" w:rsidR="4F0D8356">
        <w:rPr>
          <w:sz w:val="24"/>
          <w:szCs w:val="24"/>
        </w:rPr>
        <w:t>l</w:t>
      </w:r>
      <w:r w:rsidRPr="4F0D8356" w:rsidR="4F0D8356">
        <w:rPr>
          <w:sz w:val="24"/>
          <w:szCs w:val="24"/>
        </w:rPr>
        <w:t xml:space="preserve"> out OneDrive app to Windows 7.  For staff/</w:t>
      </w:r>
      <w:r w:rsidRPr="4F0D8356" w:rsidR="4F0D8356">
        <w:rPr>
          <w:sz w:val="24"/>
          <w:szCs w:val="24"/>
        </w:rPr>
        <w:t>fac</w:t>
      </w:r>
      <w:r w:rsidRPr="4F0D8356" w:rsidR="4F0D8356">
        <w:rPr>
          <w:sz w:val="24"/>
          <w:szCs w:val="24"/>
        </w:rPr>
        <w:t>ulty</w:t>
      </w:r>
      <w:r w:rsidRPr="4F0D8356" w:rsidR="4F0D8356">
        <w:rPr>
          <w:sz w:val="24"/>
          <w:szCs w:val="24"/>
        </w:rPr>
        <w:t xml:space="preserve"> machines yes, but for labs needs to be investigated further.</w:t>
      </w:r>
    </w:p>
    <w:p w:rsidR="00391F97" w:rsidP="00057248" w:rsidRDefault="00391F97" w14:paraId="754923AE" w14:textId="77777777">
      <w:pPr>
        <w:pStyle w:val="BodyText"/>
        <w:rPr>
          <w:sz w:val="24"/>
          <w:szCs w:val="24"/>
        </w:rPr>
      </w:pPr>
    </w:p>
    <w:p w:rsidR="00391F97" w:rsidP="00057248" w:rsidRDefault="00391F97" w14:paraId="3B720D29" w14:textId="494A1883">
      <w:pPr>
        <w:pStyle w:val="BodyText"/>
        <w:rPr>
          <w:sz w:val="24"/>
          <w:szCs w:val="24"/>
        </w:rPr>
      </w:pPr>
      <w:r>
        <w:rPr>
          <w:sz w:val="24"/>
          <w:szCs w:val="24"/>
        </w:rPr>
        <w:t>Suggest:</w:t>
      </w:r>
    </w:p>
    <w:p w:rsidR="00391F97" w:rsidP="00057248" w:rsidRDefault="00391F97" w14:paraId="4B57486E" w14:textId="1954712A">
      <w:pPr>
        <w:pStyle w:val="BodyText"/>
        <w:rPr>
          <w:sz w:val="24"/>
          <w:szCs w:val="24"/>
        </w:rPr>
      </w:pPr>
      <w:r>
        <w:rPr>
          <w:sz w:val="24"/>
          <w:szCs w:val="24"/>
        </w:rPr>
        <w:t>August lab/ classrooms rollout</w:t>
      </w:r>
    </w:p>
    <w:p w:rsidR="00391F97" w:rsidP="00057248" w:rsidRDefault="00391F97" w14:paraId="6E827FBF" w14:textId="14141347">
      <w:pPr>
        <w:pStyle w:val="BodyText"/>
        <w:rPr>
          <w:sz w:val="24"/>
          <w:szCs w:val="24"/>
        </w:rPr>
      </w:pPr>
      <w:r>
        <w:rPr>
          <w:sz w:val="24"/>
          <w:szCs w:val="24"/>
        </w:rPr>
        <w:t>Faculty/staff afterwards in a rolling upgrade</w:t>
      </w:r>
    </w:p>
    <w:p w:rsidR="00391F97" w:rsidP="00057248" w:rsidRDefault="00391F97" w14:paraId="750E3127" w14:textId="77777777">
      <w:pPr>
        <w:pStyle w:val="BodyText"/>
        <w:rPr>
          <w:sz w:val="24"/>
          <w:szCs w:val="24"/>
        </w:rPr>
      </w:pPr>
    </w:p>
    <w:p w:rsidR="4F0D8356" w:rsidP="4F0D8356" w:rsidRDefault="4F0D8356" w14:noSpellErr="1" w14:paraId="282F7BF9" w14:textId="7681102F">
      <w:pPr>
        <w:pStyle w:val="BodyText"/>
        <w:rPr>
          <w:b w:val="1"/>
          <w:bCs w:val="1"/>
          <w:sz w:val="24"/>
          <w:szCs w:val="24"/>
        </w:rPr>
      </w:pPr>
      <w:r w:rsidRPr="4F0D8356" w:rsidR="4F0D8356">
        <w:rPr>
          <w:sz w:val="24"/>
          <w:szCs w:val="24"/>
        </w:rPr>
        <w:t xml:space="preserve">Rebecca said that this summer </w:t>
      </w:r>
      <w:r w:rsidRPr="4F0D8356" w:rsidR="4F0D8356">
        <w:rPr>
          <w:sz w:val="24"/>
          <w:szCs w:val="24"/>
        </w:rPr>
        <w:t>lab</w:t>
      </w:r>
      <w:r w:rsidRPr="4F0D8356" w:rsidR="4F0D8356">
        <w:rPr>
          <w:sz w:val="24"/>
          <w:szCs w:val="24"/>
        </w:rPr>
        <w:t xml:space="preserve"> will be </w:t>
      </w:r>
      <w:r w:rsidRPr="4F0D8356" w:rsidR="4F0D8356">
        <w:rPr>
          <w:sz w:val="24"/>
          <w:szCs w:val="24"/>
        </w:rPr>
        <w:t>on Windows 10</w:t>
      </w:r>
    </w:p>
    <w:p w:rsidR="4F0D8356" w:rsidP="4F0D8356" w:rsidRDefault="4F0D8356" w14:paraId="0691D822" w14:textId="6F4CF55A">
      <w:pPr>
        <w:pStyle w:val="BodyText"/>
        <w:rPr>
          <w:sz w:val="24"/>
          <w:szCs w:val="24"/>
        </w:rPr>
      </w:pPr>
    </w:p>
    <w:p w:rsidR="00057248" w:rsidP="00057248" w:rsidRDefault="00057248" w14:paraId="053E9ADB" w14:textId="760C3E83">
      <w:pPr>
        <w:pStyle w:val="BodyText"/>
        <w:rPr>
          <w:sz w:val="24"/>
          <w:szCs w:val="24"/>
        </w:rPr>
      </w:pPr>
      <w:r>
        <w:rPr>
          <w:sz w:val="24"/>
          <w:szCs w:val="24"/>
        </w:rPr>
        <w:t>Mac users have been on Office 2016 for about 2 years.  Difference on Mac for O365 and 2016 is licensing</w:t>
      </w:r>
    </w:p>
    <w:p w:rsidR="00476956" w:rsidP="00057248" w:rsidRDefault="00476956" w14:paraId="1D952313" w14:textId="77777777">
      <w:pPr>
        <w:pStyle w:val="BodyText"/>
        <w:rPr>
          <w:sz w:val="24"/>
          <w:szCs w:val="24"/>
        </w:rPr>
      </w:pPr>
    </w:p>
    <w:p w:rsidR="00476956" w:rsidP="00476956" w:rsidRDefault="00476956" w14:paraId="6FAA9F65" w14:textId="64A56CC4">
      <w:pPr>
        <w:pStyle w:val="BodyText"/>
        <w:rPr>
          <w:sz w:val="24"/>
          <w:szCs w:val="24"/>
        </w:rPr>
      </w:pPr>
      <w:r>
        <w:rPr>
          <w:sz w:val="24"/>
          <w:szCs w:val="24"/>
        </w:rPr>
        <w:t xml:space="preserve">Bill J: students aren’t logging into O365. They are saving things on the hard drive and files are gone.  The double login to computer and web is an issue. If students are using SPSS, programming languages, online OneDrive is a problem. Might need to identify the classrooms where office is not the primary tool being used (that require direct access to an installed folder).  Which programs:  Computer Science, Psychology, others? </w:t>
      </w:r>
    </w:p>
    <w:p w:rsidR="00476956" w:rsidP="00476956" w:rsidRDefault="00476956" w14:paraId="2E0DDFA5" w14:textId="19C5247E">
      <w:pPr>
        <w:pStyle w:val="BodyText"/>
        <w:rPr>
          <w:sz w:val="24"/>
          <w:szCs w:val="24"/>
        </w:rPr>
      </w:pPr>
      <w:r>
        <w:rPr>
          <w:sz w:val="24"/>
          <w:szCs w:val="24"/>
        </w:rPr>
        <w:t xml:space="preserve">Student orientation don’t have tech orientation anymore.  Continuing students got the notices about drive change.  Can faculty do this awareness raising in classes?  If so faculty would need to be trained first. </w:t>
      </w:r>
    </w:p>
    <w:p w:rsidR="00476956" w:rsidP="00476956" w:rsidRDefault="00476956" w14:paraId="156333C1" w14:textId="77777777">
      <w:pPr>
        <w:pStyle w:val="BodyText"/>
        <w:rPr>
          <w:sz w:val="24"/>
          <w:szCs w:val="24"/>
        </w:rPr>
      </w:pPr>
    </w:p>
    <w:p w:rsidR="00476956" w:rsidP="00476956" w:rsidRDefault="00476956" w14:paraId="499C78AB" w14:textId="77777777">
      <w:pPr>
        <w:pStyle w:val="BodyText"/>
        <w:rPr>
          <w:sz w:val="24"/>
          <w:szCs w:val="24"/>
        </w:rPr>
      </w:pPr>
      <w:r>
        <w:rPr>
          <w:sz w:val="24"/>
          <w:szCs w:val="24"/>
        </w:rPr>
        <w:t xml:space="preserve">Could we push out windows 10 this summer to everyone? </w:t>
      </w:r>
    </w:p>
    <w:p w:rsidR="00D56FB5" w:rsidP="00D56FB5" w:rsidRDefault="00476956" w14:paraId="5A508B87" w14:textId="77777777">
      <w:pPr>
        <w:pStyle w:val="BodyText"/>
        <w:rPr>
          <w:sz w:val="24"/>
          <w:szCs w:val="24"/>
        </w:rPr>
      </w:pPr>
      <w:r>
        <w:rPr>
          <w:sz w:val="24"/>
          <w:szCs w:val="24"/>
        </w:rPr>
        <w:t>Dereck Y - Not likely that it could be done.  Could do Office 2016 by essentially flipping a switch.  Win</w:t>
      </w:r>
      <w:r w:rsidR="009548A4">
        <w:rPr>
          <w:sz w:val="24"/>
          <w:szCs w:val="24"/>
        </w:rPr>
        <w:t>dows upgrade needs a technician to support the upgrade.  Also need to identify which apps will work on Windows 10 and which won’t. This is not an insignificant evaluation project.</w:t>
      </w:r>
    </w:p>
    <w:p w:rsidR="00D56FB5" w:rsidP="00D56FB5" w:rsidRDefault="00D56FB5" w14:paraId="77964DC6" w14:textId="77777777">
      <w:pPr>
        <w:pStyle w:val="BodyText"/>
        <w:rPr>
          <w:sz w:val="24"/>
          <w:szCs w:val="24"/>
        </w:rPr>
      </w:pPr>
    </w:p>
    <w:p w:rsidR="00D56FB5" w:rsidP="00D56FB5" w:rsidRDefault="00D56FB5" w14:paraId="5C32A2A8" w14:textId="77777777">
      <w:pPr>
        <w:pStyle w:val="BodyText"/>
        <w:rPr>
          <w:sz w:val="24"/>
          <w:szCs w:val="24"/>
        </w:rPr>
      </w:pPr>
      <w:r>
        <w:rPr>
          <w:sz w:val="24"/>
          <w:szCs w:val="24"/>
        </w:rPr>
        <w:t xml:space="preserve">Bill J suggests listing classrooms and prioritizing order of upgrade.   Communicate this to faculty. </w:t>
      </w:r>
    </w:p>
    <w:p w:rsidR="00D56FB5" w:rsidP="4F0D8356" w:rsidRDefault="00D56FB5" w14:paraId="10F47058" w14:noSpellErr="1" w14:textId="622E2375">
      <w:pPr>
        <w:pStyle w:val="BodyText"/>
        <w:rPr>
          <w:sz w:val="24"/>
          <w:szCs w:val="24"/>
        </w:rPr>
      </w:pPr>
    </w:p>
    <w:p w:rsidR="00D56FB5" w:rsidP="00D56FB5" w:rsidRDefault="00D56FB5" w14:paraId="3E1D3ED4" w14:textId="77777777">
      <w:pPr>
        <w:pStyle w:val="BodyText"/>
        <w:rPr>
          <w:sz w:val="24"/>
          <w:szCs w:val="24"/>
        </w:rPr>
      </w:pPr>
      <w:r>
        <w:rPr>
          <w:sz w:val="24"/>
          <w:szCs w:val="24"/>
        </w:rPr>
        <w:lastRenderedPageBreak/>
        <w:t xml:space="preserve">Identified multi computer rooms </w:t>
      </w:r>
    </w:p>
    <w:p w:rsidR="00D56FB5" w:rsidP="00D56FB5" w:rsidRDefault="00D56FB5" w14:paraId="1ECF4FF6" w14:textId="77777777">
      <w:pPr>
        <w:pStyle w:val="BodyText"/>
        <w:rPr>
          <w:sz w:val="24"/>
          <w:szCs w:val="24"/>
        </w:rPr>
      </w:pPr>
    </w:p>
    <w:p w:rsidR="00D56FB5" w:rsidP="00D56FB5" w:rsidRDefault="00D56FB5" w14:paraId="04129E09" w14:textId="59456CC0">
      <w:pPr>
        <w:pStyle w:val="BodyText"/>
        <w:rPr>
          <w:sz w:val="24"/>
          <w:szCs w:val="24"/>
        </w:rPr>
      </w:pPr>
      <w:r>
        <w:rPr>
          <w:sz w:val="24"/>
          <w:szCs w:val="24"/>
        </w:rPr>
        <w:t>Next:</w:t>
      </w:r>
    </w:p>
    <w:p w:rsidR="00D56FB5" w:rsidP="00D56FB5" w:rsidRDefault="00D56FB5" w14:paraId="123B426C" w14:textId="0E616D8C">
      <w:pPr>
        <w:pStyle w:val="BodyText"/>
        <w:rPr>
          <w:sz w:val="24"/>
          <w:szCs w:val="24"/>
        </w:rPr>
      </w:pPr>
      <w:r>
        <w:rPr>
          <w:sz w:val="24"/>
          <w:szCs w:val="24"/>
        </w:rPr>
        <w:t xml:space="preserve">Need to contact instructors in these rooms </w:t>
      </w:r>
    </w:p>
    <w:p w:rsidR="00D56FB5" w:rsidP="00D56FB5" w:rsidRDefault="00D56FB5" w14:paraId="066FE99A" w14:textId="14929097">
      <w:pPr>
        <w:pStyle w:val="BodyText"/>
        <w:rPr>
          <w:sz w:val="24"/>
          <w:szCs w:val="24"/>
        </w:rPr>
      </w:pPr>
      <w:r>
        <w:rPr>
          <w:sz w:val="24"/>
          <w:szCs w:val="24"/>
        </w:rPr>
        <w:t>Identify specialized software in this classrooms</w:t>
      </w:r>
    </w:p>
    <w:p w:rsidR="00E93A18" w:rsidP="4F0D8356" w:rsidRDefault="00E93A18" w14:paraId="376598F2" w14:noSpellErr="1" w14:textId="0DCB32F6">
      <w:pPr>
        <w:pStyle w:val="BodyText"/>
        <w:rPr>
          <w:sz w:val="24"/>
          <w:szCs w:val="24"/>
        </w:rPr>
      </w:pPr>
    </w:p>
    <w:p w:rsidR="00E93A18" w:rsidP="00E93A18" w:rsidRDefault="00E93A18" w14:paraId="4FA95B86" w14:textId="0AD08076">
      <w:pPr>
        <w:pStyle w:val="BodyText"/>
        <w:rPr>
          <w:sz w:val="24"/>
          <w:szCs w:val="24"/>
        </w:rPr>
      </w:pPr>
      <w:r>
        <w:rPr>
          <w:sz w:val="24"/>
          <w:szCs w:val="24"/>
        </w:rPr>
        <w:t xml:space="preserve">Explore providing an-person support for the rooms that change over.  Students can provide this support. </w:t>
      </w:r>
    </w:p>
    <w:p w:rsidR="00E93A18" w:rsidP="00E93A18" w:rsidRDefault="00E93A18" w14:paraId="26970611" w14:textId="77777777">
      <w:pPr>
        <w:pStyle w:val="BodyText"/>
        <w:rPr>
          <w:sz w:val="24"/>
          <w:szCs w:val="24"/>
        </w:rPr>
      </w:pPr>
    </w:p>
    <w:p w:rsidR="00E93A18" w:rsidP="4F0D8356" w:rsidRDefault="00E93A18" w14:paraId="00AF2EA9" w14:noSpellErr="1" w14:textId="5B94BBE6">
      <w:pPr>
        <w:pStyle w:val="BodyText"/>
        <w:rPr>
          <w:sz w:val="24"/>
          <w:szCs w:val="24"/>
        </w:rPr>
      </w:pPr>
      <w:r w:rsidRPr="4F0D8356" w:rsidR="4F0D8356">
        <w:rPr>
          <w:sz w:val="24"/>
          <w:szCs w:val="24"/>
        </w:rPr>
        <w:t>Demo</w:t>
      </w:r>
      <w:r w:rsidRPr="4F0D8356" w:rsidR="4F0D8356">
        <w:rPr>
          <w:sz w:val="24"/>
          <w:szCs w:val="24"/>
        </w:rPr>
        <w:t xml:space="preserve"> </w:t>
      </w:r>
      <w:proofErr w:type="gramStart"/>
      <w:r w:rsidRPr="4F0D8356" w:rsidR="4F0D8356">
        <w:rPr>
          <w:sz w:val="24"/>
          <w:szCs w:val="24"/>
        </w:rPr>
        <w:t xml:space="preserve">of  </w:t>
      </w:r>
      <w:r w:rsidRPr="4F0D8356" w:rsidR="4F0D8356">
        <w:rPr>
          <w:sz w:val="24"/>
          <w:szCs w:val="24"/>
        </w:rPr>
        <w:t>Office</w:t>
      </w:r>
      <w:proofErr w:type="gramEnd"/>
      <w:r w:rsidRPr="4F0D8356" w:rsidR="4F0D8356">
        <w:rPr>
          <w:sz w:val="24"/>
          <w:szCs w:val="24"/>
        </w:rPr>
        <w:t xml:space="preserve"> 2016 and integration with OneDrive</w:t>
      </w:r>
    </w:p>
    <w:p w:rsidR="00E93A18" w:rsidP="00E93A18" w:rsidRDefault="00E93A18" w14:paraId="39BE4C45" w14:textId="77777777">
      <w:pPr>
        <w:pStyle w:val="BodyText"/>
        <w:rPr>
          <w:sz w:val="24"/>
          <w:szCs w:val="24"/>
        </w:rPr>
      </w:pPr>
    </w:p>
    <w:p w:rsidR="002C4B4A" w:rsidP="00E93A18" w:rsidRDefault="002C4B4A" w14:paraId="5A65D417" w14:textId="024DAE84">
      <w:pPr>
        <w:pStyle w:val="BodyText"/>
        <w:rPr>
          <w:sz w:val="24"/>
          <w:szCs w:val="24"/>
        </w:rPr>
      </w:pPr>
      <w:r>
        <w:rPr>
          <w:sz w:val="24"/>
          <w:szCs w:val="24"/>
        </w:rPr>
        <w:t>Test group for 2016 deployment:  MTCC, ITC</w:t>
      </w:r>
    </w:p>
    <w:p w:rsidR="002C4B4A" w:rsidP="00E93A18" w:rsidRDefault="002C4B4A" w14:paraId="571EBD6D" w14:textId="27F29CBD">
      <w:pPr>
        <w:pStyle w:val="BodyText"/>
        <w:rPr>
          <w:sz w:val="24"/>
          <w:szCs w:val="24"/>
        </w:rPr>
      </w:pPr>
      <w:r>
        <w:rPr>
          <w:sz w:val="24"/>
          <w:szCs w:val="24"/>
        </w:rPr>
        <w:t>June 1-15</w:t>
      </w:r>
    </w:p>
    <w:p w:rsidR="002C4B4A" w:rsidP="00E93A18" w:rsidRDefault="002C4B4A" w14:paraId="19A63D3A" w14:textId="41DC236E">
      <w:pPr>
        <w:pStyle w:val="BodyText"/>
        <w:rPr>
          <w:sz w:val="24"/>
          <w:szCs w:val="24"/>
        </w:rPr>
      </w:pPr>
      <w:r>
        <w:rPr>
          <w:sz w:val="24"/>
          <w:szCs w:val="24"/>
        </w:rPr>
        <w:t>Need to test the deployment; it pushes O365 and removes previous versions of office</w:t>
      </w:r>
    </w:p>
    <w:p w:rsidR="006A0E6E" w:rsidP="00E93A18" w:rsidRDefault="006A0E6E" w14:paraId="3A46B85D" w14:textId="77777777">
      <w:pPr>
        <w:pStyle w:val="BodyText"/>
        <w:rPr>
          <w:sz w:val="24"/>
          <w:szCs w:val="24"/>
        </w:rPr>
      </w:pPr>
    </w:p>
    <w:p w:rsidR="002C4B4A" w:rsidP="006A0E6E" w:rsidRDefault="006A0E6E" w14:paraId="354808C1" w14:textId="74AC08AE">
      <w:pPr>
        <w:pStyle w:val="BodyText"/>
        <w:rPr>
          <w:sz w:val="24"/>
          <w:szCs w:val="24"/>
        </w:rPr>
      </w:pPr>
      <w:r>
        <w:rPr>
          <w:sz w:val="24"/>
          <w:szCs w:val="24"/>
        </w:rPr>
        <w:t>Test with Dept. Secretaries, Mac testers</w:t>
      </w:r>
    </w:p>
    <w:p w:rsidR="002C4B4A" w:rsidP="00E93A18" w:rsidRDefault="002C4B4A" w14:paraId="60A82411" w14:textId="77777777">
      <w:pPr>
        <w:pStyle w:val="BodyText"/>
        <w:rPr>
          <w:sz w:val="24"/>
          <w:szCs w:val="24"/>
        </w:rPr>
      </w:pPr>
    </w:p>
    <w:p w:rsidR="002C4B4A" w:rsidP="00E93A18" w:rsidRDefault="002C4B4A" w14:paraId="76A6AF5E" w14:textId="77777777">
      <w:pPr>
        <w:pStyle w:val="BodyText"/>
        <w:rPr>
          <w:sz w:val="24"/>
          <w:szCs w:val="24"/>
        </w:rPr>
      </w:pPr>
      <w:r>
        <w:rPr>
          <w:sz w:val="24"/>
          <w:szCs w:val="24"/>
        </w:rPr>
        <w:t xml:space="preserve">Decisions: </w:t>
      </w:r>
    </w:p>
    <w:p w:rsidR="002C4B4A" w:rsidP="00E93A18" w:rsidRDefault="002C4B4A" w14:paraId="10B1630D" w14:textId="3FFC3F34">
      <w:pPr>
        <w:pStyle w:val="BodyText"/>
        <w:rPr>
          <w:sz w:val="24"/>
          <w:szCs w:val="24"/>
        </w:rPr>
      </w:pPr>
      <w:r>
        <w:rPr>
          <w:sz w:val="24"/>
          <w:szCs w:val="24"/>
        </w:rPr>
        <w:t>Windows 10 in all labs</w:t>
      </w:r>
    </w:p>
    <w:p w:rsidR="002C4B4A" w:rsidP="4F0D8356" w:rsidRDefault="002C4B4A" w14:paraId="00319A6E" w14:noSpellErr="1" w14:textId="260AB3C9">
      <w:pPr>
        <w:pStyle w:val="BodyText"/>
        <w:rPr>
          <w:sz w:val="24"/>
          <w:szCs w:val="24"/>
        </w:rPr>
      </w:pPr>
      <w:r w:rsidRPr="4F0D8356" w:rsidR="4F0D8356">
        <w:rPr>
          <w:sz w:val="24"/>
          <w:szCs w:val="24"/>
        </w:rPr>
        <w:t>Deploy</w:t>
      </w:r>
      <w:r w:rsidRPr="4F0D8356" w:rsidR="4F0D8356">
        <w:rPr>
          <w:sz w:val="24"/>
          <w:szCs w:val="24"/>
        </w:rPr>
        <w:t xml:space="preserve"> Office 2016 to all </w:t>
      </w:r>
    </w:p>
    <w:p w:rsidR="00E93A18" w:rsidP="4F0D8356" w:rsidRDefault="002C4B4A" w14:paraId="6611C28D" w14:noSpellErr="1" w14:textId="0967CC1B">
      <w:pPr>
        <w:pStyle w:val="BodyText"/>
        <w:rPr>
          <w:sz w:val="24"/>
          <w:szCs w:val="24"/>
        </w:rPr>
      </w:pPr>
      <w:r w:rsidRPr="4F0D8356" w:rsidR="4F0D8356">
        <w:rPr>
          <w:sz w:val="24"/>
          <w:szCs w:val="24"/>
        </w:rPr>
        <w:t xml:space="preserve">Prioritize classrooms </w:t>
      </w:r>
    </w:p>
    <w:p w:rsidR="00EA6401" w:rsidP="4F0D8356" w:rsidRDefault="00EA6401" w14:paraId="0E519386" w14:textId="49C138A7">
      <w:pPr>
        <w:pStyle w:val="BodyText"/>
        <w:rPr>
          <w:sz w:val="24"/>
          <w:szCs w:val="24"/>
        </w:rPr>
      </w:pPr>
      <w:r w:rsidRPr="4F0D8356" w:rsidR="4F0D8356">
        <w:rPr>
          <w:sz w:val="24"/>
          <w:szCs w:val="24"/>
        </w:rPr>
        <w:t>Prioritize</w:t>
      </w:r>
      <w:r w:rsidRPr="4F0D8356" w:rsidR="4F0D8356">
        <w:rPr>
          <w:sz w:val="24"/>
          <w:szCs w:val="24"/>
        </w:rPr>
        <w:t xml:space="preserve"> </w:t>
      </w:r>
      <w:proofErr w:type="spellStart"/>
      <w:r w:rsidRPr="4F0D8356" w:rsidR="4F0D8356">
        <w:rPr>
          <w:sz w:val="24"/>
          <w:szCs w:val="24"/>
        </w:rPr>
        <w:t>m</w:t>
      </w:r>
      <w:r w:rsidRPr="4F0D8356" w:rsidR="4F0D8356">
        <w:rPr>
          <w:sz w:val="24"/>
          <w:szCs w:val="24"/>
        </w:rPr>
        <w:t>ultistation</w:t>
      </w:r>
      <w:proofErr w:type="spellEnd"/>
      <w:r w:rsidRPr="4F0D8356" w:rsidR="4F0D8356">
        <w:rPr>
          <w:sz w:val="24"/>
          <w:szCs w:val="24"/>
        </w:rPr>
        <w:t xml:space="preserve"> classrooms </w:t>
      </w:r>
      <w:r w:rsidRPr="4F0D8356" w:rsidR="4F0D8356">
        <w:rPr>
          <w:sz w:val="24"/>
          <w:szCs w:val="24"/>
        </w:rPr>
        <w:t>for Windows</w:t>
      </w:r>
      <w:r w:rsidRPr="4F0D8356" w:rsidR="4F0D8356">
        <w:rPr>
          <w:sz w:val="24"/>
          <w:szCs w:val="24"/>
        </w:rPr>
        <w:t xml:space="preserve"> 2010:</w:t>
      </w:r>
    </w:p>
    <w:p w:rsidR="00EA6401" w:rsidP="4F0D8356" w:rsidRDefault="00EA6401" w14:noSpellErr="1" w14:paraId="75421335" w14:textId="56E51E3B">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 103 priority</w:t>
      </w:r>
    </w:p>
    <w:p w:rsidR="00EA6401" w:rsidP="4F0D8356" w:rsidRDefault="00EA6401" w14:noSpellErr="1" w14:paraId="28950880" w14:textId="60F5F3FD">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 116 priority</w:t>
      </w:r>
    </w:p>
    <w:p w:rsidR="00EA6401" w:rsidP="4F0D8356" w:rsidRDefault="00EA6401" w14:noSpellErr="1" w14:paraId="75A1EEFF" w14:textId="246CEE4D">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 117A secondary priority</w:t>
      </w:r>
    </w:p>
    <w:p w:rsidR="00EA6401" w:rsidP="4F0D8356" w:rsidRDefault="00EA6401" w14:noSpellErr="1" w14:paraId="6ED3DC62" w14:textId="616B362C">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WS212</w:t>
      </w:r>
    </w:p>
    <w:p w:rsidR="00EA6401" w:rsidP="4F0D8356" w:rsidRDefault="00EA6401" w14:noSpellErr="1" w14:paraId="143FCD05" w14:textId="53B11617">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WS219</w:t>
      </w:r>
    </w:p>
    <w:p w:rsidR="00EA6401" w:rsidP="4F0D8356" w:rsidRDefault="00EA6401" w14:noSpellErr="1" w14:paraId="2FC08EB9" w14:textId="68BBC6E8">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WS241</w:t>
      </w:r>
    </w:p>
    <w:p w:rsidR="00EA6401" w:rsidP="4F0D8356" w:rsidRDefault="00EA6401" w14:noSpellErr="1" w14:paraId="2142B48A" w14:textId="4602E94F">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WS377B</w:t>
      </w:r>
    </w:p>
    <w:p w:rsidR="00EA6401" w:rsidP="4F0D8356" w:rsidRDefault="00EA6401" w14:noSpellErr="1" w14:paraId="55993457" w14:textId="339E8186">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WH 301</w:t>
      </w:r>
    </w:p>
    <w:p w:rsidR="00EA6401" w:rsidP="4F0D8356" w:rsidRDefault="00EA6401" w14:noSpellErr="1" w14:paraId="6164F16E" w14:textId="28634000">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WH 302</w:t>
      </w:r>
    </w:p>
    <w:p w:rsidR="00EA6401" w:rsidP="4F0D8356" w:rsidRDefault="00EA6401" w14:noSpellErr="1" w14:paraId="0BEFEBF4" w14:textId="173CFA3C">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WH325</w:t>
      </w:r>
    </w:p>
    <w:p w:rsidR="00EA6401" w:rsidP="4F0D8356" w:rsidRDefault="00EA6401" w14:noSpellErr="1" w14:paraId="7FC09A23" w14:textId="2F4EDAEF">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SB244</w:t>
      </w:r>
    </w:p>
    <w:p w:rsidR="00EA6401" w:rsidP="4F0D8356" w:rsidRDefault="00EA6401" w14:noSpellErr="1" w14:paraId="1BCB4318" w14:textId="1DA1E937">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HASS413 – Unsure if it should be prioritized</w:t>
      </w:r>
    </w:p>
    <w:p w:rsidR="00EA6401" w:rsidP="4F0D8356" w:rsidRDefault="00EA6401" w14:noSpellErr="1" w14:paraId="03D9919E" w14:textId="39179C58">
      <w:pPr>
        <w:pStyle w:val="ListParagraph"/>
        <w:numPr>
          <w:ilvl w:val="2"/>
          <w:numId w:val="26"/>
        </w:numPr>
        <w:rPr>
          <w:color w:val="414042" w:themeColor="text2" w:themeTint="FF" w:themeShade="FF"/>
          <w:sz w:val="22"/>
          <w:szCs w:val="22"/>
        </w:rPr>
      </w:pPr>
      <w:r w:rsidRPr="4F0D8356" w:rsidR="4F0D8356">
        <w:rPr>
          <w:rFonts w:ascii="Times New Roman" w:hAnsi="Times New Roman" w:eastAsia="Times New Roman" w:cs="Times New Roman"/>
          <w:noProof w:val="0"/>
          <w:lang w:val="en-US"/>
        </w:rPr>
        <w:t>HASS434 Not a priority</w:t>
      </w:r>
    </w:p>
    <w:p w:rsidR="00EA6401" w:rsidP="4F0D8356" w:rsidRDefault="00EA6401" w14:paraId="2F92AAE1" w14:textId="26EE7569">
      <w:pPr>
        <w:pStyle w:val="BodyText"/>
        <w:rPr>
          <w:sz w:val="24"/>
          <w:szCs w:val="24"/>
        </w:rPr>
      </w:pPr>
    </w:p>
    <w:p w:rsidR="006A0E6E" w:rsidP="006A0E6E" w:rsidRDefault="006A0E6E" w14:paraId="64C482D4" w14:textId="0810B393">
      <w:pPr>
        <w:pStyle w:val="BodyText"/>
        <w:rPr>
          <w:sz w:val="24"/>
          <w:szCs w:val="24"/>
        </w:rPr>
      </w:pPr>
      <w:r>
        <w:rPr>
          <w:sz w:val="24"/>
          <w:szCs w:val="24"/>
        </w:rPr>
        <w:t xml:space="preserve">Banner: University Senate gave a quick update on Banner. In phase 2 now.  Phase 1 didn’t have major issues.  By calendar Year end need to get to Banner 9.  Also trying to introduce mobile app – register, check grades, enter grades. </w:t>
      </w:r>
    </w:p>
    <w:p w:rsidR="006A0E6E" w:rsidP="00057248" w:rsidRDefault="006A0E6E" w14:paraId="4F1D7C87" w14:textId="77777777">
      <w:pPr>
        <w:pStyle w:val="BodyText"/>
        <w:rPr>
          <w:sz w:val="24"/>
          <w:szCs w:val="24"/>
        </w:rPr>
      </w:pPr>
    </w:p>
    <w:p w:rsidR="006A0E6E" w:rsidP="00057248" w:rsidRDefault="006A0E6E" w14:paraId="03C5BD76" w14:textId="6DE17BFB">
      <w:pPr>
        <w:pStyle w:val="BodyText"/>
        <w:rPr>
          <w:sz w:val="24"/>
          <w:szCs w:val="24"/>
        </w:rPr>
      </w:pPr>
      <w:r>
        <w:rPr>
          <w:sz w:val="24"/>
          <w:szCs w:val="24"/>
        </w:rPr>
        <w:t>Website: By year end hope that all pages will be on new design.</w:t>
      </w:r>
    </w:p>
    <w:p w:rsidRPr="00057248" w:rsidR="006A0E6E" w:rsidP="00057248" w:rsidRDefault="006A0E6E" w14:paraId="54020E0A" w14:textId="77777777">
      <w:pPr>
        <w:pStyle w:val="BodyText"/>
        <w:rPr>
          <w:sz w:val="24"/>
          <w:szCs w:val="24"/>
        </w:rPr>
      </w:pPr>
    </w:p>
    <w:p w:rsidR="319557A0" w:rsidP="319557A0" w:rsidRDefault="319557A0" w14:paraId="2658CE29" w14:textId="2D36E752">
      <w:pPr>
        <w:pStyle w:val="BodyText"/>
        <w:numPr>
          <w:ilvl w:val="0"/>
          <w:numId w:val="4"/>
        </w:numPr>
        <w:rPr>
          <w:sz w:val="24"/>
          <w:szCs w:val="24"/>
        </w:rPr>
      </w:pPr>
      <w:r w:rsidRPr="319557A0">
        <w:rPr>
          <w:sz w:val="24"/>
          <w:szCs w:val="24"/>
        </w:rPr>
        <w:t>Rebecca Woodward report</w:t>
      </w:r>
    </w:p>
    <w:p w:rsidR="006A0E6E" w:rsidP="006A0E6E" w:rsidRDefault="006A0E6E" w14:paraId="5B2ED6D7" w14:textId="529591C4">
      <w:pPr>
        <w:pStyle w:val="BodyText"/>
        <w:rPr>
          <w:sz w:val="24"/>
          <w:szCs w:val="24"/>
        </w:rPr>
      </w:pPr>
      <w:r>
        <w:rPr>
          <w:sz w:val="24"/>
          <w:szCs w:val="24"/>
        </w:rPr>
        <w:t>Computers: Massive amount are coming in and will be rolled out this summer.</w:t>
      </w:r>
    </w:p>
    <w:p w:rsidR="006A0E6E" w:rsidP="006A0E6E" w:rsidRDefault="006A0E6E" w14:paraId="358F5DD0" w14:textId="77777777">
      <w:pPr>
        <w:pStyle w:val="BodyText"/>
        <w:rPr>
          <w:sz w:val="24"/>
          <w:szCs w:val="24"/>
        </w:rPr>
      </w:pPr>
    </w:p>
    <w:p w:rsidR="006A0E6E" w:rsidP="006A0E6E" w:rsidRDefault="006A0E6E" w14:paraId="580EC436" w14:textId="77777777">
      <w:pPr>
        <w:pStyle w:val="BodyText"/>
        <w:rPr>
          <w:sz w:val="24"/>
          <w:szCs w:val="24"/>
        </w:rPr>
      </w:pPr>
      <w:r>
        <w:rPr>
          <w:sz w:val="24"/>
          <w:szCs w:val="24"/>
        </w:rPr>
        <w:t xml:space="preserve">Student center </w:t>
      </w:r>
    </w:p>
    <w:p w:rsidR="006A0E6E" w:rsidP="006A0E6E" w:rsidRDefault="006A0E6E" w14:paraId="3BBCBC6E" w14:textId="05CEA464">
      <w:pPr>
        <w:pStyle w:val="BodyText"/>
        <w:rPr>
          <w:sz w:val="24"/>
          <w:szCs w:val="24"/>
        </w:rPr>
      </w:pPr>
      <w:r>
        <w:rPr>
          <w:sz w:val="24"/>
          <w:szCs w:val="24"/>
        </w:rPr>
        <w:t xml:space="preserve">C4 – 28 machine Lab is shutting down. </w:t>
      </w:r>
    </w:p>
    <w:p w:rsidR="006A0E6E" w:rsidP="006A0E6E" w:rsidRDefault="006A0E6E" w14:paraId="0C3913FC" w14:textId="77777777">
      <w:pPr>
        <w:pStyle w:val="BodyText"/>
        <w:rPr>
          <w:sz w:val="24"/>
          <w:szCs w:val="24"/>
        </w:rPr>
      </w:pPr>
    </w:p>
    <w:p w:rsidR="006A0E6E" w:rsidP="006A0E6E" w:rsidRDefault="006A0E6E" w14:paraId="5447659D" w14:textId="51422441">
      <w:pPr>
        <w:pStyle w:val="BodyText"/>
        <w:rPr>
          <w:sz w:val="24"/>
          <w:szCs w:val="24"/>
        </w:rPr>
      </w:pPr>
      <w:r>
        <w:rPr>
          <w:sz w:val="24"/>
          <w:szCs w:val="24"/>
        </w:rPr>
        <w:t xml:space="preserve">Creating a new Incubator space, Xbox, VR equipment, </w:t>
      </w:r>
      <w:proofErr w:type="spellStart"/>
      <w:r>
        <w:rPr>
          <w:sz w:val="24"/>
          <w:szCs w:val="24"/>
        </w:rPr>
        <w:t>Kaltura</w:t>
      </w:r>
      <w:proofErr w:type="spellEnd"/>
      <w:r>
        <w:rPr>
          <w:sz w:val="24"/>
          <w:szCs w:val="24"/>
        </w:rPr>
        <w:t xml:space="preserve"> recording; and </w:t>
      </w:r>
      <w:proofErr w:type="spellStart"/>
      <w:r>
        <w:rPr>
          <w:sz w:val="24"/>
          <w:szCs w:val="24"/>
        </w:rPr>
        <w:t>Webex</w:t>
      </w:r>
      <w:proofErr w:type="spellEnd"/>
      <w:r>
        <w:rPr>
          <w:sz w:val="24"/>
          <w:szCs w:val="24"/>
        </w:rPr>
        <w:t xml:space="preserve"> podcast area</w:t>
      </w:r>
    </w:p>
    <w:p w:rsidR="006A0E6E" w:rsidP="006A0E6E" w:rsidRDefault="006A0E6E" w14:paraId="2EF4CA7A" w14:textId="77777777">
      <w:pPr>
        <w:pStyle w:val="BodyText"/>
        <w:rPr>
          <w:sz w:val="24"/>
          <w:szCs w:val="24"/>
        </w:rPr>
      </w:pPr>
    </w:p>
    <w:p w:rsidRPr="001B355E" w:rsidR="001B355E" w:rsidP="001B355E" w:rsidRDefault="6880F6E0" w14:paraId="2F23B950" w14:textId="30EBC918">
      <w:pPr>
        <w:pStyle w:val="Heading2"/>
        <w:spacing w:line="240" w:lineRule="auto"/>
        <w:rPr>
          <w:sz w:val="24"/>
          <w:szCs w:val="24"/>
        </w:rPr>
      </w:pPr>
      <w:r w:rsidRPr="4F0D8356" w:rsidR="4F0D8356">
        <w:rPr>
          <w:sz w:val="24"/>
          <w:szCs w:val="24"/>
        </w:rPr>
        <w:t>Unfinished Business</w:t>
      </w:r>
    </w:p>
    <w:p w:rsidR="0086196D" w:rsidP="319557A0" w:rsidRDefault="6880F6E0" w14:paraId="6537E1D2" w14:textId="608E5CA8">
      <w:pPr>
        <w:pStyle w:val="Heading2"/>
        <w:spacing w:line="240" w:lineRule="auto"/>
        <w:rPr>
          <w:sz w:val="24"/>
          <w:szCs w:val="24"/>
        </w:rPr>
      </w:pPr>
      <w:r w:rsidRPr="4F0D8356" w:rsidR="4F0D8356">
        <w:rPr>
          <w:sz w:val="24"/>
          <w:szCs w:val="24"/>
        </w:rPr>
        <w:t>New Business</w:t>
      </w:r>
    </w:p>
    <w:p w:rsidR="001B355E" w:rsidP="001B355E" w:rsidRDefault="001B355E" w14:paraId="5085890C" w14:textId="34C4F4EC">
      <w:pPr>
        <w:pStyle w:val="Heading3"/>
        <w:rPr/>
      </w:pPr>
      <w:r w:rsidR="4F0D8356">
        <w:rPr/>
        <w:t>Goals for ITC for next year</w:t>
      </w:r>
    </w:p>
    <w:p w:rsidR="0080285C" w:rsidP="0080285C" w:rsidRDefault="0080285C" w14:paraId="6B02D63A" w14:textId="3E37B41B">
      <w:pPr>
        <w:pStyle w:val="Heading4"/>
        <w:rPr/>
      </w:pPr>
      <w:r w:rsidR="4F0D8356">
        <w:rPr/>
        <w:t xml:space="preserve">Membership – Sharon will reach out to people over the </w:t>
      </w:r>
      <w:proofErr w:type="gramStart"/>
      <w:r w:rsidR="4F0D8356">
        <w:rPr/>
        <w:t>Summer</w:t>
      </w:r>
      <w:proofErr w:type="gramEnd"/>
      <w:r w:rsidR="4F0D8356">
        <w:rPr/>
        <w:t xml:space="preserve"> about continuing on the committees</w:t>
      </w:r>
    </w:p>
    <w:p w:rsidR="0080285C" w:rsidP="0080285C" w:rsidRDefault="0080285C" w14:paraId="6A611E5C" w14:textId="30EAB302">
      <w:pPr>
        <w:pStyle w:val="Heading4"/>
        <w:rPr/>
      </w:pPr>
      <w:r w:rsidR="4F0D8356">
        <w:rPr/>
        <w:t>Department Tech committee – many haven’t met for a long time.  Sharon will reach out to Senate about whether these should continue/ be revived etc.  Depts. don’t have their own budgets anymore. If these don’t continue, then Schools need to figure out how to have an ITC rep</w:t>
      </w:r>
    </w:p>
    <w:p w:rsidR="0080285C" w:rsidP="0080285C" w:rsidRDefault="0080285C" w14:paraId="4B4AE59D" w14:textId="77777777">
      <w:r>
        <w:t>b. Online course – student evaluation</w:t>
      </w:r>
    </w:p>
    <w:p w:rsidR="0080285C" w:rsidP="0080285C" w:rsidRDefault="0080285C" w14:paraId="20227FF5" w14:noSpellErr="1" w14:textId="736FEDF6">
      <w:r w:rsidR="4F0D8356">
        <w:rPr/>
        <w:t>Currently online courses outside of online degree programs are not evaluated by students.</w:t>
      </w:r>
      <w:r w:rsidR="4F0D8356">
        <w:rPr/>
        <w:t xml:space="preserve">  Committee on Distance Education </w:t>
      </w:r>
      <w:r w:rsidR="4F0D8356">
        <w:rPr/>
        <w:t xml:space="preserve">evaluated </w:t>
      </w:r>
      <w:r w:rsidR="4F0D8356">
        <w:rPr/>
        <w:t>whether</w:t>
      </w:r>
      <w:r w:rsidR="4F0D8356">
        <w:rPr/>
        <w:t xml:space="preserve"> Blackboard Enterprise Survey can be used for this purpose.  Would like to run a small test with online summer courses in the Communications department. </w:t>
      </w:r>
      <w:bookmarkStart w:name="_GoBack" w:id="0"/>
      <w:bookmarkEnd w:id="0"/>
    </w:p>
    <w:p w:rsidR="0080285C" w:rsidP="0080285C" w:rsidRDefault="0080285C" w14:paraId="5B6D8D10" w14:textId="135788A9">
      <w:r>
        <w:t xml:space="preserve"> </w:t>
      </w:r>
    </w:p>
    <w:p w:rsidRPr="001B355E" w:rsidR="0080285C" w:rsidP="4F0D8356" w:rsidRDefault="0080285C" w14:paraId="0926AE2E" w14:noSpellErr="1" w14:textId="39859080">
      <w:pPr>
        <w:numPr>
          <w:numId w:val="0"/>
        </w:numPr>
        <w:ind/>
      </w:pPr>
      <w:r w:rsidR="4F0D8356">
        <w:rPr/>
        <w:t>Adjourned 10:33AM</w:t>
      </w:r>
    </w:p>
    <w:p w:rsidR="2C56C685" w:rsidP="4F0D8356" w:rsidRDefault="6880F6E0" w14:paraId="304A7588" w14:noSpellErr="1" w14:textId="5ADBB288">
      <w:pPr>
        <w:pStyle w:val="Heading2"/>
        <w:spacing w:line="240" w:lineRule="auto"/>
        <w:rPr>
          <w:sz w:val="24"/>
          <w:szCs w:val="24"/>
        </w:rPr>
      </w:pPr>
      <w:r w:rsidRPr="4F0D8356" w:rsidR="4F0D8356">
        <w:rPr>
          <w:sz w:val="24"/>
          <w:szCs w:val="24"/>
        </w:rPr>
        <w:t>Presentation</w:t>
      </w:r>
      <w:r w:rsidRPr="4F0D8356" w:rsidR="4F0D8356">
        <w:rPr>
          <w:sz w:val="24"/>
          <w:szCs w:val="24"/>
        </w:rPr>
        <w:t xml:space="preserve"> - deferred</w:t>
      </w:r>
    </w:p>
    <w:p w:rsidR="2C56C685" w:rsidP="652B30AD" w:rsidRDefault="6880F6E0" w14:paraId="0B7E113F" w14:textId="1602B738">
      <w:pPr>
        <w:pStyle w:val="Heading3"/>
        <w:spacing w:line="240" w:lineRule="auto"/>
        <w:rPr/>
      </w:pPr>
      <w:r w:rsidR="4F0D8356">
        <w:rPr/>
        <w:t>Office 365 demo</w:t>
      </w:r>
    </w:p>
    <w:p w:rsidR="2C56C685" w:rsidP="652B30AD" w:rsidRDefault="6880F6E0" w14:paraId="44D041E8" w14:textId="05C8EF32">
      <w:pPr>
        <w:pStyle w:val="Heading2"/>
        <w:spacing w:line="240" w:lineRule="auto"/>
        <w:rPr>
          <w:sz w:val="24"/>
          <w:szCs w:val="24"/>
        </w:rPr>
      </w:pPr>
      <w:r w:rsidRPr="4F0D8356" w:rsidR="4F0D8356">
        <w:rPr>
          <w:sz w:val="24"/>
          <w:szCs w:val="24"/>
        </w:rPr>
        <w:t>Adjournment</w:t>
      </w:r>
    </w:p>
    <w:p w:rsidRPr="004B10B4" w:rsidR="004B10B4" w:rsidP="38E64CB6" w:rsidRDefault="004B10B4" w14:paraId="2FEBE487" w14:textId="51BD259D">
      <w:pPr>
        <w:pStyle w:val="Heading3"/>
        <w:numPr>
          <w:ilvl w:val="1"/>
          <w:numId w:val="0"/>
        </w:numPr>
        <w:ind w:left="576"/>
      </w:pPr>
    </w:p>
    <w:sectPr w:rsidRPr="004B10B4" w:rsidR="004B10B4">
      <w:footerReference w:type="default" r:id="rId10"/>
      <w:pgSz w:w="12240" w:h="15840" w:orient="portrait"/>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23E" w:rsidRDefault="00B4723E" w14:paraId="7A719CBB" w14:textId="77777777">
      <w:pPr>
        <w:spacing w:after="0" w:line="240" w:lineRule="auto"/>
      </w:pPr>
      <w:r>
        <w:separator/>
      </w:r>
    </w:p>
  </w:endnote>
  <w:endnote w:type="continuationSeparator" w:id="0">
    <w:p w:rsidR="00B4723E" w:rsidRDefault="00B4723E" w14:paraId="77F4B2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6D" w:rsidRDefault="005B4FA4" w14:paraId="0AC13B64" w14:textId="77777777">
    <w:pPr>
      <w:pStyle w:val="Footer"/>
    </w:pPr>
    <w:r>
      <w:t xml:space="preserve">Page </w:t>
    </w:r>
    <w:r>
      <w:fldChar w:fldCharType="begin"/>
    </w:r>
    <w:r>
      <w:instrText xml:space="preserve"> PAGE   \* MERGEFORMAT </w:instrText>
    </w:r>
    <w:r>
      <w:fldChar w:fldCharType="separate"/>
    </w:r>
    <w:r w:rsidR="00EA640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23E" w:rsidRDefault="00B4723E" w14:paraId="0165D863" w14:textId="77777777">
      <w:pPr>
        <w:spacing w:after="0" w:line="240" w:lineRule="auto"/>
      </w:pPr>
      <w:r>
        <w:separator/>
      </w:r>
    </w:p>
  </w:footnote>
  <w:footnote w:type="continuationSeparator" w:id="0">
    <w:p w:rsidR="00B4723E" w:rsidRDefault="00B4723E" w14:paraId="7DF9C5AA"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D67AAA"/>
    <w:multiLevelType w:val="hybridMultilevel"/>
    <w:tmpl w:val="3A90348C"/>
    <w:lvl w:ilvl="0" w:tplc="5F06C524">
      <w:start w:val="1"/>
      <w:numFmt w:val="upperRoman"/>
      <w:lvlText w:val="%1."/>
      <w:lvlJc w:val="left"/>
      <w:pPr>
        <w:ind w:left="720" w:hanging="360"/>
      </w:pPr>
    </w:lvl>
    <w:lvl w:ilvl="1" w:tplc="9B744240">
      <w:start w:val="1"/>
      <w:numFmt w:val="lowerLetter"/>
      <w:lvlText w:val="%2."/>
      <w:lvlJc w:val="left"/>
      <w:pPr>
        <w:ind w:left="1440" w:hanging="360"/>
      </w:pPr>
    </w:lvl>
    <w:lvl w:ilvl="2" w:tplc="1AEAE82E">
      <w:start w:val="1"/>
      <w:numFmt w:val="lowerRoman"/>
      <w:lvlText w:val="%3."/>
      <w:lvlJc w:val="right"/>
      <w:pPr>
        <w:ind w:left="2160" w:hanging="180"/>
      </w:pPr>
    </w:lvl>
    <w:lvl w:ilvl="3" w:tplc="AA6224D4">
      <w:start w:val="1"/>
      <w:numFmt w:val="decimal"/>
      <w:lvlText w:val="%4."/>
      <w:lvlJc w:val="left"/>
      <w:pPr>
        <w:ind w:left="2880" w:hanging="360"/>
      </w:pPr>
    </w:lvl>
    <w:lvl w:ilvl="4" w:tplc="286E86F6">
      <w:start w:val="1"/>
      <w:numFmt w:val="lowerLetter"/>
      <w:lvlText w:val="%5."/>
      <w:lvlJc w:val="left"/>
      <w:pPr>
        <w:ind w:left="3600" w:hanging="360"/>
      </w:pPr>
    </w:lvl>
    <w:lvl w:ilvl="5" w:tplc="FD8A4358">
      <w:start w:val="1"/>
      <w:numFmt w:val="lowerRoman"/>
      <w:lvlText w:val="%6."/>
      <w:lvlJc w:val="right"/>
      <w:pPr>
        <w:ind w:left="4320" w:hanging="180"/>
      </w:pPr>
    </w:lvl>
    <w:lvl w:ilvl="6" w:tplc="EF264BD8">
      <w:start w:val="1"/>
      <w:numFmt w:val="decimal"/>
      <w:lvlText w:val="%7."/>
      <w:lvlJc w:val="left"/>
      <w:pPr>
        <w:ind w:left="5040" w:hanging="360"/>
      </w:pPr>
    </w:lvl>
    <w:lvl w:ilvl="7" w:tplc="31587D02">
      <w:start w:val="1"/>
      <w:numFmt w:val="lowerLetter"/>
      <w:lvlText w:val="%8."/>
      <w:lvlJc w:val="left"/>
      <w:pPr>
        <w:ind w:left="5760" w:hanging="360"/>
      </w:pPr>
    </w:lvl>
    <w:lvl w:ilvl="8" w:tplc="2B54B78A">
      <w:start w:val="1"/>
      <w:numFmt w:val="lowerRoman"/>
      <w:lvlText w:val="%9."/>
      <w:lvlJc w:val="right"/>
      <w:pPr>
        <w:ind w:left="6480" w:hanging="180"/>
      </w:pPr>
    </w:lvl>
  </w:abstractNum>
  <w:abstractNum w:abstractNumId="11" w15:restartNumberingAfterBreak="0">
    <w:nsid w:val="0403063D"/>
    <w:multiLevelType w:val="hybridMultilevel"/>
    <w:tmpl w:val="2ABE29A8"/>
    <w:lvl w:ilvl="0" w:tplc="6F20892A">
      <w:start w:val="1"/>
      <w:numFmt w:val="lowerLetter"/>
      <w:lvlText w:val="%1."/>
      <w:lvlJc w:val="left"/>
      <w:pPr>
        <w:ind w:left="720" w:hanging="360"/>
      </w:pPr>
    </w:lvl>
    <w:lvl w:ilvl="1" w:tplc="88C20F98">
      <w:start w:val="1"/>
      <w:numFmt w:val="lowerLetter"/>
      <w:lvlText w:val="%2."/>
      <w:lvlJc w:val="left"/>
      <w:pPr>
        <w:ind w:left="1440" w:hanging="360"/>
      </w:pPr>
    </w:lvl>
    <w:lvl w:ilvl="2" w:tplc="B2C4A408">
      <w:start w:val="1"/>
      <w:numFmt w:val="lowerRoman"/>
      <w:lvlText w:val="%3."/>
      <w:lvlJc w:val="right"/>
      <w:pPr>
        <w:ind w:left="2160" w:hanging="180"/>
      </w:pPr>
    </w:lvl>
    <w:lvl w:ilvl="3" w:tplc="53D46752">
      <w:start w:val="1"/>
      <w:numFmt w:val="decimal"/>
      <w:lvlText w:val="%4."/>
      <w:lvlJc w:val="left"/>
      <w:pPr>
        <w:ind w:left="2880" w:hanging="360"/>
      </w:pPr>
    </w:lvl>
    <w:lvl w:ilvl="4" w:tplc="4692CCC8">
      <w:start w:val="1"/>
      <w:numFmt w:val="lowerLetter"/>
      <w:lvlText w:val="%5."/>
      <w:lvlJc w:val="left"/>
      <w:pPr>
        <w:ind w:left="3600" w:hanging="360"/>
      </w:pPr>
    </w:lvl>
    <w:lvl w:ilvl="5" w:tplc="B01CA198">
      <w:start w:val="1"/>
      <w:numFmt w:val="lowerRoman"/>
      <w:lvlText w:val="%6."/>
      <w:lvlJc w:val="right"/>
      <w:pPr>
        <w:ind w:left="4320" w:hanging="180"/>
      </w:pPr>
    </w:lvl>
    <w:lvl w:ilvl="6" w:tplc="DA4C5104">
      <w:start w:val="1"/>
      <w:numFmt w:val="decimal"/>
      <w:lvlText w:val="%7."/>
      <w:lvlJc w:val="left"/>
      <w:pPr>
        <w:ind w:left="5040" w:hanging="360"/>
      </w:pPr>
    </w:lvl>
    <w:lvl w:ilvl="7" w:tplc="93BE88B6">
      <w:start w:val="1"/>
      <w:numFmt w:val="lowerLetter"/>
      <w:lvlText w:val="%8."/>
      <w:lvlJc w:val="left"/>
      <w:pPr>
        <w:ind w:left="5760" w:hanging="360"/>
      </w:pPr>
    </w:lvl>
    <w:lvl w:ilvl="8" w:tplc="2B5E0ED8">
      <w:start w:val="1"/>
      <w:numFmt w:val="lowerRoman"/>
      <w:lvlText w:val="%9."/>
      <w:lvlJc w:val="right"/>
      <w:pPr>
        <w:ind w:left="6480" w:hanging="180"/>
      </w:pPr>
    </w:lvl>
  </w:abstractNum>
  <w:abstractNum w:abstractNumId="12" w15:restartNumberingAfterBreak="0">
    <w:nsid w:val="152842EE"/>
    <w:multiLevelType w:val="multilevel"/>
    <w:tmpl w:val="4AB0ABC8"/>
    <w:lvl w:ilvl="0">
      <w:start w:val="1"/>
      <w:numFmt w:val="upperRoman"/>
      <w:pStyle w:val="Heading2"/>
      <w:lvlText w:val="%1."/>
      <w:lvlJc w:val="left"/>
      <w:pPr>
        <w:ind w:left="576" w:hanging="576"/>
      </w:pPr>
      <w:rPr>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287DAD"/>
    <w:multiLevelType w:val="hybridMultilevel"/>
    <w:tmpl w:val="3F646350"/>
    <w:lvl w:ilvl="0" w:tplc="853CEDC0">
      <w:start w:val="1"/>
      <w:numFmt w:val="lowerLetter"/>
      <w:lvlText w:val="%1."/>
      <w:lvlJc w:val="left"/>
      <w:pPr>
        <w:ind w:left="720" w:hanging="360"/>
      </w:pPr>
    </w:lvl>
    <w:lvl w:ilvl="1" w:tplc="710A0C10">
      <w:start w:val="1"/>
      <w:numFmt w:val="lowerLetter"/>
      <w:lvlText w:val="%2."/>
      <w:lvlJc w:val="left"/>
      <w:pPr>
        <w:ind w:left="1440" w:hanging="360"/>
      </w:pPr>
    </w:lvl>
    <w:lvl w:ilvl="2" w:tplc="38AC782E">
      <w:start w:val="1"/>
      <w:numFmt w:val="lowerRoman"/>
      <w:lvlText w:val="%3."/>
      <w:lvlJc w:val="right"/>
      <w:pPr>
        <w:ind w:left="2160" w:hanging="180"/>
      </w:pPr>
    </w:lvl>
    <w:lvl w:ilvl="3" w:tplc="0BF4D6D6">
      <w:start w:val="1"/>
      <w:numFmt w:val="decimal"/>
      <w:lvlText w:val="%4."/>
      <w:lvlJc w:val="left"/>
      <w:pPr>
        <w:ind w:left="2880" w:hanging="360"/>
      </w:pPr>
    </w:lvl>
    <w:lvl w:ilvl="4" w:tplc="78AA7236">
      <w:start w:val="1"/>
      <w:numFmt w:val="lowerLetter"/>
      <w:lvlText w:val="%5."/>
      <w:lvlJc w:val="left"/>
      <w:pPr>
        <w:ind w:left="3600" w:hanging="360"/>
      </w:pPr>
    </w:lvl>
    <w:lvl w:ilvl="5" w:tplc="1DF211CA">
      <w:start w:val="1"/>
      <w:numFmt w:val="lowerRoman"/>
      <w:lvlText w:val="%6."/>
      <w:lvlJc w:val="right"/>
      <w:pPr>
        <w:ind w:left="4320" w:hanging="180"/>
      </w:pPr>
    </w:lvl>
    <w:lvl w:ilvl="6" w:tplc="E28833EA">
      <w:start w:val="1"/>
      <w:numFmt w:val="decimal"/>
      <w:lvlText w:val="%7."/>
      <w:lvlJc w:val="left"/>
      <w:pPr>
        <w:ind w:left="5040" w:hanging="360"/>
      </w:pPr>
    </w:lvl>
    <w:lvl w:ilvl="7" w:tplc="ED7C5E64">
      <w:start w:val="1"/>
      <w:numFmt w:val="lowerLetter"/>
      <w:lvlText w:val="%8."/>
      <w:lvlJc w:val="left"/>
      <w:pPr>
        <w:ind w:left="5760" w:hanging="360"/>
      </w:pPr>
    </w:lvl>
    <w:lvl w:ilvl="8" w:tplc="932C7006">
      <w:start w:val="1"/>
      <w:numFmt w:val="lowerRoman"/>
      <w:lvlText w:val="%9."/>
      <w:lvlJc w:val="right"/>
      <w:pPr>
        <w:ind w:left="6480" w:hanging="180"/>
      </w:pPr>
    </w:lvl>
  </w:abstractNum>
  <w:abstractNum w:abstractNumId="14" w15:restartNumberingAfterBreak="0">
    <w:nsid w:val="20F51F90"/>
    <w:multiLevelType w:val="hybridMultilevel"/>
    <w:tmpl w:val="040A681A"/>
    <w:lvl w:ilvl="0" w:tplc="209459BC">
      <w:start w:val="1"/>
      <w:numFmt w:val="lowerLetter"/>
      <w:lvlText w:val="%1."/>
      <w:lvlJc w:val="left"/>
      <w:pPr>
        <w:ind w:left="720" w:hanging="360"/>
      </w:pPr>
    </w:lvl>
    <w:lvl w:ilvl="1" w:tplc="D7AA323A">
      <w:start w:val="1"/>
      <w:numFmt w:val="lowerLetter"/>
      <w:lvlText w:val="%2."/>
      <w:lvlJc w:val="left"/>
      <w:pPr>
        <w:ind w:left="1440" w:hanging="360"/>
      </w:pPr>
    </w:lvl>
    <w:lvl w:ilvl="2" w:tplc="5846F7DA">
      <w:start w:val="1"/>
      <w:numFmt w:val="lowerRoman"/>
      <w:lvlText w:val="%3."/>
      <w:lvlJc w:val="right"/>
      <w:pPr>
        <w:ind w:left="2160" w:hanging="180"/>
      </w:pPr>
    </w:lvl>
    <w:lvl w:ilvl="3" w:tplc="F1A4CF18">
      <w:start w:val="1"/>
      <w:numFmt w:val="decimal"/>
      <w:lvlText w:val="%4."/>
      <w:lvlJc w:val="left"/>
      <w:pPr>
        <w:ind w:left="2880" w:hanging="360"/>
      </w:pPr>
    </w:lvl>
    <w:lvl w:ilvl="4" w:tplc="6BCC044A">
      <w:start w:val="1"/>
      <w:numFmt w:val="lowerLetter"/>
      <w:lvlText w:val="%5."/>
      <w:lvlJc w:val="left"/>
      <w:pPr>
        <w:ind w:left="3600" w:hanging="360"/>
      </w:pPr>
    </w:lvl>
    <w:lvl w:ilvl="5" w:tplc="F244E054">
      <w:start w:val="1"/>
      <w:numFmt w:val="lowerRoman"/>
      <w:lvlText w:val="%6."/>
      <w:lvlJc w:val="right"/>
      <w:pPr>
        <w:ind w:left="4320" w:hanging="180"/>
      </w:pPr>
    </w:lvl>
    <w:lvl w:ilvl="6" w:tplc="B7245F34">
      <w:start w:val="1"/>
      <w:numFmt w:val="decimal"/>
      <w:lvlText w:val="%7."/>
      <w:lvlJc w:val="left"/>
      <w:pPr>
        <w:ind w:left="5040" w:hanging="360"/>
      </w:pPr>
    </w:lvl>
    <w:lvl w:ilvl="7" w:tplc="B1D26AE8">
      <w:start w:val="1"/>
      <w:numFmt w:val="lowerLetter"/>
      <w:lvlText w:val="%8."/>
      <w:lvlJc w:val="left"/>
      <w:pPr>
        <w:ind w:left="5760" w:hanging="360"/>
      </w:pPr>
    </w:lvl>
    <w:lvl w:ilvl="8" w:tplc="B90A2F1A">
      <w:start w:val="1"/>
      <w:numFmt w:val="lowerRoman"/>
      <w:lvlText w:val="%9."/>
      <w:lvlJc w:val="right"/>
      <w:pPr>
        <w:ind w:left="6480" w:hanging="180"/>
      </w:pPr>
    </w:lvl>
  </w:abstractNum>
  <w:abstractNum w:abstractNumId="15" w15:restartNumberingAfterBreak="0">
    <w:nsid w:val="259E4E0D"/>
    <w:multiLevelType w:val="hybridMultilevel"/>
    <w:tmpl w:val="08249728"/>
    <w:lvl w:ilvl="0" w:tplc="703AD610">
      <w:start w:val="1"/>
      <w:numFmt w:val="lowerLetter"/>
      <w:lvlText w:val="%1."/>
      <w:lvlJc w:val="left"/>
      <w:pPr>
        <w:ind w:left="720" w:hanging="360"/>
      </w:pPr>
    </w:lvl>
    <w:lvl w:ilvl="1" w:tplc="C2C6CE76">
      <w:start w:val="1"/>
      <w:numFmt w:val="lowerLetter"/>
      <w:lvlText w:val="%2."/>
      <w:lvlJc w:val="left"/>
      <w:pPr>
        <w:ind w:left="1440" w:hanging="360"/>
      </w:pPr>
    </w:lvl>
    <w:lvl w:ilvl="2" w:tplc="FC90C83E">
      <w:start w:val="1"/>
      <w:numFmt w:val="lowerRoman"/>
      <w:lvlText w:val="%3."/>
      <w:lvlJc w:val="right"/>
      <w:pPr>
        <w:ind w:left="2160" w:hanging="180"/>
      </w:pPr>
    </w:lvl>
    <w:lvl w:ilvl="3" w:tplc="8640EED2">
      <w:start w:val="1"/>
      <w:numFmt w:val="decimal"/>
      <w:lvlText w:val="%4."/>
      <w:lvlJc w:val="left"/>
      <w:pPr>
        <w:ind w:left="2880" w:hanging="360"/>
      </w:pPr>
    </w:lvl>
    <w:lvl w:ilvl="4" w:tplc="6C4E5504">
      <w:start w:val="1"/>
      <w:numFmt w:val="lowerLetter"/>
      <w:lvlText w:val="%5."/>
      <w:lvlJc w:val="left"/>
      <w:pPr>
        <w:ind w:left="3600" w:hanging="360"/>
      </w:pPr>
    </w:lvl>
    <w:lvl w:ilvl="5" w:tplc="E55CBD00">
      <w:start w:val="1"/>
      <w:numFmt w:val="lowerRoman"/>
      <w:lvlText w:val="%6."/>
      <w:lvlJc w:val="right"/>
      <w:pPr>
        <w:ind w:left="4320" w:hanging="180"/>
      </w:pPr>
    </w:lvl>
    <w:lvl w:ilvl="6" w:tplc="57F4B032">
      <w:start w:val="1"/>
      <w:numFmt w:val="decimal"/>
      <w:lvlText w:val="%7."/>
      <w:lvlJc w:val="left"/>
      <w:pPr>
        <w:ind w:left="5040" w:hanging="360"/>
      </w:pPr>
    </w:lvl>
    <w:lvl w:ilvl="7" w:tplc="FE826B62">
      <w:start w:val="1"/>
      <w:numFmt w:val="lowerLetter"/>
      <w:lvlText w:val="%8."/>
      <w:lvlJc w:val="left"/>
      <w:pPr>
        <w:ind w:left="5760" w:hanging="360"/>
      </w:pPr>
    </w:lvl>
    <w:lvl w:ilvl="8" w:tplc="ED600B34">
      <w:start w:val="1"/>
      <w:numFmt w:val="lowerRoman"/>
      <w:lvlText w:val="%9."/>
      <w:lvlJc w:val="right"/>
      <w:pPr>
        <w:ind w:left="6480" w:hanging="180"/>
      </w:pPr>
    </w:lvl>
  </w:abstractNum>
  <w:abstractNum w:abstractNumId="16" w15:restartNumberingAfterBreak="0">
    <w:nsid w:val="2D39193C"/>
    <w:multiLevelType w:val="hybridMultilevel"/>
    <w:tmpl w:val="A2F4FDD6"/>
    <w:lvl w:ilvl="0" w:tplc="97AADE72">
      <w:start w:val="1"/>
      <w:numFmt w:val="lowerLetter"/>
      <w:lvlText w:val="%1."/>
      <w:lvlJc w:val="left"/>
      <w:pPr>
        <w:ind w:left="720" w:hanging="360"/>
      </w:pPr>
    </w:lvl>
    <w:lvl w:ilvl="1" w:tplc="53F41226">
      <w:start w:val="1"/>
      <w:numFmt w:val="lowerLetter"/>
      <w:lvlText w:val="%2."/>
      <w:lvlJc w:val="left"/>
      <w:pPr>
        <w:ind w:left="1440" w:hanging="360"/>
      </w:pPr>
    </w:lvl>
    <w:lvl w:ilvl="2" w:tplc="8EF00252">
      <w:start w:val="1"/>
      <w:numFmt w:val="lowerRoman"/>
      <w:lvlText w:val="%3."/>
      <w:lvlJc w:val="right"/>
      <w:pPr>
        <w:ind w:left="2160" w:hanging="180"/>
      </w:pPr>
    </w:lvl>
    <w:lvl w:ilvl="3" w:tplc="3B86062E">
      <w:start w:val="1"/>
      <w:numFmt w:val="decimal"/>
      <w:lvlText w:val="%4."/>
      <w:lvlJc w:val="left"/>
      <w:pPr>
        <w:ind w:left="2880" w:hanging="360"/>
      </w:pPr>
    </w:lvl>
    <w:lvl w:ilvl="4" w:tplc="71F2BE92">
      <w:start w:val="1"/>
      <w:numFmt w:val="lowerLetter"/>
      <w:lvlText w:val="%5."/>
      <w:lvlJc w:val="left"/>
      <w:pPr>
        <w:ind w:left="3600" w:hanging="360"/>
      </w:pPr>
    </w:lvl>
    <w:lvl w:ilvl="5" w:tplc="8B3E4B3C">
      <w:start w:val="1"/>
      <w:numFmt w:val="lowerRoman"/>
      <w:lvlText w:val="%6."/>
      <w:lvlJc w:val="right"/>
      <w:pPr>
        <w:ind w:left="4320" w:hanging="180"/>
      </w:pPr>
    </w:lvl>
    <w:lvl w:ilvl="6" w:tplc="8C981AB0">
      <w:start w:val="1"/>
      <w:numFmt w:val="decimal"/>
      <w:lvlText w:val="%7."/>
      <w:lvlJc w:val="left"/>
      <w:pPr>
        <w:ind w:left="5040" w:hanging="360"/>
      </w:pPr>
    </w:lvl>
    <w:lvl w:ilvl="7" w:tplc="525ADFA0">
      <w:start w:val="1"/>
      <w:numFmt w:val="lowerLetter"/>
      <w:lvlText w:val="%8."/>
      <w:lvlJc w:val="left"/>
      <w:pPr>
        <w:ind w:left="5760" w:hanging="360"/>
      </w:pPr>
    </w:lvl>
    <w:lvl w:ilvl="8" w:tplc="8764A732">
      <w:start w:val="1"/>
      <w:numFmt w:val="lowerRoman"/>
      <w:lvlText w:val="%9."/>
      <w:lvlJc w:val="right"/>
      <w:pPr>
        <w:ind w:left="6480" w:hanging="180"/>
      </w:pPr>
    </w:lvl>
  </w:abstractNum>
  <w:abstractNum w:abstractNumId="17" w15:restartNumberingAfterBreak="0">
    <w:nsid w:val="32A7784E"/>
    <w:multiLevelType w:val="hybridMultilevel"/>
    <w:tmpl w:val="104CB276"/>
    <w:lvl w:ilvl="0" w:tplc="C944ABB4">
      <w:start w:val="1"/>
      <w:numFmt w:val="lowerLetter"/>
      <w:lvlText w:val="%1."/>
      <w:lvlJc w:val="left"/>
      <w:pPr>
        <w:ind w:left="720" w:hanging="360"/>
      </w:pPr>
    </w:lvl>
    <w:lvl w:ilvl="1" w:tplc="BBAE8454">
      <w:start w:val="1"/>
      <w:numFmt w:val="lowerLetter"/>
      <w:lvlText w:val="%2."/>
      <w:lvlJc w:val="left"/>
      <w:pPr>
        <w:ind w:left="1440" w:hanging="360"/>
      </w:pPr>
    </w:lvl>
    <w:lvl w:ilvl="2" w:tplc="FB78EEF4">
      <w:start w:val="1"/>
      <w:numFmt w:val="lowerRoman"/>
      <w:lvlText w:val="%3."/>
      <w:lvlJc w:val="right"/>
      <w:pPr>
        <w:ind w:left="2160" w:hanging="180"/>
      </w:pPr>
    </w:lvl>
    <w:lvl w:ilvl="3" w:tplc="B8A075BE">
      <w:start w:val="1"/>
      <w:numFmt w:val="decimal"/>
      <w:lvlText w:val="%4."/>
      <w:lvlJc w:val="left"/>
      <w:pPr>
        <w:ind w:left="2880" w:hanging="360"/>
      </w:pPr>
    </w:lvl>
    <w:lvl w:ilvl="4" w:tplc="6CDEDCA6">
      <w:start w:val="1"/>
      <w:numFmt w:val="lowerLetter"/>
      <w:lvlText w:val="%5."/>
      <w:lvlJc w:val="left"/>
      <w:pPr>
        <w:ind w:left="3600" w:hanging="360"/>
      </w:pPr>
    </w:lvl>
    <w:lvl w:ilvl="5" w:tplc="50C88F08">
      <w:start w:val="1"/>
      <w:numFmt w:val="lowerRoman"/>
      <w:lvlText w:val="%6."/>
      <w:lvlJc w:val="right"/>
      <w:pPr>
        <w:ind w:left="4320" w:hanging="180"/>
      </w:pPr>
    </w:lvl>
    <w:lvl w:ilvl="6" w:tplc="BBB6D366">
      <w:start w:val="1"/>
      <w:numFmt w:val="decimal"/>
      <w:lvlText w:val="%7."/>
      <w:lvlJc w:val="left"/>
      <w:pPr>
        <w:ind w:left="5040" w:hanging="360"/>
      </w:pPr>
    </w:lvl>
    <w:lvl w:ilvl="7" w:tplc="6F28D9F4">
      <w:start w:val="1"/>
      <w:numFmt w:val="lowerLetter"/>
      <w:lvlText w:val="%8."/>
      <w:lvlJc w:val="left"/>
      <w:pPr>
        <w:ind w:left="5760" w:hanging="360"/>
      </w:pPr>
    </w:lvl>
    <w:lvl w:ilvl="8" w:tplc="E3861CB8">
      <w:start w:val="1"/>
      <w:numFmt w:val="lowerRoman"/>
      <w:lvlText w:val="%9."/>
      <w:lvlJc w:val="right"/>
      <w:pPr>
        <w:ind w:left="6480" w:hanging="180"/>
      </w:pPr>
    </w:lvl>
  </w:abstractNum>
  <w:abstractNum w:abstractNumId="18" w15:restartNumberingAfterBreak="0">
    <w:nsid w:val="334529ED"/>
    <w:multiLevelType w:val="hybridMultilevel"/>
    <w:tmpl w:val="267CAC1E"/>
    <w:lvl w:ilvl="0" w:tplc="65F27DE0">
      <w:start w:val="1"/>
      <w:numFmt w:val="lowerLetter"/>
      <w:lvlText w:val="%1."/>
      <w:lvlJc w:val="left"/>
      <w:pPr>
        <w:ind w:left="720" w:hanging="360"/>
      </w:pPr>
    </w:lvl>
    <w:lvl w:ilvl="1" w:tplc="8AE4C01C">
      <w:start w:val="1"/>
      <w:numFmt w:val="lowerLetter"/>
      <w:lvlText w:val="%2."/>
      <w:lvlJc w:val="left"/>
      <w:pPr>
        <w:ind w:left="1440" w:hanging="360"/>
      </w:pPr>
    </w:lvl>
    <w:lvl w:ilvl="2" w:tplc="9E9EC0E2">
      <w:start w:val="1"/>
      <w:numFmt w:val="lowerRoman"/>
      <w:lvlText w:val="%3."/>
      <w:lvlJc w:val="right"/>
      <w:pPr>
        <w:ind w:left="2160" w:hanging="180"/>
      </w:pPr>
    </w:lvl>
    <w:lvl w:ilvl="3" w:tplc="4B2070EA">
      <w:start w:val="1"/>
      <w:numFmt w:val="decimal"/>
      <w:lvlText w:val="%4."/>
      <w:lvlJc w:val="left"/>
      <w:pPr>
        <w:ind w:left="2880" w:hanging="360"/>
      </w:pPr>
    </w:lvl>
    <w:lvl w:ilvl="4" w:tplc="517C8610">
      <w:start w:val="1"/>
      <w:numFmt w:val="lowerLetter"/>
      <w:lvlText w:val="%5."/>
      <w:lvlJc w:val="left"/>
      <w:pPr>
        <w:ind w:left="3600" w:hanging="360"/>
      </w:pPr>
    </w:lvl>
    <w:lvl w:ilvl="5" w:tplc="9A2C3960">
      <w:start w:val="1"/>
      <w:numFmt w:val="lowerRoman"/>
      <w:lvlText w:val="%6."/>
      <w:lvlJc w:val="right"/>
      <w:pPr>
        <w:ind w:left="4320" w:hanging="180"/>
      </w:pPr>
    </w:lvl>
    <w:lvl w:ilvl="6" w:tplc="99803030">
      <w:start w:val="1"/>
      <w:numFmt w:val="decimal"/>
      <w:lvlText w:val="%7."/>
      <w:lvlJc w:val="left"/>
      <w:pPr>
        <w:ind w:left="5040" w:hanging="360"/>
      </w:pPr>
    </w:lvl>
    <w:lvl w:ilvl="7" w:tplc="32B0F286">
      <w:start w:val="1"/>
      <w:numFmt w:val="lowerLetter"/>
      <w:lvlText w:val="%8."/>
      <w:lvlJc w:val="left"/>
      <w:pPr>
        <w:ind w:left="5760" w:hanging="360"/>
      </w:pPr>
    </w:lvl>
    <w:lvl w:ilvl="8" w:tplc="848C633A">
      <w:start w:val="1"/>
      <w:numFmt w:val="lowerRoman"/>
      <w:lvlText w:val="%9."/>
      <w:lvlJc w:val="right"/>
      <w:pPr>
        <w:ind w:left="6480" w:hanging="180"/>
      </w:pPr>
    </w:lvl>
  </w:abstractNum>
  <w:abstractNum w:abstractNumId="19" w15:restartNumberingAfterBreak="0">
    <w:nsid w:val="4BEB3454"/>
    <w:multiLevelType w:val="hybridMultilevel"/>
    <w:tmpl w:val="6E34428C"/>
    <w:lvl w:ilvl="0" w:tplc="63FC588C">
      <w:start w:val="1"/>
      <w:numFmt w:val="lowerLetter"/>
      <w:lvlText w:val="%1."/>
      <w:lvlJc w:val="left"/>
      <w:pPr>
        <w:ind w:left="720" w:hanging="360"/>
      </w:pPr>
    </w:lvl>
    <w:lvl w:ilvl="1" w:tplc="4E3A6E1A">
      <w:start w:val="1"/>
      <w:numFmt w:val="lowerLetter"/>
      <w:lvlText w:val="%2."/>
      <w:lvlJc w:val="left"/>
      <w:pPr>
        <w:ind w:left="1440" w:hanging="360"/>
      </w:pPr>
    </w:lvl>
    <w:lvl w:ilvl="2" w:tplc="3904A668">
      <w:start w:val="1"/>
      <w:numFmt w:val="lowerRoman"/>
      <w:lvlText w:val="%3."/>
      <w:lvlJc w:val="right"/>
      <w:pPr>
        <w:ind w:left="2160" w:hanging="180"/>
      </w:pPr>
    </w:lvl>
    <w:lvl w:ilvl="3" w:tplc="5CDA8658">
      <w:start w:val="1"/>
      <w:numFmt w:val="decimal"/>
      <w:lvlText w:val="%4."/>
      <w:lvlJc w:val="left"/>
      <w:pPr>
        <w:ind w:left="2880" w:hanging="360"/>
      </w:pPr>
    </w:lvl>
    <w:lvl w:ilvl="4" w:tplc="41EC5650">
      <w:start w:val="1"/>
      <w:numFmt w:val="lowerLetter"/>
      <w:lvlText w:val="%5."/>
      <w:lvlJc w:val="left"/>
      <w:pPr>
        <w:ind w:left="3600" w:hanging="360"/>
      </w:pPr>
    </w:lvl>
    <w:lvl w:ilvl="5" w:tplc="C9A2C6DA">
      <w:start w:val="1"/>
      <w:numFmt w:val="lowerRoman"/>
      <w:lvlText w:val="%6."/>
      <w:lvlJc w:val="right"/>
      <w:pPr>
        <w:ind w:left="4320" w:hanging="180"/>
      </w:pPr>
    </w:lvl>
    <w:lvl w:ilvl="6" w:tplc="13BA07DC">
      <w:start w:val="1"/>
      <w:numFmt w:val="decimal"/>
      <w:lvlText w:val="%7."/>
      <w:lvlJc w:val="left"/>
      <w:pPr>
        <w:ind w:left="5040" w:hanging="360"/>
      </w:pPr>
    </w:lvl>
    <w:lvl w:ilvl="7" w:tplc="C21654FA">
      <w:start w:val="1"/>
      <w:numFmt w:val="lowerLetter"/>
      <w:lvlText w:val="%8."/>
      <w:lvlJc w:val="left"/>
      <w:pPr>
        <w:ind w:left="5760" w:hanging="360"/>
      </w:pPr>
    </w:lvl>
    <w:lvl w:ilvl="8" w:tplc="7A78F1BE">
      <w:start w:val="1"/>
      <w:numFmt w:val="lowerRoman"/>
      <w:lvlText w:val="%9."/>
      <w:lvlJc w:val="right"/>
      <w:pPr>
        <w:ind w:left="6480" w:hanging="180"/>
      </w:pPr>
    </w:lvl>
  </w:abstractNum>
  <w:abstractNum w:abstractNumId="20" w15:restartNumberingAfterBreak="0">
    <w:nsid w:val="4CF5257E"/>
    <w:multiLevelType w:val="hybridMultilevel"/>
    <w:tmpl w:val="0EE23E22"/>
    <w:lvl w:ilvl="0" w:tplc="EE503A50">
      <w:start w:val="1"/>
      <w:numFmt w:val="lowerLetter"/>
      <w:lvlText w:val="%1."/>
      <w:lvlJc w:val="left"/>
      <w:pPr>
        <w:ind w:left="720" w:hanging="360"/>
      </w:pPr>
    </w:lvl>
    <w:lvl w:ilvl="1" w:tplc="5C6CF3B8">
      <w:start w:val="1"/>
      <w:numFmt w:val="lowerLetter"/>
      <w:lvlText w:val="%2."/>
      <w:lvlJc w:val="left"/>
      <w:pPr>
        <w:ind w:left="1440" w:hanging="360"/>
      </w:pPr>
    </w:lvl>
    <w:lvl w:ilvl="2" w:tplc="60981C16">
      <w:start w:val="1"/>
      <w:numFmt w:val="lowerRoman"/>
      <w:lvlText w:val="%3."/>
      <w:lvlJc w:val="right"/>
      <w:pPr>
        <w:ind w:left="2160" w:hanging="180"/>
      </w:pPr>
    </w:lvl>
    <w:lvl w:ilvl="3" w:tplc="FAECB1A4">
      <w:start w:val="1"/>
      <w:numFmt w:val="decimal"/>
      <w:lvlText w:val="%4."/>
      <w:lvlJc w:val="left"/>
      <w:pPr>
        <w:ind w:left="2880" w:hanging="360"/>
      </w:pPr>
    </w:lvl>
    <w:lvl w:ilvl="4" w:tplc="57783232">
      <w:start w:val="1"/>
      <w:numFmt w:val="lowerLetter"/>
      <w:lvlText w:val="%5."/>
      <w:lvlJc w:val="left"/>
      <w:pPr>
        <w:ind w:left="3600" w:hanging="360"/>
      </w:pPr>
    </w:lvl>
    <w:lvl w:ilvl="5" w:tplc="10285026">
      <w:start w:val="1"/>
      <w:numFmt w:val="lowerRoman"/>
      <w:lvlText w:val="%6."/>
      <w:lvlJc w:val="right"/>
      <w:pPr>
        <w:ind w:left="4320" w:hanging="180"/>
      </w:pPr>
    </w:lvl>
    <w:lvl w:ilvl="6" w:tplc="1B0ABC7C">
      <w:start w:val="1"/>
      <w:numFmt w:val="decimal"/>
      <w:lvlText w:val="%7."/>
      <w:lvlJc w:val="left"/>
      <w:pPr>
        <w:ind w:left="5040" w:hanging="360"/>
      </w:pPr>
    </w:lvl>
    <w:lvl w:ilvl="7" w:tplc="684A71CE">
      <w:start w:val="1"/>
      <w:numFmt w:val="lowerLetter"/>
      <w:lvlText w:val="%8."/>
      <w:lvlJc w:val="left"/>
      <w:pPr>
        <w:ind w:left="5760" w:hanging="360"/>
      </w:pPr>
    </w:lvl>
    <w:lvl w:ilvl="8" w:tplc="4F002FF8">
      <w:start w:val="1"/>
      <w:numFmt w:val="lowerRoman"/>
      <w:lvlText w:val="%9."/>
      <w:lvlJc w:val="right"/>
      <w:pPr>
        <w:ind w:left="6480" w:hanging="180"/>
      </w:pPr>
    </w:lvl>
  </w:abstractNum>
  <w:abstractNum w:abstractNumId="21" w15:restartNumberingAfterBreak="0">
    <w:nsid w:val="5E1B731D"/>
    <w:multiLevelType w:val="hybridMultilevel"/>
    <w:tmpl w:val="DCC4E9A8"/>
    <w:lvl w:ilvl="0" w:tplc="50702AF4">
      <w:start w:val="1"/>
      <w:numFmt w:val="lowerLetter"/>
      <w:lvlText w:val="%1."/>
      <w:lvlJc w:val="left"/>
      <w:pPr>
        <w:ind w:left="720" w:hanging="360"/>
      </w:pPr>
    </w:lvl>
    <w:lvl w:ilvl="1" w:tplc="4D3E9526">
      <w:start w:val="1"/>
      <w:numFmt w:val="lowerLetter"/>
      <w:lvlText w:val="%2."/>
      <w:lvlJc w:val="left"/>
      <w:pPr>
        <w:ind w:left="1440" w:hanging="360"/>
      </w:pPr>
    </w:lvl>
    <w:lvl w:ilvl="2" w:tplc="364C90B6">
      <w:start w:val="1"/>
      <w:numFmt w:val="lowerRoman"/>
      <w:lvlText w:val="%3."/>
      <w:lvlJc w:val="right"/>
      <w:pPr>
        <w:ind w:left="2160" w:hanging="180"/>
      </w:pPr>
    </w:lvl>
    <w:lvl w:ilvl="3" w:tplc="3BAEE3CA">
      <w:start w:val="1"/>
      <w:numFmt w:val="decimal"/>
      <w:lvlText w:val="%4."/>
      <w:lvlJc w:val="left"/>
      <w:pPr>
        <w:ind w:left="2880" w:hanging="360"/>
      </w:pPr>
    </w:lvl>
    <w:lvl w:ilvl="4" w:tplc="64601DD6">
      <w:start w:val="1"/>
      <w:numFmt w:val="lowerLetter"/>
      <w:lvlText w:val="%5."/>
      <w:lvlJc w:val="left"/>
      <w:pPr>
        <w:ind w:left="3600" w:hanging="360"/>
      </w:pPr>
    </w:lvl>
    <w:lvl w:ilvl="5" w:tplc="EA149128">
      <w:start w:val="1"/>
      <w:numFmt w:val="lowerRoman"/>
      <w:lvlText w:val="%6."/>
      <w:lvlJc w:val="right"/>
      <w:pPr>
        <w:ind w:left="4320" w:hanging="180"/>
      </w:pPr>
    </w:lvl>
    <w:lvl w:ilvl="6" w:tplc="1B68D086">
      <w:start w:val="1"/>
      <w:numFmt w:val="decimal"/>
      <w:lvlText w:val="%7."/>
      <w:lvlJc w:val="left"/>
      <w:pPr>
        <w:ind w:left="5040" w:hanging="360"/>
      </w:pPr>
    </w:lvl>
    <w:lvl w:ilvl="7" w:tplc="47C6EE66">
      <w:start w:val="1"/>
      <w:numFmt w:val="lowerLetter"/>
      <w:lvlText w:val="%8."/>
      <w:lvlJc w:val="left"/>
      <w:pPr>
        <w:ind w:left="5760" w:hanging="360"/>
      </w:pPr>
    </w:lvl>
    <w:lvl w:ilvl="8" w:tplc="577A6F96">
      <w:start w:val="1"/>
      <w:numFmt w:val="lowerRoman"/>
      <w:lvlText w:val="%9."/>
      <w:lvlJc w:val="right"/>
      <w:pPr>
        <w:ind w:left="6480" w:hanging="180"/>
      </w:pPr>
    </w:lvl>
  </w:abstractNum>
  <w:abstractNum w:abstractNumId="22" w15:restartNumberingAfterBreak="0">
    <w:nsid w:val="65B04E54"/>
    <w:multiLevelType w:val="hybridMultilevel"/>
    <w:tmpl w:val="6C928F70"/>
    <w:lvl w:ilvl="0" w:tplc="63204BB0">
      <w:start w:val="1"/>
      <w:numFmt w:val="lowerLetter"/>
      <w:lvlText w:val="%1."/>
      <w:lvlJc w:val="left"/>
      <w:pPr>
        <w:ind w:left="720" w:hanging="360"/>
      </w:pPr>
    </w:lvl>
    <w:lvl w:ilvl="1" w:tplc="03A63E4A">
      <w:start w:val="1"/>
      <w:numFmt w:val="lowerLetter"/>
      <w:lvlText w:val="%2."/>
      <w:lvlJc w:val="left"/>
      <w:pPr>
        <w:ind w:left="1440" w:hanging="360"/>
      </w:pPr>
    </w:lvl>
    <w:lvl w:ilvl="2" w:tplc="FEB4E8D2">
      <w:start w:val="1"/>
      <w:numFmt w:val="lowerRoman"/>
      <w:lvlText w:val="%3."/>
      <w:lvlJc w:val="right"/>
      <w:pPr>
        <w:ind w:left="2160" w:hanging="180"/>
      </w:pPr>
    </w:lvl>
    <w:lvl w:ilvl="3" w:tplc="8182FECA">
      <w:start w:val="1"/>
      <w:numFmt w:val="decimal"/>
      <w:lvlText w:val="%4."/>
      <w:lvlJc w:val="left"/>
      <w:pPr>
        <w:ind w:left="2880" w:hanging="360"/>
      </w:pPr>
    </w:lvl>
    <w:lvl w:ilvl="4" w:tplc="240AD88E">
      <w:start w:val="1"/>
      <w:numFmt w:val="lowerLetter"/>
      <w:lvlText w:val="%5."/>
      <w:lvlJc w:val="left"/>
      <w:pPr>
        <w:ind w:left="3600" w:hanging="360"/>
      </w:pPr>
    </w:lvl>
    <w:lvl w:ilvl="5" w:tplc="406A8FBE">
      <w:start w:val="1"/>
      <w:numFmt w:val="lowerRoman"/>
      <w:lvlText w:val="%6."/>
      <w:lvlJc w:val="right"/>
      <w:pPr>
        <w:ind w:left="4320" w:hanging="180"/>
      </w:pPr>
    </w:lvl>
    <w:lvl w:ilvl="6" w:tplc="E38E57CC">
      <w:start w:val="1"/>
      <w:numFmt w:val="decimal"/>
      <w:lvlText w:val="%7."/>
      <w:lvlJc w:val="left"/>
      <w:pPr>
        <w:ind w:left="5040" w:hanging="360"/>
      </w:pPr>
    </w:lvl>
    <w:lvl w:ilvl="7" w:tplc="C6BE1B84">
      <w:start w:val="1"/>
      <w:numFmt w:val="lowerLetter"/>
      <w:lvlText w:val="%8."/>
      <w:lvlJc w:val="left"/>
      <w:pPr>
        <w:ind w:left="5760" w:hanging="360"/>
      </w:pPr>
    </w:lvl>
    <w:lvl w:ilvl="8" w:tplc="E7148046">
      <w:start w:val="1"/>
      <w:numFmt w:val="lowerRoman"/>
      <w:lvlText w:val="%9."/>
      <w:lvlJc w:val="right"/>
      <w:pPr>
        <w:ind w:left="6480" w:hanging="180"/>
      </w:pPr>
    </w:lvl>
  </w:abstractNum>
  <w:abstractNum w:abstractNumId="23" w15:restartNumberingAfterBreak="0">
    <w:nsid w:val="78AD6370"/>
    <w:multiLevelType w:val="hybridMultilevel"/>
    <w:tmpl w:val="2CE48A6E"/>
    <w:lvl w:ilvl="0" w:tplc="0DAAA208">
      <w:start w:val="1"/>
      <w:numFmt w:val="lowerLetter"/>
      <w:lvlText w:val="%1."/>
      <w:lvlJc w:val="left"/>
      <w:pPr>
        <w:ind w:left="720" w:hanging="360"/>
      </w:pPr>
    </w:lvl>
    <w:lvl w:ilvl="1" w:tplc="A7C0EAF4">
      <w:start w:val="1"/>
      <w:numFmt w:val="lowerLetter"/>
      <w:lvlText w:val="%2."/>
      <w:lvlJc w:val="left"/>
      <w:pPr>
        <w:ind w:left="1440" w:hanging="360"/>
      </w:pPr>
    </w:lvl>
    <w:lvl w:ilvl="2" w:tplc="584A9246">
      <w:start w:val="1"/>
      <w:numFmt w:val="lowerRoman"/>
      <w:lvlText w:val="%3."/>
      <w:lvlJc w:val="right"/>
      <w:pPr>
        <w:ind w:left="2160" w:hanging="180"/>
      </w:pPr>
    </w:lvl>
    <w:lvl w:ilvl="3" w:tplc="F230E3CC">
      <w:start w:val="1"/>
      <w:numFmt w:val="decimal"/>
      <w:lvlText w:val="%4."/>
      <w:lvlJc w:val="left"/>
      <w:pPr>
        <w:ind w:left="2880" w:hanging="360"/>
      </w:pPr>
    </w:lvl>
    <w:lvl w:ilvl="4" w:tplc="B1744024">
      <w:start w:val="1"/>
      <w:numFmt w:val="lowerLetter"/>
      <w:lvlText w:val="%5."/>
      <w:lvlJc w:val="left"/>
      <w:pPr>
        <w:ind w:left="3600" w:hanging="360"/>
      </w:pPr>
    </w:lvl>
    <w:lvl w:ilvl="5" w:tplc="F52AFB02">
      <w:start w:val="1"/>
      <w:numFmt w:val="lowerRoman"/>
      <w:lvlText w:val="%6."/>
      <w:lvlJc w:val="right"/>
      <w:pPr>
        <w:ind w:left="4320" w:hanging="180"/>
      </w:pPr>
    </w:lvl>
    <w:lvl w:ilvl="6" w:tplc="1A6AD49C">
      <w:start w:val="1"/>
      <w:numFmt w:val="decimal"/>
      <w:lvlText w:val="%7."/>
      <w:lvlJc w:val="left"/>
      <w:pPr>
        <w:ind w:left="5040" w:hanging="360"/>
      </w:pPr>
    </w:lvl>
    <w:lvl w:ilvl="7" w:tplc="24CAE634">
      <w:start w:val="1"/>
      <w:numFmt w:val="lowerLetter"/>
      <w:lvlText w:val="%8."/>
      <w:lvlJc w:val="left"/>
      <w:pPr>
        <w:ind w:left="5760" w:hanging="360"/>
      </w:pPr>
    </w:lvl>
    <w:lvl w:ilvl="8" w:tplc="E3AA7FDA">
      <w:start w:val="1"/>
      <w:numFmt w:val="lowerRoman"/>
      <w:lvlText w:val="%9."/>
      <w:lvlJc w:val="right"/>
      <w:pPr>
        <w:ind w:left="6480" w:hanging="180"/>
      </w:pPr>
    </w:lvl>
  </w:abstractNum>
  <w:abstractNum w:abstractNumId="24" w15:restartNumberingAfterBreak="0">
    <w:nsid w:val="7A666C7C"/>
    <w:multiLevelType w:val="hybridMultilevel"/>
    <w:tmpl w:val="1D967A7E"/>
    <w:lvl w:ilvl="0" w:tplc="D26ACF64">
      <w:start w:val="1"/>
      <w:numFmt w:val="lowerLetter"/>
      <w:lvlText w:val="%1."/>
      <w:lvlJc w:val="left"/>
      <w:pPr>
        <w:ind w:left="720" w:hanging="360"/>
      </w:pPr>
    </w:lvl>
    <w:lvl w:ilvl="1" w:tplc="C51EB558">
      <w:start w:val="1"/>
      <w:numFmt w:val="lowerLetter"/>
      <w:lvlText w:val="%2."/>
      <w:lvlJc w:val="left"/>
      <w:pPr>
        <w:ind w:left="1440" w:hanging="360"/>
      </w:pPr>
    </w:lvl>
    <w:lvl w:ilvl="2" w:tplc="9990916E">
      <w:start w:val="1"/>
      <w:numFmt w:val="lowerRoman"/>
      <w:lvlText w:val="%3."/>
      <w:lvlJc w:val="right"/>
      <w:pPr>
        <w:ind w:left="2160" w:hanging="180"/>
      </w:pPr>
    </w:lvl>
    <w:lvl w:ilvl="3" w:tplc="B762B18E">
      <w:start w:val="1"/>
      <w:numFmt w:val="decimal"/>
      <w:lvlText w:val="%4."/>
      <w:lvlJc w:val="left"/>
      <w:pPr>
        <w:ind w:left="2880" w:hanging="360"/>
      </w:pPr>
    </w:lvl>
    <w:lvl w:ilvl="4" w:tplc="2DCC725A">
      <w:start w:val="1"/>
      <w:numFmt w:val="lowerLetter"/>
      <w:lvlText w:val="%5."/>
      <w:lvlJc w:val="left"/>
      <w:pPr>
        <w:ind w:left="3600" w:hanging="360"/>
      </w:pPr>
    </w:lvl>
    <w:lvl w:ilvl="5" w:tplc="8AF41E40">
      <w:start w:val="1"/>
      <w:numFmt w:val="lowerRoman"/>
      <w:lvlText w:val="%6."/>
      <w:lvlJc w:val="right"/>
      <w:pPr>
        <w:ind w:left="4320" w:hanging="180"/>
      </w:pPr>
    </w:lvl>
    <w:lvl w:ilvl="6" w:tplc="C68A38FA">
      <w:start w:val="1"/>
      <w:numFmt w:val="decimal"/>
      <w:lvlText w:val="%7."/>
      <w:lvlJc w:val="left"/>
      <w:pPr>
        <w:ind w:left="5040" w:hanging="360"/>
      </w:pPr>
    </w:lvl>
    <w:lvl w:ilvl="7" w:tplc="223CBEEA">
      <w:start w:val="1"/>
      <w:numFmt w:val="lowerLetter"/>
      <w:lvlText w:val="%8."/>
      <w:lvlJc w:val="left"/>
      <w:pPr>
        <w:ind w:left="5760" w:hanging="360"/>
      </w:pPr>
    </w:lvl>
    <w:lvl w:ilvl="8" w:tplc="BC662858">
      <w:start w:val="1"/>
      <w:numFmt w:val="lowerRoman"/>
      <w:lvlText w:val="%9."/>
      <w:lvlJc w:val="right"/>
      <w:pPr>
        <w:ind w:left="6480" w:hanging="180"/>
      </w:pPr>
    </w:lvl>
  </w:abstractNum>
  <w:num w:numId="27">
    <w:abstractNumId w:val="26"/>
  </w:num>
  <w:num w:numId="26">
    <w:abstractNumId w:val="25"/>
  </w:num>
  <w:num w:numId="1">
    <w:abstractNumId w:val="15"/>
  </w:num>
  <w:num w:numId="2">
    <w:abstractNumId w:val="10"/>
  </w:num>
  <w:num w:numId="3">
    <w:abstractNumId w:val="20"/>
  </w:num>
  <w:num w:numId="4">
    <w:abstractNumId w:val="19"/>
  </w:num>
  <w:num w:numId="5">
    <w:abstractNumId w:val="22"/>
  </w:num>
  <w:num w:numId="6">
    <w:abstractNumId w:val="18"/>
  </w:num>
  <w:num w:numId="7">
    <w:abstractNumId w:val="14"/>
  </w:num>
  <w:num w:numId="8">
    <w:abstractNumId w:val="16"/>
  </w:num>
  <w:num w:numId="9">
    <w:abstractNumId w:val="21"/>
  </w:num>
  <w:num w:numId="10">
    <w:abstractNumId w:val="17"/>
  </w:num>
  <w:num w:numId="11">
    <w:abstractNumId w:val="13"/>
  </w:num>
  <w:num w:numId="12">
    <w:abstractNumId w:val="24"/>
  </w:num>
  <w:num w:numId="13">
    <w:abstractNumId w:val="11"/>
  </w:num>
  <w:num w:numId="14">
    <w:abstractNumId w:val="23"/>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6D"/>
    <w:rsid w:val="00057248"/>
    <w:rsid w:val="000A088B"/>
    <w:rsid w:val="001961CB"/>
    <w:rsid w:val="001B355E"/>
    <w:rsid w:val="002226E5"/>
    <w:rsid w:val="00225F4F"/>
    <w:rsid w:val="0026474C"/>
    <w:rsid w:val="002C2D0C"/>
    <w:rsid w:val="002C4B4A"/>
    <w:rsid w:val="003420AF"/>
    <w:rsid w:val="00391F97"/>
    <w:rsid w:val="003B628E"/>
    <w:rsid w:val="0045082D"/>
    <w:rsid w:val="00453E9B"/>
    <w:rsid w:val="00476956"/>
    <w:rsid w:val="004B10B4"/>
    <w:rsid w:val="004B135F"/>
    <w:rsid w:val="004C7AF6"/>
    <w:rsid w:val="00502510"/>
    <w:rsid w:val="005B4FA4"/>
    <w:rsid w:val="006A0E6E"/>
    <w:rsid w:val="00700BFF"/>
    <w:rsid w:val="00766CB4"/>
    <w:rsid w:val="007D5D1F"/>
    <w:rsid w:val="007F5E55"/>
    <w:rsid w:val="0080285C"/>
    <w:rsid w:val="0082598A"/>
    <w:rsid w:val="0086196D"/>
    <w:rsid w:val="0086230A"/>
    <w:rsid w:val="009548A4"/>
    <w:rsid w:val="00A60037"/>
    <w:rsid w:val="00AD4DF1"/>
    <w:rsid w:val="00B4723E"/>
    <w:rsid w:val="00CD75E8"/>
    <w:rsid w:val="00CE6D7B"/>
    <w:rsid w:val="00D2504C"/>
    <w:rsid w:val="00D56FB5"/>
    <w:rsid w:val="00D77EE7"/>
    <w:rsid w:val="00DC03F4"/>
    <w:rsid w:val="00E93A18"/>
    <w:rsid w:val="00EA44DF"/>
    <w:rsid w:val="00EA6401"/>
    <w:rsid w:val="00EE3071"/>
    <w:rsid w:val="00F007E3"/>
    <w:rsid w:val="00F14E3F"/>
    <w:rsid w:val="072564DB"/>
    <w:rsid w:val="2C56C685"/>
    <w:rsid w:val="319557A0"/>
    <w:rsid w:val="34B010AF"/>
    <w:rsid w:val="38E64CB6"/>
    <w:rsid w:val="3D91BCFE"/>
    <w:rsid w:val="47CD1980"/>
    <w:rsid w:val="4F0D8356"/>
    <w:rsid w:val="5C62EF4A"/>
    <w:rsid w:val="5E8CD096"/>
    <w:rsid w:val="652B30AD"/>
    <w:rsid w:val="6880F6E0"/>
    <w:rsid w:val="7E1F9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80DA"/>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hAnsiTheme="majorHAnsi" w:eastAsiaTheme="majorEastAsia"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5"/>
      </w:numPr>
      <w:spacing w:before="400" w:after="80"/>
      <w:ind w:right="2160"/>
      <w:outlineLvl w:val="1"/>
    </w:pPr>
    <w:rPr>
      <w:rFonts w:asciiTheme="majorHAnsi" w:hAnsiTheme="majorHAnsi" w:eastAsiaTheme="majorEastAsia" w:cstheme="majorBidi"/>
    </w:rPr>
  </w:style>
  <w:style w:type="paragraph" w:styleId="Heading3">
    <w:name w:val="heading 3"/>
    <w:basedOn w:val="Normal"/>
    <w:link w:val="Heading3Char"/>
    <w:uiPriority w:val="3"/>
    <w:unhideWhenUsed/>
    <w:qFormat/>
    <w:pPr>
      <w:numPr>
        <w:ilvl w:val="1"/>
        <w:numId w:val="15"/>
      </w:numPr>
      <w:spacing w:before="40" w:after="40"/>
      <w:ind w:right="2160"/>
      <w:outlineLvl w:val="2"/>
    </w:pPr>
  </w:style>
  <w:style w:type="paragraph" w:styleId="Heading4">
    <w:name w:val="heading 4"/>
    <w:basedOn w:val="Normal"/>
    <w:next w:val="Normal"/>
    <w:link w:val="Heading4Char"/>
    <w:uiPriority w:val="3"/>
    <w:unhideWhenUsed/>
    <w:qFormat/>
    <w:pPr>
      <w:keepNext/>
      <w:keepLines/>
      <w:numPr>
        <w:ilvl w:val="2"/>
        <w:numId w:val="15"/>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5"/>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5"/>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5"/>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5"/>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5"/>
      </w:numPr>
      <w:spacing w:before="4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hAnsiTheme="majorHAnsi" w:eastAsiaTheme="majorEastAsia" w:cstheme="majorBidi"/>
      <w:color w:val="8A0050" w:themeColor="accent1"/>
      <w:kern w:val="28"/>
      <w:sz w:val="44"/>
      <w:szCs w:val="44"/>
    </w:rPr>
  </w:style>
  <w:style w:type="character" w:styleId="TitleChar" w:customStyle="1">
    <w:name w:val="Title Char"/>
    <w:basedOn w:val="DefaultParagraphFont"/>
    <w:link w:val="Title"/>
    <w:uiPriority w:val="1"/>
    <w:rsid w:val="00D77EE7"/>
    <w:rPr>
      <w:rFonts w:asciiTheme="majorHAnsi" w:hAnsiTheme="majorHAnsi" w:eastAsiaTheme="majorEastAsia" w:cstheme="majorBidi"/>
      <w:color w:val="8A0050" w:themeColor="accent1"/>
      <w:kern w:val="28"/>
      <w:sz w:val="44"/>
      <w:szCs w:val="44"/>
    </w:rPr>
  </w:style>
  <w:style w:type="character" w:styleId="Heading2Char" w:customStyle="1">
    <w:name w:val="Heading 2 Char"/>
    <w:basedOn w:val="DefaultParagraphFont"/>
    <w:link w:val="Heading2"/>
    <w:uiPriority w:val="3"/>
    <w:rPr>
      <w:rFonts w:asciiTheme="majorHAnsi" w:hAnsiTheme="majorHAnsi" w:eastAsiaTheme="majorEastAsia" w:cstheme="majorBidi"/>
    </w:rPr>
  </w:style>
  <w:style w:type="character" w:styleId="Heading3Char" w:customStyle="1">
    <w:name w:val="Heading 3 Char"/>
    <w:basedOn w:val="DefaultParagraphFont"/>
    <w:link w:val="Heading3"/>
    <w:uiPriority w:val="3"/>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lassicTitle" w:customStyle="1">
    <w:name w:val="Classic Title"/>
    <w:basedOn w:val="TableNormal"/>
    <w:uiPriority w:val="99"/>
    <w:rsid w:val="00D2504C"/>
    <w:pPr>
      <w:spacing w:after="0"/>
    </w:pPr>
    <w:tblPr>
      <w:jc w:val="center"/>
      <w:tblBorders>
        <w:top w:val="single" w:color="6D7F91" w:themeColor="accent2" w:themeShade="BF" w:sz="36" w:space="0"/>
        <w:bottom w:val="single" w:color="6D7F91" w:themeColor="accent2" w:themeShade="BF" w:sz="2" w:space="0"/>
      </w:tblBorders>
    </w:tblPr>
    <w:trPr>
      <w:jc w:val="center"/>
    </w:trPr>
  </w:style>
  <w:style w:type="table" w:styleId="FormTable" w:customStyle="1">
    <w:name w:val="Form Table"/>
    <w:basedOn w:val="TableNormal"/>
    <w:uiPriority w:val="99"/>
    <w:rsid w:val="00453E9B"/>
    <w:pPr>
      <w:spacing w:after="360"/>
    </w:pPr>
    <w:tblPr>
      <w:tblBorders>
        <w:bottom w:val="single" w:color="6D7F91" w:themeColor="accent2" w:themeShade="BF" w:sz="2" w:space="0"/>
      </w:tblBorders>
      <w:tblCellMar>
        <w:left w:w="0" w:type="dxa"/>
        <w:right w:w="144" w:type="dxa"/>
      </w:tblCellMar>
    </w:tblPr>
    <w:tblStylePr w:type="firstRow">
      <w:tblPr/>
      <w:trPr>
        <w:tblHeader/>
      </w:trPr>
    </w:tblStylePr>
  </w:style>
  <w:style w:type="character" w:styleId="Heading1Char" w:customStyle="1">
    <w:name w:val="Heading 1 Char"/>
    <w:basedOn w:val="DefaultParagraphFont"/>
    <w:link w:val="Heading1"/>
    <w:uiPriority w:val="3"/>
    <w:rPr>
      <w:rFonts w:asciiTheme="majorHAnsi" w:hAnsiTheme="majorHAnsi" w:eastAsiaTheme="majorEastAsia"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styleId="HeaderChar" w:customStyle="1">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styleId="FooterChar" w:customStyle="1">
    <w:name w:val="Footer Char"/>
    <w:basedOn w:val="DefaultParagraphFont"/>
    <w:link w:val="Footer"/>
    <w:uiPriority w:val="99"/>
    <w:rPr>
      <w:szCs w:val="18"/>
    </w:rPr>
  </w:style>
  <w:style w:type="character" w:styleId="Heading4Char" w:customStyle="1">
    <w:name w:val="Heading 4 Char"/>
    <w:basedOn w:val="DefaultParagraphFont"/>
    <w:link w:val="Heading4"/>
    <w:uiPriority w:val="3"/>
    <w:rsid w:val="00D77EE7"/>
  </w:style>
  <w:style w:type="character" w:styleId="Heading5Char" w:customStyle="1">
    <w:name w:val="Heading 5 Char"/>
    <w:basedOn w:val="DefaultParagraphFont"/>
    <w:link w:val="Heading5"/>
    <w:uiPriority w:val="3"/>
    <w:semiHidden/>
    <w:rsid w:val="00D77EE7"/>
  </w:style>
  <w:style w:type="character" w:styleId="Heading6Char" w:customStyle="1">
    <w:name w:val="Heading 6 Char"/>
    <w:basedOn w:val="DefaultParagraphFont"/>
    <w:link w:val="Heading6"/>
    <w:uiPriority w:val="3"/>
    <w:semiHidden/>
    <w:rsid w:val="00D77EE7"/>
  </w:style>
  <w:style w:type="character" w:styleId="Heading7Char" w:customStyle="1">
    <w:name w:val="Heading 7 Char"/>
    <w:basedOn w:val="DefaultParagraphFont"/>
    <w:link w:val="Heading7"/>
    <w:uiPriority w:val="3"/>
    <w:semiHidden/>
    <w:rsid w:val="00D77EE7"/>
  </w:style>
  <w:style w:type="character" w:styleId="Heading8Char" w:customStyle="1">
    <w:name w:val="Heading 8 Char"/>
    <w:basedOn w:val="DefaultParagraphFont"/>
    <w:link w:val="Heading8"/>
    <w:uiPriority w:val="3"/>
    <w:semiHidden/>
    <w:rsid w:val="00D77EE7"/>
  </w:style>
  <w:style w:type="character" w:styleId="Heading9Char" w:customStyle="1">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styleId="BodyTextChar" w:customStyle="1">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color="8A0050" w:themeColor="accent1" w:sz="2" w:space="10" w:shadow="1"/>
        <w:left w:val="single" w:color="8A0050" w:themeColor="accent1" w:sz="2" w:space="10" w:shadow="1"/>
        <w:bottom w:val="single" w:color="8A0050" w:themeColor="accent1" w:sz="2" w:space="10" w:shadow="1"/>
        <w:right w:val="single" w:color="8A0050" w:themeColor="accent1" w:sz="2" w:space="10"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styleId="BodyText2Char" w:customStyle="1">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styleId="BodyText3Char" w:customStyle="1">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styleId="BodyTextFirstIndentChar" w:customStyle="1">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styleId="BodyTextIndentChar" w:customStyle="1">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styleId="BodyTextFirstIndent2Char" w:customStyle="1">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styleId="BodyTextIndent2Char" w:customStyle="1">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styleId="BodyTextIndent3Char" w:customStyle="1">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styleId="ClosingChar" w:customStyle="1">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color="FFFFFF" w:themeColor="background1" w:sz="12" w:space="0"/>
        </w:tcBorders>
        <w:shd w:val="clear" w:color="auto" w:fill="778798" w:themeFill="accent2" w:themeFillShade="CC"/>
      </w:tcPr>
    </w:tblStylePr>
    <w:tblStylePr w:type="lastRow">
      <w:rPr>
        <w:b/>
        <w:bCs/>
        <w:color w:val="77879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0077A4" w:themeFill="accent3" w:themeFillShade="CC"/>
      </w:tcPr>
    </w:tblStylePr>
    <w:tblStylePr w:type="lastRow">
      <w:rPr>
        <w:b/>
        <w:bCs/>
        <w:color w:val="0077A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CC5600" w:themeFill="accent5" w:themeFillShade="CC"/>
      </w:tcPr>
    </w:tblStylePr>
    <w:tblStylePr w:type="lastRow">
      <w:rPr>
        <w:b/>
        <w:bCs/>
        <w:color w:val="CC56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9EAAB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9EAAB6" w:themeColor="accent2" w:sz="24" w:space="0"/>
        <w:left w:val="single" w:color="8A0050" w:themeColor="accent1" w:sz="4" w:space="0"/>
        <w:bottom w:val="single" w:color="8A0050" w:themeColor="accent1" w:sz="4" w:space="0"/>
        <w:right w:val="single" w:color="8A0050" w:themeColor="accent1" w:sz="4" w:space="0"/>
        <w:insideH w:val="single" w:color="FFFFFF" w:themeColor="background1" w:sz="4" w:space="0"/>
        <w:insideV w:val="single" w:color="FFFFFF" w:themeColor="background1" w:sz="4" w:space="0"/>
      </w:tblBorders>
    </w:tblPr>
    <w:tcPr>
      <w:shd w:val="clear" w:color="auto" w:fill="FFDAEF" w:themeFill="accent1"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color="52002F" w:themeColor="accent1" w:themeShade="99" w:sz="4" w:space="0"/>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9EAAB6" w:themeColor="accent2" w:sz="24" w:space="0"/>
        <w:left w:val="single" w:color="9EAAB6" w:themeColor="accent2" w:sz="4" w:space="0"/>
        <w:bottom w:val="single" w:color="9EAAB6" w:themeColor="accent2" w:sz="4" w:space="0"/>
        <w:right w:val="single" w:color="9EAAB6" w:themeColor="accent2" w:sz="4" w:space="0"/>
        <w:insideH w:val="single" w:color="FFFFFF" w:themeColor="background1" w:sz="4" w:space="0"/>
        <w:insideV w:val="single" w:color="FFFFFF" w:themeColor="background1" w:sz="4" w:space="0"/>
      </w:tblBorders>
    </w:tblPr>
    <w:tcPr>
      <w:shd w:val="clear" w:color="auto" w:fill="F5F6F8" w:themeFill="accent2" w:themeFillTint="19"/>
    </w:tcPr>
    <w:tblStylePr w:type="firstRow">
      <w:rPr>
        <w:b/>
        <w:bCs/>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color="576574" w:themeColor="accent2" w:themeShade="99" w:sz="4" w:space="0"/>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00A997" w:themeColor="accent4" w:sz="24" w:space="0"/>
        <w:left w:val="single" w:color="0096CE" w:themeColor="accent3" w:sz="4" w:space="0"/>
        <w:bottom w:val="single" w:color="0096CE" w:themeColor="accent3" w:sz="4" w:space="0"/>
        <w:right w:val="single" w:color="0096CE" w:themeColor="accent3" w:sz="4" w:space="0"/>
        <w:insideH w:val="single" w:color="FFFFFF" w:themeColor="background1" w:sz="4" w:space="0"/>
        <w:insideV w:val="single" w:color="FFFFFF" w:themeColor="background1" w:sz="4" w:space="0"/>
      </w:tblBorders>
    </w:tblPr>
    <w:tcPr>
      <w:shd w:val="clear" w:color="auto" w:fill="E1F6FF"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color="00597B" w:themeColor="accent3" w:themeShade="99" w:sz="4" w:space="0"/>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0096CE"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8A479B" w:themeColor="accent6" w:sz="24" w:space="0"/>
        <w:left w:val="single" w:color="FF6C00" w:themeColor="accent5" w:sz="4" w:space="0"/>
        <w:bottom w:val="single" w:color="FF6C00" w:themeColor="accent5" w:sz="4" w:space="0"/>
        <w:right w:val="single" w:color="FF6C00" w:themeColor="accent5" w:sz="4" w:space="0"/>
        <w:insideH w:val="single" w:color="FFFFFF" w:themeColor="background1" w:sz="4" w:space="0"/>
        <w:insideV w:val="single" w:color="FFFFFF" w:themeColor="background1" w:sz="4" w:space="0"/>
      </w:tblBorders>
    </w:tblPr>
    <w:tcPr>
      <w:shd w:val="clear" w:color="auto" w:fill="FFF0E6"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color="994000" w:themeColor="accent5" w:themeShade="99" w:sz="4" w:space="0"/>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color="FF6C00"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styleId="CommentTextChar" w:customStyle="1">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styleId="CommentSubjectChar" w:customStyle="1">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67003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6D7F9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BF50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styleId="DateChar" w:customStyle="1">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styleId="E-mailSignatureChar" w:customStyle="1">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styleId="EndnoteTextChar" w:customStyle="1">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styleId="FootnoteTextChar" w:customStyle="1">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color="FF6ABF" w:themeColor="accent1" w:themeTint="66" w:sz="4" w:space="0"/>
        <w:left w:val="single" w:color="FF6ABF" w:themeColor="accent1" w:themeTint="66" w:sz="4" w:space="0"/>
        <w:bottom w:val="single" w:color="FF6ABF" w:themeColor="accent1" w:themeTint="66" w:sz="4" w:space="0"/>
        <w:right w:val="single" w:color="FF6ABF" w:themeColor="accent1" w:themeTint="66" w:sz="4" w:space="0"/>
        <w:insideH w:val="single" w:color="FF6ABF" w:themeColor="accent1" w:themeTint="66" w:sz="4" w:space="0"/>
        <w:insideV w:val="single" w:color="FF6ABF" w:themeColor="accent1" w:themeTint="66"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color="D8DCE1" w:themeColor="accent2" w:themeTint="66" w:sz="4" w:space="0"/>
        <w:left w:val="single" w:color="D8DCE1" w:themeColor="accent2" w:themeTint="66" w:sz="4" w:space="0"/>
        <w:bottom w:val="single" w:color="D8DCE1" w:themeColor="accent2" w:themeTint="66" w:sz="4" w:space="0"/>
        <w:right w:val="single" w:color="D8DCE1" w:themeColor="accent2" w:themeTint="66" w:sz="4" w:space="0"/>
        <w:insideH w:val="single" w:color="D8DCE1" w:themeColor="accent2" w:themeTint="66" w:sz="4" w:space="0"/>
        <w:insideV w:val="single" w:color="D8DCE1" w:themeColor="accent2" w:themeTint="66"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color="85DDFF" w:themeColor="accent3" w:themeTint="66" w:sz="4" w:space="0"/>
        <w:left w:val="single" w:color="85DDFF" w:themeColor="accent3" w:themeTint="66" w:sz="4" w:space="0"/>
        <w:bottom w:val="single" w:color="85DDFF" w:themeColor="accent3" w:themeTint="66" w:sz="4" w:space="0"/>
        <w:right w:val="single" w:color="85DDFF" w:themeColor="accent3" w:themeTint="66" w:sz="4" w:space="0"/>
        <w:insideH w:val="single" w:color="85DDFF" w:themeColor="accent3" w:themeTint="66" w:sz="4" w:space="0"/>
        <w:insideV w:val="single" w:color="85DDFF" w:themeColor="accent3" w:themeTint="66"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color="FFC499" w:themeColor="accent5" w:themeTint="66" w:sz="4" w:space="0"/>
        <w:left w:val="single" w:color="FFC499" w:themeColor="accent5" w:themeTint="66" w:sz="4" w:space="0"/>
        <w:bottom w:val="single" w:color="FFC499" w:themeColor="accent5" w:themeTint="66" w:sz="4" w:space="0"/>
        <w:right w:val="single" w:color="FFC499" w:themeColor="accent5" w:themeTint="66" w:sz="4" w:space="0"/>
        <w:insideH w:val="single" w:color="FFC499" w:themeColor="accent5" w:themeTint="66" w:sz="4" w:space="0"/>
        <w:insideV w:val="single" w:color="FFC499" w:themeColor="accent5" w:themeTint="66"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color="FF1FA0" w:themeColor="accent1" w:themeTint="99" w:sz="2" w:space="0"/>
        <w:bottom w:val="single" w:color="FF1FA0" w:themeColor="accent1" w:themeTint="99" w:sz="2" w:space="0"/>
        <w:insideH w:val="single" w:color="FF1FA0" w:themeColor="accent1" w:themeTint="99" w:sz="2" w:space="0"/>
        <w:insideV w:val="single" w:color="FF1FA0" w:themeColor="accent1" w:themeTint="99" w:sz="2" w:space="0"/>
      </w:tblBorders>
    </w:tblPr>
    <w:tblStylePr w:type="firstRow">
      <w:rPr>
        <w:b/>
        <w:bCs/>
      </w:rPr>
      <w:tblPr/>
      <w:tcPr>
        <w:tcBorders>
          <w:top w:val="nil"/>
          <w:bottom w:val="single" w:color="FF1FA0" w:themeColor="accent1" w:themeTint="99" w:sz="12" w:space="0"/>
          <w:insideH w:val="nil"/>
          <w:insideV w:val="nil"/>
        </w:tcBorders>
        <w:shd w:val="clear" w:color="auto" w:fill="FFFFFF" w:themeFill="background1"/>
      </w:tcPr>
    </w:tblStylePr>
    <w:tblStylePr w:type="lastRow">
      <w:rPr>
        <w:b/>
        <w:bCs/>
      </w:rPr>
      <w:tblPr/>
      <w:tcPr>
        <w:tcBorders>
          <w:top w:val="double" w:color="FF1FA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color="C4CBD3" w:themeColor="accent2" w:themeTint="99" w:sz="2" w:space="0"/>
        <w:bottom w:val="single" w:color="C4CBD3" w:themeColor="accent2" w:themeTint="99" w:sz="2" w:space="0"/>
        <w:insideH w:val="single" w:color="C4CBD3" w:themeColor="accent2" w:themeTint="99" w:sz="2" w:space="0"/>
        <w:insideV w:val="single" w:color="C4CBD3" w:themeColor="accent2" w:themeTint="99" w:sz="2" w:space="0"/>
      </w:tblBorders>
    </w:tblPr>
    <w:tblStylePr w:type="firstRow">
      <w:rPr>
        <w:b/>
        <w:bCs/>
      </w:rPr>
      <w:tblPr/>
      <w:tcPr>
        <w:tcBorders>
          <w:top w:val="nil"/>
          <w:bottom w:val="single" w:color="C4CBD3" w:themeColor="accent2" w:themeTint="99" w:sz="12" w:space="0"/>
          <w:insideH w:val="nil"/>
          <w:insideV w:val="nil"/>
        </w:tcBorders>
        <w:shd w:val="clear" w:color="auto" w:fill="FFFFFF" w:themeFill="background1"/>
      </w:tcPr>
    </w:tblStylePr>
    <w:tblStylePr w:type="lastRow">
      <w:rPr>
        <w:b/>
        <w:bCs/>
      </w:rPr>
      <w:tblPr/>
      <w:tcPr>
        <w:tcBorders>
          <w:top w:val="double" w:color="C4CBD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color="48CCFF" w:themeColor="accent3" w:themeTint="99" w:sz="2" w:space="0"/>
        <w:bottom w:val="single" w:color="48CCFF" w:themeColor="accent3" w:themeTint="99" w:sz="2" w:space="0"/>
        <w:insideH w:val="single" w:color="48CCFF" w:themeColor="accent3" w:themeTint="99" w:sz="2" w:space="0"/>
        <w:insideV w:val="single" w:color="48CCFF" w:themeColor="accent3" w:themeTint="99" w:sz="2" w:space="0"/>
      </w:tblBorders>
    </w:tblPr>
    <w:tblStylePr w:type="firstRow">
      <w:rPr>
        <w:b/>
        <w:bCs/>
      </w:rPr>
      <w:tblPr/>
      <w:tcPr>
        <w:tcBorders>
          <w:top w:val="nil"/>
          <w:bottom w:val="single" w:color="48CCFF" w:themeColor="accent3" w:themeTint="99" w:sz="12" w:space="0"/>
          <w:insideH w:val="nil"/>
          <w:insideV w:val="nil"/>
        </w:tcBorders>
        <w:shd w:val="clear" w:color="auto" w:fill="FFFFFF" w:themeFill="background1"/>
      </w:tcPr>
    </w:tblStylePr>
    <w:tblStylePr w:type="lastRow">
      <w:rPr>
        <w:b/>
        <w:bCs/>
      </w:rPr>
      <w:tblPr/>
      <w:tcPr>
        <w:tcBorders>
          <w:top w:val="double" w:color="48CC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color="FFA666" w:themeColor="accent5" w:themeTint="99" w:sz="2" w:space="0"/>
        <w:bottom w:val="single" w:color="FFA666" w:themeColor="accent5" w:themeTint="99" w:sz="2" w:space="0"/>
        <w:insideH w:val="single" w:color="FFA666" w:themeColor="accent5" w:themeTint="99" w:sz="2" w:space="0"/>
        <w:insideV w:val="single" w:color="FFA666" w:themeColor="accent5" w:themeTint="99" w:sz="2" w:space="0"/>
      </w:tblBorders>
    </w:tblPr>
    <w:tblStylePr w:type="firstRow">
      <w:rPr>
        <w:b/>
        <w:bCs/>
      </w:rPr>
      <w:tblPr/>
      <w:tcPr>
        <w:tcBorders>
          <w:top w:val="nil"/>
          <w:bottom w:val="single" w:color="FFA666" w:themeColor="accent5" w:themeTint="99" w:sz="12" w:space="0"/>
          <w:insideH w:val="nil"/>
          <w:insideV w:val="nil"/>
        </w:tcBorders>
        <w:shd w:val="clear" w:color="auto" w:fill="FFFFFF" w:themeFill="background1"/>
      </w:tcPr>
    </w:tblStylePr>
    <w:tblStylePr w:type="lastRow">
      <w:rPr>
        <w:b/>
        <w:bCs/>
      </w:rPr>
      <w:tblPr/>
      <w:tcPr>
        <w:tcBorders>
          <w:top w:val="double" w:color="FFA66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insideV w:val="nil"/>
        </w:tcBorders>
        <w:shd w:val="clear" w:color="auto" w:fill="8A0050" w:themeFill="accent1"/>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insideV w:val="nil"/>
        </w:tcBorders>
        <w:shd w:val="clear" w:color="auto" w:fill="9EAAB6" w:themeFill="accent2"/>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insideV w:val="nil"/>
        </w:tcBorders>
        <w:shd w:val="clear" w:color="auto" w:fill="0096CE" w:themeFill="accent3"/>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insideV w:val="nil"/>
        </w:tcBorders>
        <w:shd w:val="clear" w:color="auto" w:fill="FF6C00" w:themeFill="accent5"/>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B4D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005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005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005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DF0"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EAAB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EAAB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EAAB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1CC"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6C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6C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6C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bottom w:val="single" w:color="FF1FA0" w:themeColor="accent1" w:themeTint="99" w:sz="12" w:space="0"/>
        </w:tcBorders>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bottom w:val="single" w:color="C4CBD3" w:themeColor="accent2" w:themeTint="99" w:sz="12" w:space="0"/>
        </w:tcBorders>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bottom w:val="single" w:color="48CCFF" w:themeColor="accent3" w:themeTint="99" w:sz="12" w:space="0"/>
        </w:tcBorders>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bottom w:val="single" w:color="FFA666" w:themeColor="accent5" w:themeTint="99" w:sz="12" w:space="0"/>
        </w:tcBorders>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insideV w:val="single" w:color="FF1FA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color="FF1FA0" w:themeColor="accent1" w:themeTint="99" w:sz="4" w:space="0"/>
        </w:tcBorders>
      </w:tcPr>
    </w:tblStylePr>
    <w:tblStylePr w:type="nwCell">
      <w:tblPr/>
      <w:tcPr>
        <w:tcBorders>
          <w:bottom w:val="single" w:color="FF1FA0" w:themeColor="accent1" w:themeTint="99" w:sz="4" w:space="0"/>
        </w:tcBorders>
      </w:tcPr>
    </w:tblStylePr>
    <w:tblStylePr w:type="seCell">
      <w:tblPr/>
      <w:tcPr>
        <w:tcBorders>
          <w:top w:val="single" w:color="FF1FA0" w:themeColor="accent1" w:themeTint="99" w:sz="4" w:space="0"/>
        </w:tcBorders>
      </w:tcPr>
    </w:tblStylePr>
    <w:tblStylePr w:type="swCell">
      <w:tblPr/>
      <w:tcPr>
        <w:tcBorders>
          <w:top w:val="single" w:color="FF1FA0" w:themeColor="accent1" w:themeTint="99" w:sz="4" w:space="0"/>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insideV w:val="single" w:color="C4CBD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color="C4CBD3" w:themeColor="accent2" w:themeTint="99" w:sz="4" w:space="0"/>
        </w:tcBorders>
      </w:tcPr>
    </w:tblStylePr>
    <w:tblStylePr w:type="nwCell">
      <w:tblPr/>
      <w:tcPr>
        <w:tcBorders>
          <w:bottom w:val="single" w:color="C4CBD3" w:themeColor="accent2" w:themeTint="99" w:sz="4" w:space="0"/>
        </w:tcBorders>
      </w:tcPr>
    </w:tblStylePr>
    <w:tblStylePr w:type="seCell">
      <w:tblPr/>
      <w:tcPr>
        <w:tcBorders>
          <w:top w:val="single" w:color="C4CBD3" w:themeColor="accent2" w:themeTint="99" w:sz="4" w:space="0"/>
        </w:tcBorders>
      </w:tcPr>
    </w:tblStylePr>
    <w:tblStylePr w:type="swCell">
      <w:tblPr/>
      <w:tcPr>
        <w:tcBorders>
          <w:top w:val="single" w:color="C4CBD3" w:themeColor="accent2" w:themeTint="99" w:sz="4" w:space="0"/>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insideV w:val="single" w:color="48CC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color="48CCFF" w:themeColor="accent3" w:themeTint="99" w:sz="4" w:space="0"/>
        </w:tcBorders>
      </w:tcPr>
    </w:tblStylePr>
    <w:tblStylePr w:type="nwCell">
      <w:tblPr/>
      <w:tcPr>
        <w:tcBorders>
          <w:bottom w:val="single" w:color="48CCFF" w:themeColor="accent3" w:themeTint="99" w:sz="4" w:space="0"/>
        </w:tcBorders>
      </w:tcPr>
    </w:tblStylePr>
    <w:tblStylePr w:type="seCell">
      <w:tblPr/>
      <w:tcPr>
        <w:tcBorders>
          <w:top w:val="single" w:color="48CCFF" w:themeColor="accent3" w:themeTint="99" w:sz="4" w:space="0"/>
        </w:tcBorders>
      </w:tcPr>
    </w:tblStylePr>
    <w:tblStylePr w:type="swCell">
      <w:tblPr/>
      <w:tcPr>
        <w:tcBorders>
          <w:top w:val="single" w:color="48CCFF" w:themeColor="accent3" w:themeTint="99" w:sz="4" w:space="0"/>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insideV w:val="single" w:color="FFA666"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color="FFA666" w:themeColor="accent5" w:themeTint="99" w:sz="4" w:space="0"/>
        </w:tcBorders>
      </w:tcPr>
    </w:tblStylePr>
    <w:tblStylePr w:type="nwCell">
      <w:tblPr/>
      <w:tcPr>
        <w:tcBorders>
          <w:bottom w:val="single" w:color="FFA666" w:themeColor="accent5" w:themeTint="99" w:sz="4" w:space="0"/>
        </w:tcBorders>
      </w:tcPr>
    </w:tblStylePr>
    <w:tblStylePr w:type="seCell">
      <w:tblPr/>
      <w:tcPr>
        <w:tcBorders>
          <w:top w:val="single" w:color="FFA666" w:themeColor="accent5" w:themeTint="99" w:sz="4" w:space="0"/>
        </w:tcBorders>
      </w:tcPr>
    </w:tblStylePr>
    <w:tblStylePr w:type="swCell">
      <w:tblPr/>
      <w:tcPr>
        <w:tcBorders>
          <w:top w:val="single" w:color="FFA666" w:themeColor="accent5" w:themeTint="99" w:sz="4" w:space="0"/>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styleId="HTMLAddressChar" w:customStyle="1">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color="8A0050" w:themeColor="accent1" w:sz="4" w:space="10"/>
        <w:bottom w:val="single" w:color="8A0050" w:themeColor="accent1" w:sz="4" w:space="10"/>
      </w:pBdr>
      <w:spacing w:before="360" w:after="360"/>
      <w:ind w:left="864" w:right="864"/>
      <w:jc w:val="center"/>
    </w:pPr>
    <w:rPr>
      <w:i/>
      <w:iCs/>
      <w:color w:val="8A0050" w:themeColor="accent1"/>
    </w:rPr>
  </w:style>
  <w:style w:type="character" w:styleId="IntenseQuoteChar" w:customStyle="1">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18" w:space="0"/>
          <w:right w:val="single" w:color="8A0050" w:themeColor="accent1" w:sz="8" w:space="0"/>
          <w:insideH w:val="nil"/>
          <w:insideV w:val="single" w:color="8A005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insideH w:val="nil"/>
          <w:insideV w:val="single" w:color="8A005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shd w:val="clear" w:color="auto" w:fill="FFA3D8" w:themeFill="accent1" w:themeFillTint="3F"/>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shd w:val="clear" w:color="auto" w:fill="FFA3D8" w:themeFill="accent1" w:themeFillTint="3F"/>
      </w:tcPr>
    </w:tblStylePr>
    <w:tblStylePr w:type="band2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insideV w:val="single" w:color="8A0050" w:themeColor="accent1" w:sz="8" w:space="0"/>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18" w:space="0"/>
          <w:right w:val="single" w:color="9EAAB6" w:themeColor="accent2" w:sz="8" w:space="0"/>
          <w:insideH w:val="nil"/>
          <w:insideV w:val="single" w:color="9EAAB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insideH w:val="nil"/>
          <w:insideV w:val="single" w:color="9EAAB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shd w:val="clear" w:color="auto" w:fill="E7E9ED" w:themeFill="accent2" w:themeFillTint="3F"/>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shd w:val="clear" w:color="auto" w:fill="E7E9ED" w:themeFill="accent2" w:themeFillTint="3F"/>
      </w:tcPr>
    </w:tblStylePr>
    <w:tblStylePr w:type="band2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insideV w:val="single" w:color="9EAAB6" w:themeColor="accent2" w:sz="8" w:space="0"/>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18" w:space="0"/>
          <w:right w:val="single" w:color="0096CE" w:themeColor="accent3" w:sz="8" w:space="0"/>
          <w:insideH w:val="nil"/>
          <w:insideV w:val="single" w:color="0096C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insideH w:val="nil"/>
          <w:insideV w:val="single" w:color="0096C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shd w:val="clear" w:color="auto" w:fill="B3EAFF" w:themeFill="accent3" w:themeFillTint="3F"/>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shd w:val="clear" w:color="auto" w:fill="B3EAFF" w:themeFill="accent3" w:themeFillTint="3F"/>
      </w:tcPr>
    </w:tblStylePr>
    <w:tblStylePr w:type="band2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insideV w:val="single" w:color="0096CE" w:themeColor="accent3" w:sz="8" w:space="0"/>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18" w:space="0"/>
          <w:right w:val="single" w:color="FF6C00" w:themeColor="accent5" w:sz="8" w:space="0"/>
          <w:insideH w:val="nil"/>
          <w:insideV w:val="single" w:color="FF6C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insideH w:val="nil"/>
          <w:insideV w:val="single" w:color="FF6C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shd w:val="clear" w:color="auto" w:fill="FFDAC0" w:themeFill="accent5" w:themeFillTint="3F"/>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shd w:val="clear" w:color="auto" w:fill="FFDAC0" w:themeFill="accent5" w:themeFillTint="3F"/>
      </w:tcPr>
    </w:tblStylePr>
    <w:tblStylePr w:type="band2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insideV w:val="single" w:color="FF6C00" w:themeColor="accent5" w:sz="8" w:space="0"/>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color="8A0050" w:themeColor="accent1" w:sz="6" w:space="0"/>
          <w:left w:val="single" w:color="8A0050" w:themeColor="accent1" w:sz="8" w:space="0"/>
          <w:bottom w:val="single" w:color="8A0050" w:themeColor="accent1" w:sz="8" w:space="0"/>
          <w:right w:val="single" w:color="8A0050" w:themeColor="accent1" w:sz="8" w:space="0"/>
        </w:tcBorders>
      </w:tcPr>
    </w:tblStylePr>
    <w:tblStylePr w:type="firstCol">
      <w:rPr>
        <w:b/>
        <w:bCs/>
      </w:rPr>
    </w:tblStylePr>
    <w:tblStylePr w:type="lastCol">
      <w:rPr>
        <w:b/>
        <w:bCs/>
      </w:rPr>
    </w:tblStylePr>
    <w:tblStylePr w:type="band1Vert">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tblStylePr w:type="band1Horz">
      <w:tblPr/>
      <w:tcPr>
        <w:tcBorders>
          <w:top w:val="single" w:color="8A0050" w:themeColor="accent1" w:sz="8" w:space="0"/>
          <w:left w:val="single" w:color="8A0050" w:themeColor="accent1" w:sz="8" w:space="0"/>
          <w:bottom w:val="single" w:color="8A0050" w:themeColor="accent1" w:sz="8" w:space="0"/>
          <w:right w:val="single" w:color="8A0050" w:themeColor="accent1" w:sz="8" w:space="0"/>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color="9EAAB6" w:themeColor="accent2" w:sz="6" w:space="0"/>
          <w:left w:val="single" w:color="9EAAB6" w:themeColor="accent2" w:sz="8" w:space="0"/>
          <w:bottom w:val="single" w:color="9EAAB6" w:themeColor="accent2" w:sz="8" w:space="0"/>
          <w:right w:val="single" w:color="9EAAB6" w:themeColor="accent2" w:sz="8" w:space="0"/>
        </w:tcBorders>
      </w:tcPr>
    </w:tblStylePr>
    <w:tblStylePr w:type="firstCol">
      <w:rPr>
        <w:b/>
        <w:bCs/>
      </w:rPr>
    </w:tblStylePr>
    <w:tblStylePr w:type="lastCol">
      <w:rPr>
        <w:b/>
        <w:bCs/>
      </w:rPr>
    </w:tblStylePr>
    <w:tblStylePr w:type="band1Vert">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tblStylePr w:type="band1Horz">
      <w:tblPr/>
      <w:tcPr>
        <w:tcBorders>
          <w:top w:val="single" w:color="9EAAB6" w:themeColor="accent2" w:sz="8" w:space="0"/>
          <w:left w:val="single" w:color="9EAAB6" w:themeColor="accent2" w:sz="8" w:space="0"/>
          <w:bottom w:val="single" w:color="9EAAB6" w:themeColor="accent2" w:sz="8" w:space="0"/>
          <w:right w:val="single" w:color="9EAAB6" w:themeColor="accent2" w:sz="8" w:space="0"/>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color="0096CE" w:themeColor="accent3" w:sz="6" w:space="0"/>
          <w:left w:val="single" w:color="0096CE" w:themeColor="accent3" w:sz="8" w:space="0"/>
          <w:bottom w:val="single" w:color="0096CE" w:themeColor="accent3" w:sz="8" w:space="0"/>
          <w:right w:val="single" w:color="0096CE" w:themeColor="accent3" w:sz="8" w:space="0"/>
        </w:tcBorders>
      </w:tcPr>
    </w:tblStylePr>
    <w:tblStylePr w:type="firstCol">
      <w:rPr>
        <w:b/>
        <w:bCs/>
      </w:rPr>
    </w:tblStylePr>
    <w:tblStylePr w:type="lastCol">
      <w:rPr>
        <w:b/>
        <w:bCs/>
      </w:rPr>
    </w:tblStylePr>
    <w:tblStylePr w:type="band1Vert">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tblStylePr w:type="band1Horz">
      <w:tblPr/>
      <w:tcPr>
        <w:tcBorders>
          <w:top w:val="single" w:color="0096CE" w:themeColor="accent3" w:sz="8" w:space="0"/>
          <w:left w:val="single" w:color="0096CE" w:themeColor="accent3" w:sz="8" w:space="0"/>
          <w:bottom w:val="single" w:color="0096CE" w:themeColor="accent3" w:sz="8" w:space="0"/>
          <w:right w:val="single" w:color="0096CE" w:themeColor="accent3" w:sz="8" w:space="0"/>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color="FF6C00" w:themeColor="accent5" w:sz="6" w:space="0"/>
          <w:left w:val="single" w:color="FF6C00" w:themeColor="accent5" w:sz="8" w:space="0"/>
          <w:bottom w:val="single" w:color="FF6C00" w:themeColor="accent5" w:sz="8" w:space="0"/>
          <w:right w:val="single" w:color="FF6C00" w:themeColor="accent5" w:sz="8" w:space="0"/>
        </w:tcBorders>
      </w:tcPr>
    </w:tblStylePr>
    <w:tblStylePr w:type="firstCol">
      <w:rPr>
        <w:b/>
        <w:bCs/>
      </w:rPr>
    </w:tblStylePr>
    <w:tblStylePr w:type="lastCol">
      <w:rPr>
        <w:b/>
        <w:bCs/>
      </w:rPr>
    </w:tblStylePr>
    <w:tblStylePr w:type="band1Vert">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tblStylePr w:type="band1Horz">
      <w:tblPr/>
      <w:tcPr>
        <w:tcBorders>
          <w:top w:val="single" w:color="FF6C00" w:themeColor="accent5" w:sz="8" w:space="0"/>
          <w:left w:val="single" w:color="FF6C00" w:themeColor="accent5" w:sz="8" w:space="0"/>
          <w:bottom w:val="single" w:color="FF6C00" w:themeColor="accent5" w:sz="8" w:space="0"/>
          <w:right w:val="single" w:color="FF6C00" w:themeColor="accent5" w:sz="8" w:space="0"/>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color="8A0050" w:themeColor="accent1" w:sz="8" w:space="0"/>
        <w:bottom w:val="single" w:color="8A0050" w:themeColor="accent1" w:sz="8" w:space="0"/>
      </w:tblBorders>
    </w:tblPr>
    <w:tblStylePr w:type="fir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lastRow">
      <w:pPr>
        <w:spacing w:before="0" w:after="0" w:line="240" w:lineRule="auto"/>
      </w:pPr>
      <w:rPr>
        <w:b/>
        <w:bCs/>
      </w:rPr>
      <w:tblPr/>
      <w:tcPr>
        <w:tcBorders>
          <w:top w:val="single" w:color="8A0050" w:themeColor="accent1" w:sz="8" w:space="0"/>
          <w:left w:val="nil"/>
          <w:bottom w:val="single" w:color="8A005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color="9EAAB6" w:themeColor="accent2" w:sz="8" w:space="0"/>
        <w:bottom w:val="single" w:color="9EAAB6" w:themeColor="accent2" w:sz="8" w:space="0"/>
      </w:tblBorders>
    </w:tblPr>
    <w:tblStylePr w:type="fir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lastRow">
      <w:pPr>
        <w:spacing w:before="0" w:after="0" w:line="240" w:lineRule="auto"/>
      </w:pPr>
      <w:rPr>
        <w:b/>
        <w:bCs/>
      </w:rPr>
      <w:tblPr/>
      <w:tcPr>
        <w:tcBorders>
          <w:top w:val="single" w:color="9EAAB6" w:themeColor="accent2" w:sz="8" w:space="0"/>
          <w:left w:val="nil"/>
          <w:bottom w:val="single" w:color="9EAAB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color="0096CE" w:themeColor="accent3" w:sz="8" w:space="0"/>
        <w:bottom w:val="single" w:color="0096CE" w:themeColor="accent3" w:sz="8" w:space="0"/>
      </w:tblBorders>
    </w:tblPr>
    <w:tblStylePr w:type="fir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lastRow">
      <w:pPr>
        <w:spacing w:before="0" w:after="0" w:line="240" w:lineRule="auto"/>
      </w:pPr>
      <w:rPr>
        <w:b/>
        <w:bCs/>
      </w:rPr>
      <w:tblPr/>
      <w:tcPr>
        <w:tcBorders>
          <w:top w:val="single" w:color="0096CE" w:themeColor="accent3" w:sz="8" w:space="0"/>
          <w:left w:val="nil"/>
          <w:bottom w:val="single" w:color="0096C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color="FF6C00" w:themeColor="accent5" w:sz="8" w:space="0"/>
        <w:bottom w:val="single" w:color="FF6C00" w:themeColor="accent5" w:sz="8" w:space="0"/>
      </w:tblBorders>
    </w:tblPr>
    <w:tblStylePr w:type="fir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lastRow">
      <w:pPr>
        <w:spacing w:before="0" w:after="0" w:line="240" w:lineRule="auto"/>
      </w:pPr>
      <w:rPr>
        <w:b/>
        <w:bCs/>
      </w:rPr>
      <w:tblPr/>
      <w:tcPr>
        <w:tcBorders>
          <w:top w:val="single" w:color="FF6C00" w:themeColor="accent5" w:sz="8" w:space="0"/>
          <w:left w:val="nil"/>
          <w:bottom w:val="single" w:color="FF6C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16"/>
      </w:numPr>
      <w:contextualSpacing/>
    </w:pPr>
  </w:style>
  <w:style w:type="paragraph" w:styleId="ListBullet2">
    <w:name w:val="List Bullet 2"/>
    <w:basedOn w:val="Normal"/>
    <w:uiPriority w:val="99"/>
    <w:semiHidden/>
    <w:unhideWhenUsed/>
    <w:rsid w:val="00502510"/>
    <w:pPr>
      <w:numPr>
        <w:numId w:val="17"/>
      </w:numPr>
      <w:contextualSpacing/>
    </w:pPr>
  </w:style>
  <w:style w:type="paragraph" w:styleId="ListBullet3">
    <w:name w:val="List Bullet 3"/>
    <w:basedOn w:val="Normal"/>
    <w:uiPriority w:val="99"/>
    <w:semiHidden/>
    <w:unhideWhenUsed/>
    <w:rsid w:val="00502510"/>
    <w:pPr>
      <w:numPr>
        <w:numId w:val="18"/>
      </w:numPr>
      <w:contextualSpacing/>
    </w:pPr>
  </w:style>
  <w:style w:type="paragraph" w:styleId="ListBullet4">
    <w:name w:val="List Bullet 4"/>
    <w:basedOn w:val="Normal"/>
    <w:uiPriority w:val="99"/>
    <w:semiHidden/>
    <w:unhideWhenUsed/>
    <w:rsid w:val="00502510"/>
    <w:pPr>
      <w:numPr>
        <w:numId w:val="19"/>
      </w:numPr>
      <w:contextualSpacing/>
    </w:pPr>
  </w:style>
  <w:style w:type="paragraph" w:styleId="ListBullet5">
    <w:name w:val="List Bullet 5"/>
    <w:basedOn w:val="Normal"/>
    <w:uiPriority w:val="99"/>
    <w:semiHidden/>
    <w:unhideWhenUsed/>
    <w:rsid w:val="00502510"/>
    <w:pPr>
      <w:numPr>
        <w:numId w:val="20"/>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21"/>
      </w:numPr>
      <w:contextualSpacing/>
    </w:pPr>
  </w:style>
  <w:style w:type="paragraph" w:styleId="ListNumber2">
    <w:name w:val="List Number 2"/>
    <w:basedOn w:val="Normal"/>
    <w:uiPriority w:val="99"/>
    <w:semiHidden/>
    <w:unhideWhenUsed/>
    <w:rsid w:val="00502510"/>
    <w:pPr>
      <w:numPr>
        <w:numId w:val="22"/>
      </w:numPr>
      <w:contextualSpacing/>
    </w:pPr>
  </w:style>
  <w:style w:type="paragraph" w:styleId="ListNumber3">
    <w:name w:val="List Number 3"/>
    <w:basedOn w:val="Normal"/>
    <w:uiPriority w:val="99"/>
    <w:semiHidden/>
    <w:unhideWhenUsed/>
    <w:rsid w:val="00502510"/>
    <w:pPr>
      <w:numPr>
        <w:numId w:val="23"/>
      </w:numPr>
      <w:contextualSpacing/>
    </w:pPr>
  </w:style>
  <w:style w:type="paragraph" w:styleId="ListNumber4">
    <w:name w:val="List Number 4"/>
    <w:basedOn w:val="Normal"/>
    <w:uiPriority w:val="99"/>
    <w:semiHidden/>
    <w:unhideWhenUsed/>
    <w:rsid w:val="00502510"/>
    <w:pPr>
      <w:numPr>
        <w:numId w:val="24"/>
      </w:numPr>
      <w:contextualSpacing/>
    </w:pPr>
  </w:style>
  <w:style w:type="paragraph" w:styleId="ListNumber5">
    <w:name w:val="List Number 5"/>
    <w:basedOn w:val="Normal"/>
    <w:uiPriority w:val="99"/>
    <w:semiHidden/>
    <w:unhideWhenUsed/>
    <w:rsid w:val="00502510"/>
    <w:pPr>
      <w:numPr>
        <w:numId w:val="25"/>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color="FF1FA0" w:themeColor="accent1" w:themeTint="99" w:sz="4" w:space="0"/>
        </w:tcBorders>
      </w:tcPr>
    </w:tblStylePr>
    <w:tblStylePr w:type="lastRow">
      <w:rPr>
        <w:b/>
        <w:bCs/>
      </w:rPr>
      <w:tblPr/>
      <w:tcPr>
        <w:tcBorders>
          <w:top w:val="sing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color="C4CBD3" w:themeColor="accent2" w:themeTint="99" w:sz="4" w:space="0"/>
        </w:tcBorders>
      </w:tcPr>
    </w:tblStylePr>
    <w:tblStylePr w:type="lastRow">
      <w:rPr>
        <w:b/>
        <w:bCs/>
      </w:rPr>
      <w:tblPr/>
      <w:tcPr>
        <w:tcBorders>
          <w:top w:val="sing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color="48CCFF" w:themeColor="accent3" w:themeTint="99" w:sz="4" w:space="0"/>
        </w:tcBorders>
      </w:tcPr>
    </w:tblStylePr>
    <w:tblStylePr w:type="lastRow">
      <w:rPr>
        <w:b/>
        <w:bCs/>
      </w:rPr>
      <w:tblPr/>
      <w:tcPr>
        <w:tcBorders>
          <w:top w:val="sing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color="FFA666" w:themeColor="accent5" w:themeTint="99" w:sz="4" w:space="0"/>
        </w:tcBorders>
      </w:tcPr>
    </w:tblStylePr>
    <w:tblStylePr w:type="lastRow">
      <w:rPr>
        <w:b/>
        <w:bCs/>
      </w:rPr>
      <w:tblPr/>
      <w:tcPr>
        <w:tcBorders>
          <w:top w:val="sing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color="FF1FA0" w:themeColor="accent1" w:themeTint="99" w:sz="4" w:space="0"/>
        <w:bottom w:val="single" w:color="FF1FA0" w:themeColor="accent1" w:themeTint="99" w:sz="4" w:space="0"/>
        <w:insideH w:val="single" w:color="FF1FA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color="C4CBD3" w:themeColor="accent2" w:themeTint="99" w:sz="4" w:space="0"/>
        <w:bottom w:val="single" w:color="C4CBD3" w:themeColor="accent2" w:themeTint="99" w:sz="4" w:space="0"/>
        <w:insideH w:val="single" w:color="C4CBD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color="48CCFF" w:themeColor="accent3" w:themeTint="99" w:sz="4" w:space="0"/>
        <w:bottom w:val="single" w:color="48CCFF" w:themeColor="accent3" w:themeTint="99" w:sz="4" w:space="0"/>
        <w:insideH w:val="single" w:color="48CC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color="FFA666" w:themeColor="accent5" w:themeTint="99" w:sz="4" w:space="0"/>
        <w:bottom w:val="single" w:color="FFA666" w:themeColor="accent5" w:themeTint="99" w:sz="4" w:space="0"/>
        <w:insideH w:val="single" w:color="FFA666"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color="8A0050" w:themeColor="accent1" w:sz="4" w:space="0"/>
        <w:left w:val="single" w:color="8A0050" w:themeColor="accent1" w:sz="4" w:space="0"/>
        <w:bottom w:val="single" w:color="8A0050" w:themeColor="accent1" w:sz="4" w:space="0"/>
        <w:right w:val="single" w:color="8A0050" w:themeColor="accent1" w:sz="4" w:space="0"/>
      </w:tblBorders>
    </w:tblPr>
    <w:tblStylePr w:type="firstRow">
      <w:rPr>
        <w:b/>
        <w:bCs/>
        <w:color w:val="FFFFFF" w:themeColor="background1"/>
      </w:rPr>
      <w:tblPr/>
      <w:tcPr>
        <w:shd w:val="clear" w:color="auto" w:fill="8A0050" w:themeFill="accent1"/>
      </w:tcPr>
    </w:tblStylePr>
    <w:tblStylePr w:type="lastRow">
      <w:rPr>
        <w:b/>
        <w:bCs/>
      </w:rPr>
      <w:tblPr/>
      <w:tcPr>
        <w:tcBorders>
          <w:top w:val="double" w:color="8A005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0050" w:themeColor="accent1" w:sz="4" w:space="0"/>
          <w:right w:val="single" w:color="8A0050" w:themeColor="accent1" w:sz="4" w:space="0"/>
        </w:tcBorders>
      </w:tcPr>
    </w:tblStylePr>
    <w:tblStylePr w:type="band1Horz">
      <w:tblPr/>
      <w:tcPr>
        <w:tcBorders>
          <w:top w:val="single" w:color="8A0050" w:themeColor="accent1" w:sz="4" w:space="0"/>
          <w:bottom w:val="single" w:color="8A005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0050" w:themeColor="accent1" w:sz="4" w:space="0"/>
          <w:left w:val="nil"/>
        </w:tcBorders>
      </w:tcPr>
    </w:tblStylePr>
    <w:tblStylePr w:type="swCell">
      <w:tblPr/>
      <w:tcPr>
        <w:tcBorders>
          <w:top w:val="double" w:color="8A0050" w:themeColor="accent1" w:sz="4" w:space="0"/>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color="9EAAB6" w:themeColor="accent2" w:sz="4" w:space="0"/>
        <w:left w:val="single" w:color="9EAAB6" w:themeColor="accent2" w:sz="4" w:space="0"/>
        <w:bottom w:val="single" w:color="9EAAB6" w:themeColor="accent2" w:sz="4" w:space="0"/>
        <w:right w:val="single" w:color="9EAAB6" w:themeColor="accent2" w:sz="4" w:space="0"/>
      </w:tblBorders>
    </w:tblPr>
    <w:tblStylePr w:type="firstRow">
      <w:rPr>
        <w:b/>
        <w:bCs/>
        <w:color w:val="FFFFFF" w:themeColor="background1"/>
      </w:rPr>
      <w:tblPr/>
      <w:tcPr>
        <w:shd w:val="clear" w:color="auto" w:fill="9EAAB6" w:themeFill="accent2"/>
      </w:tcPr>
    </w:tblStylePr>
    <w:tblStylePr w:type="lastRow">
      <w:rPr>
        <w:b/>
        <w:bCs/>
      </w:rPr>
      <w:tblPr/>
      <w:tcPr>
        <w:tcBorders>
          <w:top w:val="double" w:color="9EAAB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EAAB6" w:themeColor="accent2" w:sz="4" w:space="0"/>
          <w:right w:val="single" w:color="9EAAB6" w:themeColor="accent2" w:sz="4" w:space="0"/>
        </w:tcBorders>
      </w:tcPr>
    </w:tblStylePr>
    <w:tblStylePr w:type="band1Horz">
      <w:tblPr/>
      <w:tcPr>
        <w:tcBorders>
          <w:top w:val="single" w:color="9EAAB6" w:themeColor="accent2" w:sz="4" w:space="0"/>
          <w:bottom w:val="single" w:color="9EAAB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EAAB6" w:themeColor="accent2" w:sz="4" w:space="0"/>
          <w:left w:val="nil"/>
        </w:tcBorders>
      </w:tcPr>
    </w:tblStylePr>
    <w:tblStylePr w:type="swCell">
      <w:tblPr/>
      <w:tcPr>
        <w:tcBorders>
          <w:top w:val="double" w:color="9EAAB6" w:themeColor="accent2" w:sz="4" w:space="0"/>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color="0096CE" w:themeColor="accent3" w:sz="4" w:space="0"/>
        <w:left w:val="single" w:color="0096CE" w:themeColor="accent3" w:sz="4" w:space="0"/>
        <w:bottom w:val="single" w:color="0096CE" w:themeColor="accent3" w:sz="4" w:space="0"/>
        <w:right w:val="single" w:color="0096CE" w:themeColor="accent3" w:sz="4" w:space="0"/>
      </w:tblBorders>
    </w:tblPr>
    <w:tblStylePr w:type="firstRow">
      <w:rPr>
        <w:b/>
        <w:bCs/>
        <w:color w:val="FFFFFF" w:themeColor="background1"/>
      </w:rPr>
      <w:tblPr/>
      <w:tcPr>
        <w:shd w:val="clear" w:color="auto" w:fill="0096CE" w:themeFill="accent3"/>
      </w:tcPr>
    </w:tblStylePr>
    <w:tblStylePr w:type="lastRow">
      <w:rPr>
        <w:b/>
        <w:bCs/>
      </w:rPr>
      <w:tblPr/>
      <w:tcPr>
        <w:tcBorders>
          <w:top w:val="double" w:color="0096CE"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3" w:sz="4" w:space="0"/>
          <w:right w:val="single" w:color="0096CE" w:themeColor="accent3" w:sz="4" w:space="0"/>
        </w:tcBorders>
      </w:tcPr>
    </w:tblStylePr>
    <w:tblStylePr w:type="band1Horz">
      <w:tblPr/>
      <w:tcPr>
        <w:tcBorders>
          <w:top w:val="single" w:color="0096CE" w:themeColor="accent3" w:sz="4" w:space="0"/>
          <w:bottom w:val="single" w:color="0096CE"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3" w:sz="4" w:space="0"/>
          <w:left w:val="nil"/>
        </w:tcBorders>
      </w:tcPr>
    </w:tblStylePr>
    <w:tblStylePr w:type="swCell">
      <w:tblPr/>
      <w:tcPr>
        <w:tcBorders>
          <w:top w:val="double" w:color="0096CE" w:themeColor="accent3" w:sz="4" w:space="0"/>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color="FF6C00" w:themeColor="accent5" w:sz="4" w:space="0"/>
        <w:left w:val="single" w:color="FF6C00" w:themeColor="accent5" w:sz="4" w:space="0"/>
        <w:bottom w:val="single" w:color="FF6C00" w:themeColor="accent5" w:sz="4" w:space="0"/>
        <w:right w:val="single" w:color="FF6C00" w:themeColor="accent5" w:sz="4" w:space="0"/>
      </w:tblBorders>
    </w:tblPr>
    <w:tblStylePr w:type="firstRow">
      <w:rPr>
        <w:b/>
        <w:bCs/>
        <w:color w:val="FFFFFF" w:themeColor="background1"/>
      </w:rPr>
      <w:tblPr/>
      <w:tcPr>
        <w:shd w:val="clear" w:color="auto" w:fill="FF6C00" w:themeFill="accent5"/>
      </w:tcPr>
    </w:tblStylePr>
    <w:tblStylePr w:type="lastRow">
      <w:rPr>
        <w:b/>
        <w:bCs/>
      </w:rPr>
      <w:tblPr/>
      <w:tcPr>
        <w:tcBorders>
          <w:top w:val="double" w:color="FF6C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6C00" w:themeColor="accent5" w:sz="4" w:space="0"/>
          <w:right w:val="single" w:color="FF6C00" w:themeColor="accent5" w:sz="4" w:space="0"/>
        </w:tcBorders>
      </w:tcPr>
    </w:tblStylePr>
    <w:tblStylePr w:type="band1Horz">
      <w:tblPr/>
      <w:tcPr>
        <w:tcBorders>
          <w:top w:val="single" w:color="FF6C00" w:themeColor="accent5" w:sz="4" w:space="0"/>
          <w:bottom w:val="single" w:color="FF6C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6C00" w:themeColor="accent5" w:sz="4" w:space="0"/>
          <w:left w:val="nil"/>
        </w:tcBorders>
      </w:tcPr>
    </w:tblStylePr>
    <w:tblStylePr w:type="swCell">
      <w:tblPr/>
      <w:tcPr>
        <w:tcBorders>
          <w:top w:val="double" w:color="FF6C00" w:themeColor="accent5" w:sz="4" w:space="0"/>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color="FF1FA0" w:themeColor="accent1" w:themeTint="99" w:sz="4" w:space="0"/>
        <w:left w:val="single" w:color="FF1FA0" w:themeColor="accent1" w:themeTint="99" w:sz="4" w:space="0"/>
        <w:bottom w:val="single" w:color="FF1FA0" w:themeColor="accent1" w:themeTint="99" w:sz="4" w:space="0"/>
        <w:right w:val="single" w:color="FF1FA0" w:themeColor="accent1" w:themeTint="99" w:sz="4" w:space="0"/>
        <w:insideH w:val="single" w:color="FF1FA0" w:themeColor="accent1" w:themeTint="99" w:sz="4" w:space="0"/>
      </w:tblBorders>
    </w:tblPr>
    <w:tblStylePr w:type="firstRow">
      <w:rPr>
        <w:b/>
        <w:bCs/>
        <w:color w:val="FFFFFF" w:themeColor="background1"/>
      </w:rPr>
      <w:tblPr/>
      <w:tcPr>
        <w:tcBorders>
          <w:top w:val="single" w:color="8A0050" w:themeColor="accent1" w:sz="4" w:space="0"/>
          <w:left w:val="single" w:color="8A0050" w:themeColor="accent1" w:sz="4" w:space="0"/>
          <w:bottom w:val="single" w:color="8A0050" w:themeColor="accent1" w:sz="4" w:space="0"/>
          <w:right w:val="single" w:color="8A0050" w:themeColor="accent1" w:sz="4" w:space="0"/>
          <w:insideH w:val="nil"/>
        </w:tcBorders>
        <w:shd w:val="clear" w:color="auto" w:fill="8A0050" w:themeFill="accent1"/>
      </w:tcPr>
    </w:tblStylePr>
    <w:tblStylePr w:type="lastRow">
      <w:rPr>
        <w:b/>
        <w:bCs/>
      </w:rPr>
      <w:tblPr/>
      <w:tcPr>
        <w:tcBorders>
          <w:top w:val="double" w:color="FF1FA0" w:themeColor="accent1" w:themeTint="99"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color="C4CBD3" w:themeColor="accent2" w:themeTint="99" w:sz="4" w:space="0"/>
        <w:left w:val="single" w:color="C4CBD3" w:themeColor="accent2" w:themeTint="99" w:sz="4" w:space="0"/>
        <w:bottom w:val="single" w:color="C4CBD3" w:themeColor="accent2" w:themeTint="99" w:sz="4" w:space="0"/>
        <w:right w:val="single" w:color="C4CBD3" w:themeColor="accent2" w:themeTint="99" w:sz="4" w:space="0"/>
        <w:insideH w:val="single" w:color="C4CBD3" w:themeColor="accent2" w:themeTint="99" w:sz="4" w:space="0"/>
      </w:tblBorders>
    </w:tblPr>
    <w:tblStylePr w:type="firstRow">
      <w:rPr>
        <w:b/>
        <w:bCs/>
        <w:color w:val="FFFFFF" w:themeColor="background1"/>
      </w:rPr>
      <w:tblPr/>
      <w:tcPr>
        <w:tcBorders>
          <w:top w:val="single" w:color="9EAAB6" w:themeColor="accent2" w:sz="4" w:space="0"/>
          <w:left w:val="single" w:color="9EAAB6" w:themeColor="accent2" w:sz="4" w:space="0"/>
          <w:bottom w:val="single" w:color="9EAAB6" w:themeColor="accent2" w:sz="4" w:space="0"/>
          <w:right w:val="single" w:color="9EAAB6" w:themeColor="accent2" w:sz="4" w:space="0"/>
          <w:insideH w:val="nil"/>
        </w:tcBorders>
        <w:shd w:val="clear" w:color="auto" w:fill="9EAAB6" w:themeFill="accent2"/>
      </w:tcPr>
    </w:tblStylePr>
    <w:tblStylePr w:type="lastRow">
      <w:rPr>
        <w:b/>
        <w:bCs/>
      </w:rPr>
      <w:tblPr/>
      <w:tcPr>
        <w:tcBorders>
          <w:top w:val="double" w:color="C4CBD3" w:themeColor="accent2" w:themeTint="99"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color="48CCFF" w:themeColor="accent3" w:themeTint="99" w:sz="4" w:space="0"/>
        <w:left w:val="single" w:color="48CCFF" w:themeColor="accent3" w:themeTint="99" w:sz="4" w:space="0"/>
        <w:bottom w:val="single" w:color="48CCFF" w:themeColor="accent3" w:themeTint="99" w:sz="4" w:space="0"/>
        <w:right w:val="single" w:color="48CCFF" w:themeColor="accent3" w:themeTint="99" w:sz="4" w:space="0"/>
        <w:insideH w:val="single" w:color="48CCFF" w:themeColor="accent3" w:themeTint="99" w:sz="4" w:space="0"/>
      </w:tblBorders>
    </w:tblPr>
    <w:tblStylePr w:type="firstRow">
      <w:rPr>
        <w:b/>
        <w:bCs/>
        <w:color w:val="FFFFFF" w:themeColor="background1"/>
      </w:rPr>
      <w:tblPr/>
      <w:tcPr>
        <w:tcBorders>
          <w:top w:val="single" w:color="0096CE" w:themeColor="accent3" w:sz="4" w:space="0"/>
          <w:left w:val="single" w:color="0096CE" w:themeColor="accent3" w:sz="4" w:space="0"/>
          <w:bottom w:val="single" w:color="0096CE" w:themeColor="accent3" w:sz="4" w:space="0"/>
          <w:right w:val="single" w:color="0096CE" w:themeColor="accent3" w:sz="4" w:space="0"/>
          <w:insideH w:val="nil"/>
        </w:tcBorders>
        <w:shd w:val="clear" w:color="auto" w:fill="0096CE" w:themeFill="accent3"/>
      </w:tcPr>
    </w:tblStylePr>
    <w:tblStylePr w:type="lastRow">
      <w:rPr>
        <w:b/>
        <w:bCs/>
      </w:rPr>
      <w:tblPr/>
      <w:tcPr>
        <w:tcBorders>
          <w:top w:val="double" w:color="48CCFF" w:themeColor="accent3" w:themeTint="99"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color="FFA666" w:themeColor="accent5" w:themeTint="99" w:sz="4" w:space="0"/>
        <w:left w:val="single" w:color="FFA666" w:themeColor="accent5" w:themeTint="99" w:sz="4" w:space="0"/>
        <w:bottom w:val="single" w:color="FFA666" w:themeColor="accent5" w:themeTint="99" w:sz="4" w:space="0"/>
        <w:right w:val="single" w:color="FFA666" w:themeColor="accent5" w:themeTint="99" w:sz="4" w:space="0"/>
        <w:insideH w:val="single" w:color="FFA666" w:themeColor="accent5" w:themeTint="99" w:sz="4" w:space="0"/>
      </w:tblBorders>
    </w:tblPr>
    <w:tblStylePr w:type="firstRow">
      <w:rPr>
        <w:b/>
        <w:bCs/>
        <w:color w:val="FFFFFF" w:themeColor="background1"/>
      </w:rPr>
      <w:tblPr/>
      <w:tcPr>
        <w:tcBorders>
          <w:top w:val="single" w:color="FF6C00" w:themeColor="accent5" w:sz="4" w:space="0"/>
          <w:left w:val="single" w:color="FF6C00" w:themeColor="accent5" w:sz="4" w:space="0"/>
          <w:bottom w:val="single" w:color="FF6C00" w:themeColor="accent5" w:sz="4" w:space="0"/>
          <w:right w:val="single" w:color="FF6C00" w:themeColor="accent5" w:sz="4" w:space="0"/>
          <w:insideH w:val="nil"/>
        </w:tcBorders>
        <w:shd w:val="clear" w:color="auto" w:fill="FF6C00" w:themeFill="accent5"/>
      </w:tcPr>
    </w:tblStylePr>
    <w:tblStylePr w:type="lastRow">
      <w:rPr>
        <w:b/>
        <w:bCs/>
      </w:rPr>
      <w:tblPr/>
      <w:tcPr>
        <w:tcBorders>
          <w:top w:val="double" w:color="FFA666" w:themeColor="accent5" w:themeTint="99"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color="8A0050" w:themeColor="accent1" w:sz="24" w:space="0"/>
        <w:left w:val="single" w:color="8A0050" w:themeColor="accent1" w:sz="24" w:space="0"/>
        <w:bottom w:val="single" w:color="8A0050" w:themeColor="accent1" w:sz="24" w:space="0"/>
        <w:right w:val="single" w:color="8A0050" w:themeColor="accent1" w:sz="24" w:space="0"/>
      </w:tblBorders>
    </w:tblPr>
    <w:tcPr>
      <w:shd w:val="clear" w:color="auto" w:fill="8A005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color="9EAAB6" w:themeColor="accent2" w:sz="24" w:space="0"/>
        <w:left w:val="single" w:color="9EAAB6" w:themeColor="accent2" w:sz="24" w:space="0"/>
        <w:bottom w:val="single" w:color="9EAAB6" w:themeColor="accent2" w:sz="24" w:space="0"/>
        <w:right w:val="single" w:color="9EAAB6" w:themeColor="accent2" w:sz="24" w:space="0"/>
      </w:tblBorders>
    </w:tblPr>
    <w:tcPr>
      <w:shd w:val="clear" w:color="auto" w:fill="9EAAB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color="0096CE" w:themeColor="accent3" w:sz="24" w:space="0"/>
        <w:left w:val="single" w:color="0096CE" w:themeColor="accent3" w:sz="24" w:space="0"/>
        <w:bottom w:val="single" w:color="0096CE" w:themeColor="accent3" w:sz="24" w:space="0"/>
        <w:right w:val="single" w:color="0096CE" w:themeColor="accent3" w:sz="24" w:space="0"/>
      </w:tblBorders>
    </w:tblPr>
    <w:tcPr>
      <w:shd w:val="clear" w:color="auto" w:fill="0096CE"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color="FF6C00" w:themeColor="accent5" w:sz="24" w:space="0"/>
        <w:left w:val="single" w:color="FF6C00" w:themeColor="accent5" w:sz="24" w:space="0"/>
        <w:bottom w:val="single" w:color="FF6C00" w:themeColor="accent5" w:sz="24" w:space="0"/>
        <w:right w:val="single" w:color="FF6C00" w:themeColor="accent5" w:sz="24" w:space="0"/>
      </w:tblBorders>
    </w:tblPr>
    <w:tcPr>
      <w:shd w:val="clear" w:color="auto" w:fill="FF6C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color="8A0050" w:themeColor="accent1" w:sz="4" w:space="0"/>
        <w:bottom w:val="single" w:color="8A0050" w:themeColor="accent1" w:sz="4" w:space="0"/>
      </w:tblBorders>
    </w:tblPr>
    <w:tblStylePr w:type="firstRow">
      <w:rPr>
        <w:b/>
        <w:bCs/>
      </w:rPr>
      <w:tblPr/>
      <w:tcPr>
        <w:tcBorders>
          <w:bottom w:val="single" w:color="8A0050" w:themeColor="accent1" w:sz="4" w:space="0"/>
        </w:tcBorders>
      </w:tcPr>
    </w:tblStylePr>
    <w:tblStylePr w:type="lastRow">
      <w:rPr>
        <w:b/>
        <w:bCs/>
      </w:rPr>
      <w:tblPr/>
      <w:tcPr>
        <w:tcBorders>
          <w:top w:val="double" w:color="8A0050" w:themeColor="accent1" w:sz="4" w:space="0"/>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color="9EAAB6" w:themeColor="accent2" w:sz="4" w:space="0"/>
        <w:bottom w:val="single" w:color="9EAAB6" w:themeColor="accent2" w:sz="4" w:space="0"/>
      </w:tblBorders>
    </w:tblPr>
    <w:tblStylePr w:type="firstRow">
      <w:rPr>
        <w:b/>
        <w:bCs/>
      </w:rPr>
      <w:tblPr/>
      <w:tcPr>
        <w:tcBorders>
          <w:bottom w:val="single" w:color="9EAAB6" w:themeColor="accent2" w:sz="4" w:space="0"/>
        </w:tcBorders>
      </w:tcPr>
    </w:tblStylePr>
    <w:tblStylePr w:type="lastRow">
      <w:rPr>
        <w:b/>
        <w:bCs/>
      </w:rPr>
      <w:tblPr/>
      <w:tcPr>
        <w:tcBorders>
          <w:top w:val="double" w:color="9EAAB6" w:themeColor="accent2" w:sz="4" w:space="0"/>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color="0096CE" w:themeColor="accent3" w:sz="4" w:space="0"/>
        <w:bottom w:val="single" w:color="0096CE" w:themeColor="accent3" w:sz="4" w:space="0"/>
      </w:tblBorders>
    </w:tblPr>
    <w:tblStylePr w:type="firstRow">
      <w:rPr>
        <w:b/>
        <w:bCs/>
      </w:rPr>
      <w:tblPr/>
      <w:tcPr>
        <w:tcBorders>
          <w:bottom w:val="single" w:color="0096CE" w:themeColor="accent3" w:sz="4" w:space="0"/>
        </w:tcBorders>
      </w:tcPr>
    </w:tblStylePr>
    <w:tblStylePr w:type="lastRow">
      <w:rPr>
        <w:b/>
        <w:bCs/>
      </w:rPr>
      <w:tblPr/>
      <w:tcPr>
        <w:tcBorders>
          <w:top w:val="double" w:color="0096CE" w:themeColor="accent3" w:sz="4" w:space="0"/>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color="FF6C00" w:themeColor="accent5" w:sz="4" w:space="0"/>
        <w:bottom w:val="single" w:color="FF6C00" w:themeColor="accent5" w:sz="4" w:space="0"/>
      </w:tblBorders>
    </w:tblPr>
    <w:tblStylePr w:type="firstRow">
      <w:rPr>
        <w:b/>
        <w:bCs/>
      </w:rPr>
      <w:tblPr/>
      <w:tcPr>
        <w:tcBorders>
          <w:bottom w:val="single" w:color="FF6C00" w:themeColor="accent5" w:sz="4" w:space="0"/>
        </w:tcBorders>
      </w:tcPr>
    </w:tblStylePr>
    <w:tblStylePr w:type="lastRow">
      <w:rPr>
        <w:b/>
        <w:bCs/>
      </w:rPr>
      <w:tblPr/>
      <w:tcPr>
        <w:tcBorders>
          <w:top w:val="double" w:color="FF6C00" w:themeColor="accent5" w:sz="4" w:space="0"/>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005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005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005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0050" w:themeColor="accent1" w:sz="4" w:space="0"/>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EAAB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EAAB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EAAB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EAAB6" w:themeColor="accent2" w:sz="4" w:space="0"/>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3" w:sz="4" w:space="0"/>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6C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6C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6C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6C00" w:themeColor="accent5" w:sz="4" w:space="0"/>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insideV w:val="single" w:color="E70085" w:themeColor="accent1" w:themeTint="BF" w:sz="8" w:space="0"/>
      </w:tblBorders>
    </w:tblPr>
    <w:tcPr>
      <w:shd w:val="clear" w:color="auto" w:fill="FFA3D8" w:themeFill="accent1" w:themeFillTint="3F"/>
    </w:tcPr>
    <w:tblStylePr w:type="firstRow">
      <w:rPr>
        <w:b/>
        <w:bCs/>
      </w:rPr>
    </w:tblStylePr>
    <w:tblStylePr w:type="lastRow">
      <w:rPr>
        <w:b/>
        <w:bCs/>
      </w:rPr>
      <w:tblPr/>
      <w:tcPr>
        <w:tcBorders>
          <w:top w:val="single" w:color="E70085" w:themeColor="accent1" w:themeTint="BF" w:sz="18" w:space="0"/>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insideV w:val="single" w:color="B6BFC8" w:themeColor="accent2" w:themeTint="BF" w:sz="8" w:space="0"/>
      </w:tblBorders>
    </w:tblPr>
    <w:tcPr>
      <w:shd w:val="clear" w:color="auto" w:fill="E7E9ED" w:themeFill="accent2" w:themeFillTint="3F"/>
    </w:tcPr>
    <w:tblStylePr w:type="firstRow">
      <w:rPr>
        <w:b/>
        <w:bCs/>
      </w:rPr>
    </w:tblStylePr>
    <w:tblStylePr w:type="lastRow">
      <w:rPr>
        <w:b/>
        <w:bCs/>
      </w:rPr>
      <w:tblPr/>
      <w:tcPr>
        <w:tcBorders>
          <w:top w:val="single" w:color="B6BFC8" w:themeColor="accent2" w:themeTint="BF" w:sz="18" w:space="0"/>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insideV w:val="single" w:color="1BC0FF" w:themeColor="accent3" w:themeTint="BF" w:sz="8" w:space="0"/>
      </w:tblBorders>
    </w:tblPr>
    <w:tcPr>
      <w:shd w:val="clear" w:color="auto" w:fill="B3EAFF" w:themeFill="accent3" w:themeFillTint="3F"/>
    </w:tcPr>
    <w:tblStylePr w:type="firstRow">
      <w:rPr>
        <w:b/>
        <w:bCs/>
      </w:rPr>
    </w:tblStylePr>
    <w:tblStylePr w:type="lastRow">
      <w:rPr>
        <w:b/>
        <w:bCs/>
      </w:rPr>
      <w:tblPr/>
      <w:tcPr>
        <w:tcBorders>
          <w:top w:val="single" w:color="1BC0FF" w:themeColor="accent3" w:themeTint="BF" w:sz="18" w:space="0"/>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insideV w:val="single" w:color="FF9040" w:themeColor="accent5" w:themeTint="BF" w:sz="8" w:space="0"/>
      </w:tblBorders>
    </w:tblPr>
    <w:tcPr>
      <w:shd w:val="clear" w:color="auto" w:fill="FFDAC0" w:themeFill="accent5" w:themeFillTint="3F"/>
    </w:tcPr>
    <w:tblStylePr w:type="firstRow">
      <w:rPr>
        <w:b/>
        <w:bCs/>
      </w:rPr>
    </w:tblStylePr>
    <w:tblStylePr w:type="lastRow">
      <w:rPr>
        <w:b/>
        <w:bCs/>
      </w:rPr>
      <w:tblPr/>
      <w:tcPr>
        <w:tcBorders>
          <w:top w:val="single" w:color="FF9040" w:themeColor="accent5" w:themeTint="BF" w:sz="18" w:space="0"/>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insideH w:val="single" w:color="8A0050" w:themeColor="accent1" w:sz="8" w:space="0"/>
        <w:insideV w:val="single" w:color="8A0050" w:themeColor="accent1" w:sz="8" w:space="0"/>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color="8A0050" w:themeColor="accent1" w:sz="6" w:space="0"/>
          <w:insideV w:val="single" w:color="8A0050" w:themeColor="accent1" w:sz="6" w:space="0"/>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insideH w:val="single" w:color="9EAAB6" w:themeColor="accent2" w:sz="8" w:space="0"/>
        <w:insideV w:val="single" w:color="9EAAB6" w:themeColor="accent2" w:sz="8" w:space="0"/>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color="9EAAB6" w:themeColor="accent2" w:sz="6" w:space="0"/>
          <w:insideV w:val="single" w:color="9EAAB6" w:themeColor="accent2" w:sz="6" w:space="0"/>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insideH w:val="single" w:color="0096CE" w:themeColor="accent3" w:sz="8" w:space="0"/>
        <w:insideV w:val="single" w:color="0096CE" w:themeColor="accent3" w:sz="8" w:space="0"/>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color="0096CE" w:themeColor="accent3" w:sz="6" w:space="0"/>
          <w:insideV w:val="single" w:color="0096CE" w:themeColor="accent3" w:sz="6" w:space="0"/>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insideH w:val="single" w:color="FF6C00" w:themeColor="accent5" w:sz="8" w:space="0"/>
        <w:insideV w:val="single" w:color="FF6C00" w:themeColor="accent5" w:sz="8" w:space="0"/>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color="FF6C00" w:themeColor="accent5" w:sz="6" w:space="0"/>
          <w:insideV w:val="single" w:color="FF6C00" w:themeColor="accent5" w:sz="6" w:space="0"/>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A3D8"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005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005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005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005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45B0"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E9ED"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EAAB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EAAB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EAAB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EAAB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D4DA"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AC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6C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6C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6C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6C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B58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14042"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8A0050" w:themeColor="accent1" w:sz="8" w:space="0"/>
        <w:bottom w:val="single" w:color="8A0050" w:themeColor="accent1" w:sz="8" w:space="0"/>
      </w:tblBorders>
    </w:tblPr>
    <w:tblStylePr w:type="firstRow">
      <w:rPr>
        <w:rFonts w:asciiTheme="majorHAnsi" w:hAnsiTheme="majorHAnsi" w:eastAsiaTheme="majorEastAsia" w:cstheme="majorBidi"/>
      </w:rPr>
      <w:tblPr/>
      <w:tcPr>
        <w:tcBorders>
          <w:top w:val="nil"/>
          <w:bottom w:val="single" w:color="8A0050" w:themeColor="accent1" w:sz="8" w:space="0"/>
        </w:tcBorders>
      </w:tcPr>
    </w:tblStylePr>
    <w:tblStylePr w:type="lastRow">
      <w:rPr>
        <w:b/>
        <w:bCs/>
        <w:color w:val="414042" w:themeColor="text2"/>
      </w:rPr>
      <w:tblPr/>
      <w:tcPr>
        <w:tcBorders>
          <w:top w:val="single" w:color="8A0050" w:themeColor="accent1" w:sz="8" w:space="0"/>
          <w:bottom w:val="single" w:color="8A0050" w:themeColor="accent1" w:sz="8" w:space="0"/>
        </w:tcBorders>
      </w:tcPr>
    </w:tblStylePr>
    <w:tblStylePr w:type="firstCol">
      <w:rPr>
        <w:b/>
        <w:bCs/>
      </w:rPr>
    </w:tblStylePr>
    <w:tblStylePr w:type="lastCol">
      <w:rPr>
        <w:b/>
        <w:bCs/>
      </w:rPr>
      <w:tblPr/>
      <w:tcPr>
        <w:tcBorders>
          <w:top w:val="single" w:color="8A0050" w:themeColor="accent1" w:sz="8" w:space="0"/>
          <w:bottom w:val="single" w:color="8A0050" w:themeColor="accent1" w:sz="8" w:space="0"/>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9EAAB6" w:themeColor="accent2" w:sz="8" w:space="0"/>
        <w:bottom w:val="single" w:color="9EAAB6" w:themeColor="accent2" w:sz="8" w:space="0"/>
      </w:tblBorders>
    </w:tblPr>
    <w:tblStylePr w:type="firstRow">
      <w:rPr>
        <w:rFonts w:asciiTheme="majorHAnsi" w:hAnsiTheme="majorHAnsi" w:eastAsiaTheme="majorEastAsia" w:cstheme="majorBidi"/>
      </w:rPr>
      <w:tblPr/>
      <w:tcPr>
        <w:tcBorders>
          <w:top w:val="nil"/>
          <w:bottom w:val="single" w:color="9EAAB6" w:themeColor="accent2" w:sz="8" w:space="0"/>
        </w:tcBorders>
      </w:tcPr>
    </w:tblStylePr>
    <w:tblStylePr w:type="lastRow">
      <w:rPr>
        <w:b/>
        <w:bCs/>
        <w:color w:val="414042" w:themeColor="text2"/>
      </w:rPr>
      <w:tblPr/>
      <w:tcPr>
        <w:tcBorders>
          <w:top w:val="single" w:color="9EAAB6" w:themeColor="accent2" w:sz="8" w:space="0"/>
          <w:bottom w:val="single" w:color="9EAAB6" w:themeColor="accent2" w:sz="8" w:space="0"/>
        </w:tcBorders>
      </w:tcPr>
    </w:tblStylePr>
    <w:tblStylePr w:type="firstCol">
      <w:rPr>
        <w:b/>
        <w:bCs/>
      </w:rPr>
    </w:tblStylePr>
    <w:tblStylePr w:type="lastCol">
      <w:rPr>
        <w:b/>
        <w:bCs/>
      </w:rPr>
      <w:tblPr/>
      <w:tcPr>
        <w:tcBorders>
          <w:top w:val="single" w:color="9EAAB6" w:themeColor="accent2" w:sz="8" w:space="0"/>
          <w:bottom w:val="single" w:color="9EAAB6" w:themeColor="accent2" w:sz="8" w:space="0"/>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0096CE" w:themeColor="accent3" w:sz="8" w:space="0"/>
        <w:bottom w:val="single" w:color="0096CE" w:themeColor="accent3" w:sz="8" w:space="0"/>
      </w:tblBorders>
    </w:tblPr>
    <w:tblStylePr w:type="firstRow">
      <w:rPr>
        <w:rFonts w:asciiTheme="majorHAnsi" w:hAnsiTheme="majorHAnsi" w:eastAsiaTheme="majorEastAsia" w:cstheme="majorBidi"/>
      </w:rPr>
      <w:tblPr/>
      <w:tcPr>
        <w:tcBorders>
          <w:top w:val="nil"/>
          <w:bottom w:val="single" w:color="0096CE" w:themeColor="accent3" w:sz="8" w:space="0"/>
        </w:tcBorders>
      </w:tcPr>
    </w:tblStylePr>
    <w:tblStylePr w:type="lastRow">
      <w:rPr>
        <w:b/>
        <w:bCs/>
        <w:color w:val="414042" w:themeColor="text2"/>
      </w:rPr>
      <w:tblPr/>
      <w:tcPr>
        <w:tcBorders>
          <w:top w:val="single" w:color="0096CE" w:themeColor="accent3" w:sz="8" w:space="0"/>
          <w:bottom w:val="single" w:color="0096CE" w:themeColor="accent3" w:sz="8" w:space="0"/>
        </w:tcBorders>
      </w:tcPr>
    </w:tblStylePr>
    <w:tblStylePr w:type="firstCol">
      <w:rPr>
        <w:b/>
        <w:bCs/>
      </w:rPr>
    </w:tblStylePr>
    <w:tblStylePr w:type="lastCol">
      <w:rPr>
        <w:b/>
        <w:bCs/>
      </w:rPr>
      <w:tblPr/>
      <w:tcPr>
        <w:tcBorders>
          <w:top w:val="single" w:color="0096CE" w:themeColor="accent3" w:sz="8" w:space="0"/>
          <w:bottom w:val="single" w:color="0096CE" w:themeColor="accent3" w:sz="8" w:space="0"/>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414042"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FF6C00" w:themeColor="accent5" w:sz="8" w:space="0"/>
        <w:bottom w:val="single" w:color="FF6C00" w:themeColor="accent5" w:sz="8" w:space="0"/>
      </w:tblBorders>
    </w:tblPr>
    <w:tblStylePr w:type="firstRow">
      <w:rPr>
        <w:rFonts w:asciiTheme="majorHAnsi" w:hAnsiTheme="majorHAnsi" w:eastAsiaTheme="majorEastAsia" w:cstheme="majorBidi"/>
      </w:rPr>
      <w:tblPr/>
      <w:tcPr>
        <w:tcBorders>
          <w:top w:val="nil"/>
          <w:bottom w:val="single" w:color="FF6C00" w:themeColor="accent5" w:sz="8" w:space="0"/>
        </w:tcBorders>
      </w:tcPr>
    </w:tblStylePr>
    <w:tblStylePr w:type="lastRow">
      <w:rPr>
        <w:b/>
        <w:bCs/>
        <w:color w:val="414042" w:themeColor="text2"/>
      </w:rPr>
      <w:tblPr/>
      <w:tcPr>
        <w:tcBorders>
          <w:top w:val="single" w:color="FF6C00" w:themeColor="accent5" w:sz="8" w:space="0"/>
          <w:bottom w:val="single" w:color="FF6C00" w:themeColor="accent5" w:sz="8" w:space="0"/>
        </w:tcBorders>
      </w:tcPr>
    </w:tblStylePr>
    <w:tblStylePr w:type="firstCol">
      <w:rPr>
        <w:b/>
        <w:bCs/>
      </w:rPr>
    </w:tblStylePr>
    <w:tblStylePr w:type="lastCol">
      <w:rPr>
        <w:b/>
        <w:bCs/>
      </w:rPr>
      <w:tblPr/>
      <w:tcPr>
        <w:tcBorders>
          <w:top w:val="single" w:color="FF6C00" w:themeColor="accent5" w:sz="8" w:space="0"/>
          <w:bottom w:val="single" w:color="FF6C00" w:themeColor="accent5" w:sz="8" w:space="0"/>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414042"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0050" w:themeColor="accent1" w:sz="8" w:space="0"/>
        <w:left w:val="single" w:color="8A0050" w:themeColor="accent1" w:sz="8" w:space="0"/>
        <w:bottom w:val="single" w:color="8A0050" w:themeColor="accent1" w:sz="8" w:space="0"/>
        <w:right w:val="single" w:color="8A0050" w:themeColor="accent1" w:sz="8" w:space="0"/>
      </w:tblBorders>
    </w:tblPr>
    <w:tblStylePr w:type="firstRow">
      <w:rPr>
        <w:sz w:val="24"/>
        <w:szCs w:val="24"/>
      </w:rPr>
      <w:tblPr/>
      <w:tcPr>
        <w:tcBorders>
          <w:top w:val="nil"/>
          <w:left w:val="nil"/>
          <w:bottom w:val="single" w:color="8A005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0050" w:themeColor="accent1" w:sz="8" w:space="0"/>
          <w:insideH w:val="nil"/>
          <w:insideV w:val="nil"/>
        </w:tcBorders>
        <w:shd w:val="clear" w:color="auto" w:fill="FFFFFF" w:themeFill="background1"/>
      </w:tcPr>
    </w:tblStylePr>
    <w:tblStylePr w:type="lastCol">
      <w:tblPr/>
      <w:tcPr>
        <w:tcBorders>
          <w:top w:val="nil"/>
          <w:left w:val="single" w:color="8A005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EAAB6" w:themeColor="accent2" w:sz="8" w:space="0"/>
        <w:left w:val="single" w:color="9EAAB6" w:themeColor="accent2" w:sz="8" w:space="0"/>
        <w:bottom w:val="single" w:color="9EAAB6" w:themeColor="accent2" w:sz="8" w:space="0"/>
        <w:right w:val="single" w:color="9EAAB6" w:themeColor="accent2" w:sz="8" w:space="0"/>
      </w:tblBorders>
    </w:tblPr>
    <w:tblStylePr w:type="firstRow">
      <w:rPr>
        <w:sz w:val="24"/>
        <w:szCs w:val="24"/>
      </w:rPr>
      <w:tblPr/>
      <w:tcPr>
        <w:tcBorders>
          <w:top w:val="nil"/>
          <w:left w:val="nil"/>
          <w:bottom w:val="single" w:color="9EAAB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EAAB6" w:themeColor="accent2" w:sz="8" w:space="0"/>
          <w:insideH w:val="nil"/>
          <w:insideV w:val="nil"/>
        </w:tcBorders>
        <w:shd w:val="clear" w:color="auto" w:fill="FFFFFF" w:themeFill="background1"/>
      </w:tcPr>
    </w:tblStylePr>
    <w:tblStylePr w:type="lastCol">
      <w:tblPr/>
      <w:tcPr>
        <w:tcBorders>
          <w:top w:val="nil"/>
          <w:left w:val="single" w:color="9EAAB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96CE" w:themeColor="accent3" w:sz="8" w:space="0"/>
        <w:left w:val="single" w:color="0096CE" w:themeColor="accent3" w:sz="8" w:space="0"/>
        <w:bottom w:val="single" w:color="0096CE" w:themeColor="accent3" w:sz="8" w:space="0"/>
        <w:right w:val="single" w:color="0096CE" w:themeColor="accent3" w:sz="8" w:space="0"/>
      </w:tblBorders>
    </w:tblPr>
    <w:tblStylePr w:type="firstRow">
      <w:rPr>
        <w:sz w:val="24"/>
        <w:szCs w:val="24"/>
      </w:rPr>
      <w:tblPr/>
      <w:tcPr>
        <w:tcBorders>
          <w:top w:val="nil"/>
          <w:left w:val="nil"/>
          <w:bottom w:val="single" w:color="0096CE"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3" w:sz="8" w:space="0"/>
          <w:insideH w:val="nil"/>
          <w:insideV w:val="nil"/>
        </w:tcBorders>
        <w:shd w:val="clear" w:color="auto" w:fill="FFFFFF" w:themeFill="background1"/>
      </w:tcPr>
    </w:tblStylePr>
    <w:tblStylePr w:type="lastCol">
      <w:tblPr/>
      <w:tcPr>
        <w:tcBorders>
          <w:top w:val="nil"/>
          <w:left w:val="single" w:color="0096C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6C00" w:themeColor="accent5" w:sz="8" w:space="0"/>
        <w:left w:val="single" w:color="FF6C00" w:themeColor="accent5" w:sz="8" w:space="0"/>
        <w:bottom w:val="single" w:color="FF6C00" w:themeColor="accent5" w:sz="8" w:space="0"/>
        <w:right w:val="single" w:color="FF6C00" w:themeColor="accent5" w:sz="8" w:space="0"/>
      </w:tblBorders>
    </w:tblPr>
    <w:tblStylePr w:type="firstRow">
      <w:rPr>
        <w:sz w:val="24"/>
        <w:szCs w:val="24"/>
      </w:rPr>
      <w:tblPr/>
      <w:tcPr>
        <w:tcBorders>
          <w:top w:val="nil"/>
          <w:left w:val="nil"/>
          <w:bottom w:val="single" w:color="FF6C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6C00" w:themeColor="accent5" w:sz="8" w:space="0"/>
          <w:insideH w:val="nil"/>
          <w:insideV w:val="nil"/>
        </w:tcBorders>
        <w:shd w:val="clear" w:color="auto" w:fill="FFFFFF" w:themeFill="background1"/>
      </w:tcPr>
    </w:tblStylePr>
    <w:tblStylePr w:type="lastCol">
      <w:tblPr/>
      <w:tcPr>
        <w:tcBorders>
          <w:top w:val="nil"/>
          <w:left w:val="single" w:color="FF6C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single" w:color="E70085" w:themeColor="accent1" w:themeTint="BF" w:sz="8" w:space="0"/>
      </w:tblBorders>
    </w:tblPr>
    <w:tblStylePr w:type="firstRow">
      <w:pPr>
        <w:spacing w:before="0" w:after="0" w:line="240" w:lineRule="auto"/>
      </w:pPr>
      <w:rPr>
        <w:b/>
        <w:bCs/>
        <w:color w:val="FFFFFF" w:themeColor="background1"/>
      </w:rPr>
      <w:tblPr/>
      <w:tcPr>
        <w:tcBorders>
          <w:top w:val="single" w:color="E70085" w:themeColor="accent1" w:themeTint="BF" w:sz="8"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shd w:val="clear" w:color="auto" w:fill="8A0050" w:themeFill="accent1"/>
      </w:tcPr>
    </w:tblStylePr>
    <w:tblStylePr w:type="lastRow">
      <w:pPr>
        <w:spacing w:before="0" w:after="0" w:line="240" w:lineRule="auto"/>
      </w:pPr>
      <w:rPr>
        <w:b/>
        <w:bCs/>
      </w:rPr>
      <w:tblPr/>
      <w:tcPr>
        <w:tcBorders>
          <w:top w:val="double" w:color="E70085" w:themeColor="accent1" w:themeTint="BF" w:sz="6" w:space="0"/>
          <w:left w:val="single" w:color="E70085" w:themeColor="accent1" w:themeTint="BF" w:sz="8" w:space="0"/>
          <w:bottom w:val="single" w:color="E70085" w:themeColor="accent1" w:themeTint="BF" w:sz="8" w:space="0"/>
          <w:right w:val="single" w:color="E7008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single" w:color="B6BFC8" w:themeColor="accent2" w:themeTint="BF" w:sz="8" w:space="0"/>
      </w:tblBorders>
    </w:tblPr>
    <w:tblStylePr w:type="firstRow">
      <w:pPr>
        <w:spacing w:before="0" w:after="0" w:line="240" w:lineRule="auto"/>
      </w:pPr>
      <w:rPr>
        <w:b/>
        <w:bCs/>
        <w:color w:val="FFFFFF" w:themeColor="background1"/>
      </w:rPr>
      <w:tblPr/>
      <w:tcPr>
        <w:tcBorders>
          <w:top w:val="single" w:color="B6BFC8" w:themeColor="accent2" w:themeTint="BF" w:sz="8"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shd w:val="clear" w:color="auto" w:fill="9EAAB6" w:themeFill="accent2"/>
      </w:tcPr>
    </w:tblStylePr>
    <w:tblStylePr w:type="lastRow">
      <w:pPr>
        <w:spacing w:before="0" w:after="0" w:line="240" w:lineRule="auto"/>
      </w:pPr>
      <w:rPr>
        <w:b/>
        <w:bCs/>
      </w:rPr>
      <w:tblPr/>
      <w:tcPr>
        <w:tcBorders>
          <w:top w:val="double" w:color="B6BFC8" w:themeColor="accent2" w:themeTint="BF" w:sz="6" w:space="0"/>
          <w:left w:val="single" w:color="B6BFC8" w:themeColor="accent2" w:themeTint="BF" w:sz="8" w:space="0"/>
          <w:bottom w:val="single" w:color="B6BFC8" w:themeColor="accent2" w:themeTint="BF" w:sz="8" w:space="0"/>
          <w:right w:val="single" w:color="B6BFC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single" w:color="1BC0FF" w:themeColor="accent3" w:themeTint="BF" w:sz="8" w:space="0"/>
      </w:tblBorders>
    </w:tblPr>
    <w:tblStylePr w:type="firstRow">
      <w:pPr>
        <w:spacing w:before="0" w:after="0" w:line="240" w:lineRule="auto"/>
      </w:pPr>
      <w:rPr>
        <w:b/>
        <w:bCs/>
        <w:color w:val="FFFFFF" w:themeColor="background1"/>
      </w:rPr>
      <w:tblPr/>
      <w:tcPr>
        <w:tcBorders>
          <w:top w:val="single" w:color="1BC0FF" w:themeColor="accent3" w:themeTint="BF" w:sz="8"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shd w:val="clear" w:color="auto" w:fill="0096CE" w:themeFill="accent3"/>
      </w:tcPr>
    </w:tblStylePr>
    <w:tblStylePr w:type="lastRow">
      <w:pPr>
        <w:spacing w:before="0" w:after="0" w:line="240" w:lineRule="auto"/>
      </w:pPr>
      <w:rPr>
        <w:b/>
        <w:bCs/>
      </w:rPr>
      <w:tblPr/>
      <w:tcPr>
        <w:tcBorders>
          <w:top w:val="double" w:color="1BC0FF" w:themeColor="accent3" w:themeTint="BF" w:sz="6" w:space="0"/>
          <w:left w:val="single" w:color="1BC0FF" w:themeColor="accent3" w:themeTint="BF" w:sz="8" w:space="0"/>
          <w:bottom w:val="single" w:color="1BC0FF" w:themeColor="accent3" w:themeTint="BF" w:sz="8" w:space="0"/>
          <w:right w:val="single" w:color="1BC0FF"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single" w:color="FF9040" w:themeColor="accent5" w:themeTint="BF" w:sz="8" w:space="0"/>
      </w:tblBorders>
    </w:tblPr>
    <w:tblStylePr w:type="firstRow">
      <w:pPr>
        <w:spacing w:before="0" w:after="0" w:line="240" w:lineRule="auto"/>
      </w:pPr>
      <w:rPr>
        <w:b/>
        <w:bCs/>
        <w:color w:val="FFFFFF" w:themeColor="background1"/>
      </w:rPr>
      <w:tblPr/>
      <w:tcPr>
        <w:tcBorders>
          <w:top w:val="single" w:color="FF9040" w:themeColor="accent5" w:themeTint="BF" w:sz="8"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shd w:val="clear" w:color="auto" w:fill="FF6C00" w:themeFill="accent5"/>
      </w:tcPr>
    </w:tblStylePr>
    <w:tblStylePr w:type="lastRow">
      <w:pPr>
        <w:spacing w:before="0" w:after="0" w:line="240" w:lineRule="auto"/>
      </w:pPr>
      <w:rPr>
        <w:b/>
        <w:bCs/>
      </w:rPr>
      <w:tblPr/>
      <w:tcPr>
        <w:tcBorders>
          <w:top w:val="double" w:color="FF9040" w:themeColor="accent5" w:themeTint="BF" w:sz="6" w:space="0"/>
          <w:left w:val="single" w:color="FF9040" w:themeColor="accent5" w:themeTint="BF" w:sz="8" w:space="0"/>
          <w:bottom w:val="single" w:color="FF9040" w:themeColor="accent5" w:themeTint="BF" w:sz="8" w:space="0"/>
          <w:right w:val="single" w:color="FF904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502510"/>
    <w:rPr>
      <w:rFonts w:asciiTheme="majorHAnsi" w:hAnsiTheme="majorHAnsi" w:eastAsiaTheme="majorEastAsia"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styleId="NoteHeadingChar" w:customStyle="1">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styleId="SalutationChar" w:customStyle="1">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styleId="SignatureChar" w:customStyle="1">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50251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0251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0251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0251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0251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0251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0251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50251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0251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0251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0251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0251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0251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0251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0251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50251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50251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0251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0251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0251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0251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0251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0251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025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50251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0251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0251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50251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C9597CF7-6D73-4787-9133-E208903934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Young</dc:creator>
  <keywords/>
  <dc:description/>
  <lastModifiedBy>Aura Lippincott</lastModifiedBy>
  <revision>7</revision>
  <lastPrinted>2018-04-09T23:55:00.0000000Z</lastPrinted>
  <dcterms:created xsi:type="dcterms:W3CDTF">2018-05-07T14:36:00.0000000Z</dcterms:created>
  <dcterms:modified xsi:type="dcterms:W3CDTF">2018-05-10T16:10:40.4954201Z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