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F96A0" w14:textId="77777777" w:rsidR="00CE20B8" w:rsidRPr="00664AAC" w:rsidRDefault="00CE20B8" w:rsidP="00CE20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p>
    <w:p w14:paraId="56524034" w14:textId="77777777" w:rsidR="00CE20B8" w:rsidRPr="00664AAC" w:rsidRDefault="005805CC" w:rsidP="00CE20B8">
      <w:pPr>
        <w:autoSpaceDE w:val="0"/>
        <w:autoSpaceDN w:val="0"/>
        <w:adjustRightInd w:val="0"/>
        <w:spacing w:after="0" w:line="240" w:lineRule="auto"/>
        <w:jc w:val="center"/>
        <w:rPr>
          <w:rFonts w:ascii="Times New Roman" w:hAnsi="Times New Roman" w:cs="Times New Roman"/>
          <w:color w:val="000000"/>
          <w:sz w:val="56"/>
          <w:szCs w:val="56"/>
        </w:rPr>
      </w:pPr>
      <w:r>
        <w:rPr>
          <w:rFonts w:ascii="Times New Roman" w:hAnsi="Times New Roman" w:cs="Times New Roman"/>
          <w:b/>
          <w:bCs/>
          <w:color w:val="000000"/>
          <w:sz w:val="56"/>
          <w:szCs w:val="56"/>
        </w:rPr>
        <w:t>SECONDARY</w:t>
      </w:r>
      <w:r w:rsidR="00E271DE">
        <w:rPr>
          <w:rFonts w:ascii="Times New Roman" w:hAnsi="Times New Roman" w:cs="Times New Roman"/>
          <w:b/>
          <w:bCs/>
          <w:color w:val="000000"/>
          <w:sz w:val="56"/>
          <w:szCs w:val="56"/>
        </w:rPr>
        <w:t xml:space="preserve"> EDUCATION HANDBOOK</w:t>
      </w:r>
    </w:p>
    <w:p w14:paraId="2C76010E" w14:textId="77777777" w:rsidR="00CE20B8" w:rsidRDefault="00CE20B8" w:rsidP="00CE20B8">
      <w:pPr>
        <w:autoSpaceDE w:val="0"/>
        <w:autoSpaceDN w:val="0"/>
        <w:adjustRightInd w:val="0"/>
        <w:spacing w:after="0" w:line="240" w:lineRule="auto"/>
        <w:jc w:val="center"/>
        <w:rPr>
          <w:rFonts w:ascii="Times New Roman" w:hAnsi="Times New Roman" w:cs="Times New Roman"/>
          <w:b/>
          <w:bCs/>
          <w:color w:val="000000"/>
          <w:sz w:val="48"/>
          <w:szCs w:val="48"/>
        </w:rPr>
      </w:pPr>
    </w:p>
    <w:p w14:paraId="46133AB8" w14:textId="77777777" w:rsidR="00CE20B8" w:rsidRDefault="00CE20B8" w:rsidP="00CE20B8">
      <w:pPr>
        <w:autoSpaceDE w:val="0"/>
        <w:autoSpaceDN w:val="0"/>
        <w:adjustRightInd w:val="0"/>
        <w:spacing w:after="0" w:line="240" w:lineRule="auto"/>
        <w:jc w:val="center"/>
        <w:rPr>
          <w:rFonts w:ascii="Times New Roman" w:hAnsi="Times New Roman" w:cs="Times New Roman"/>
          <w:b/>
          <w:bCs/>
          <w:color w:val="000000"/>
          <w:sz w:val="48"/>
          <w:szCs w:val="48"/>
        </w:rPr>
      </w:pPr>
    </w:p>
    <w:p w14:paraId="6AC08D5E" w14:textId="77777777" w:rsidR="00CE20B8" w:rsidRDefault="00CE20B8" w:rsidP="00CE20B8">
      <w:pPr>
        <w:autoSpaceDE w:val="0"/>
        <w:autoSpaceDN w:val="0"/>
        <w:adjustRightInd w:val="0"/>
        <w:spacing w:after="0" w:line="240" w:lineRule="auto"/>
        <w:jc w:val="center"/>
        <w:rPr>
          <w:rFonts w:ascii="Times New Roman" w:hAnsi="Times New Roman" w:cs="Times New Roman"/>
          <w:b/>
          <w:bCs/>
          <w:color w:val="000000"/>
          <w:sz w:val="48"/>
          <w:szCs w:val="48"/>
        </w:rPr>
      </w:pPr>
      <w:bookmarkStart w:id="0" w:name="_GoBack"/>
      <w:bookmarkEnd w:id="0"/>
      <w:r w:rsidRPr="00664AAC">
        <w:rPr>
          <w:rFonts w:ascii="Times New Roman" w:hAnsi="Times New Roman" w:cs="Times New Roman"/>
          <w:b/>
          <w:bCs/>
          <w:noProof/>
          <w:color w:val="000000"/>
          <w:sz w:val="48"/>
          <w:szCs w:val="48"/>
        </w:rPr>
        <w:drawing>
          <wp:inline distT="0" distB="0" distL="0" distR="0" wp14:anchorId="37B56C08" wp14:editId="45FE39AF">
            <wp:extent cx="4013835" cy="3633470"/>
            <wp:effectExtent l="0" t="0" r="571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3835" cy="3633470"/>
                    </a:xfrm>
                    <a:prstGeom prst="rect">
                      <a:avLst/>
                    </a:prstGeom>
                    <a:noFill/>
                    <a:ln>
                      <a:noFill/>
                    </a:ln>
                  </pic:spPr>
                </pic:pic>
              </a:graphicData>
            </a:graphic>
          </wp:inline>
        </w:drawing>
      </w:r>
    </w:p>
    <w:p w14:paraId="77FC37E5" w14:textId="77777777" w:rsidR="00CE20B8" w:rsidRPr="00664AAC" w:rsidRDefault="00CE20B8" w:rsidP="00CE20B8">
      <w:pPr>
        <w:autoSpaceDE w:val="0"/>
        <w:autoSpaceDN w:val="0"/>
        <w:adjustRightInd w:val="0"/>
        <w:spacing w:after="0" w:line="240" w:lineRule="auto"/>
        <w:jc w:val="center"/>
        <w:rPr>
          <w:rFonts w:ascii="Times New Roman" w:hAnsi="Times New Roman" w:cs="Times New Roman"/>
          <w:color w:val="000000"/>
          <w:sz w:val="48"/>
          <w:szCs w:val="48"/>
        </w:rPr>
      </w:pPr>
    </w:p>
    <w:p w14:paraId="21F949D9" w14:textId="77777777" w:rsidR="00CE20B8" w:rsidRPr="00664AAC" w:rsidRDefault="00CE20B8" w:rsidP="00CE20B8">
      <w:pPr>
        <w:autoSpaceDE w:val="0"/>
        <w:autoSpaceDN w:val="0"/>
        <w:adjustRightInd w:val="0"/>
        <w:spacing w:after="0" w:line="240" w:lineRule="auto"/>
        <w:jc w:val="center"/>
        <w:rPr>
          <w:rFonts w:ascii="Times New Roman" w:hAnsi="Times New Roman" w:cs="Times New Roman"/>
          <w:color w:val="000000"/>
          <w:sz w:val="36"/>
          <w:szCs w:val="36"/>
        </w:rPr>
      </w:pPr>
      <w:r w:rsidRPr="00664AAC">
        <w:rPr>
          <w:rFonts w:ascii="Times New Roman" w:hAnsi="Times New Roman" w:cs="Times New Roman"/>
          <w:i/>
          <w:iCs/>
          <w:color w:val="000000"/>
          <w:sz w:val="36"/>
          <w:szCs w:val="36"/>
        </w:rPr>
        <w:t>Western Connecticut State University (WCSU) Education and Educational Psychology (E&amp;EPY) Department</w:t>
      </w:r>
    </w:p>
    <w:p w14:paraId="7392D4D5" w14:textId="77777777" w:rsidR="00CE20B8" w:rsidRDefault="00CE20B8" w:rsidP="00CE20B8">
      <w:pPr>
        <w:autoSpaceDE w:val="0"/>
        <w:autoSpaceDN w:val="0"/>
        <w:adjustRightInd w:val="0"/>
        <w:spacing w:after="0" w:line="240" w:lineRule="auto"/>
        <w:jc w:val="center"/>
        <w:rPr>
          <w:rFonts w:ascii="Times New Roman" w:hAnsi="Times New Roman" w:cs="Times New Roman"/>
          <w:color w:val="000000"/>
          <w:sz w:val="36"/>
          <w:szCs w:val="36"/>
        </w:rPr>
      </w:pPr>
    </w:p>
    <w:p w14:paraId="62FBE8C3" w14:textId="2FD92CEE" w:rsidR="00CE20B8" w:rsidRDefault="00E271DE" w:rsidP="00CE20B8">
      <w:pPr>
        <w:jc w:val="center"/>
        <w:rPr>
          <w:rFonts w:ascii="Times New Roman" w:hAnsi="Times New Roman" w:cs="Times New Roman"/>
          <w:color w:val="000000"/>
          <w:sz w:val="28"/>
          <w:szCs w:val="28"/>
        </w:rPr>
      </w:pPr>
      <w:r>
        <w:rPr>
          <w:rFonts w:ascii="Times New Roman" w:hAnsi="Times New Roman" w:cs="Times New Roman"/>
          <w:color w:val="000000"/>
          <w:sz w:val="28"/>
          <w:szCs w:val="28"/>
        </w:rPr>
        <w:t>201</w:t>
      </w:r>
      <w:r w:rsidR="00D9625B">
        <w:rPr>
          <w:rFonts w:ascii="Times New Roman" w:hAnsi="Times New Roman" w:cs="Times New Roman"/>
          <w:color w:val="000000"/>
          <w:sz w:val="28"/>
          <w:szCs w:val="28"/>
        </w:rPr>
        <w:t>9</w:t>
      </w:r>
      <w:r>
        <w:rPr>
          <w:rFonts w:ascii="Times New Roman" w:hAnsi="Times New Roman" w:cs="Times New Roman"/>
          <w:color w:val="000000"/>
          <w:sz w:val="28"/>
          <w:szCs w:val="28"/>
        </w:rPr>
        <w:t>-20</w:t>
      </w:r>
      <w:r w:rsidR="00D9625B">
        <w:rPr>
          <w:rFonts w:ascii="Times New Roman" w:hAnsi="Times New Roman" w:cs="Times New Roman"/>
          <w:color w:val="000000"/>
          <w:sz w:val="28"/>
          <w:szCs w:val="28"/>
        </w:rPr>
        <w:t>20</w:t>
      </w:r>
      <w:r w:rsidR="0022332D">
        <w:rPr>
          <w:rFonts w:ascii="Times New Roman" w:hAnsi="Times New Roman" w:cs="Times New Roman"/>
          <w:color w:val="000000"/>
          <w:sz w:val="28"/>
          <w:szCs w:val="28"/>
        </w:rPr>
        <w:t xml:space="preserve"> </w:t>
      </w:r>
    </w:p>
    <w:p w14:paraId="751D6491" w14:textId="77777777" w:rsidR="00CE20B8" w:rsidRDefault="00CE20B8" w:rsidP="00CE20B8">
      <w:pPr>
        <w:jc w:val="center"/>
        <w:rPr>
          <w:rFonts w:ascii="Times New Roman" w:hAnsi="Times New Roman" w:cs="Times New Roman"/>
          <w:color w:val="000000"/>
          <w:sz w:val="28"/>
          <w:szCs w:val="28"/>
        </w:rPr>
      </w:pPr>
    </w:p>
    <w:p w14:paraId="03A805D1" w14:textId="77777777" w:rsidR="00CE20B8" w:rsidRDefault="00CE20B8" w:rsidP="00CE20B8">
      <w:pPr>
        <w:shd w:val="clear" w:color="auto" w:fill="D9D9D9" w:themeFill="background1" w:themeFillShade="D9"/>
        <w:jc w:val="center"/>
        <w:rPr>
          <w:rFonts w:ascii="Times New Roman" w:hAnsi="Times New Roman" w:cs="Times New Roman"/>
          <w:color w:val="000000"/>
          <w:sz w:val="28"/>
          <w:szCs w:val="28"/>
        </w:rPr>
      </w:pPr>
    </w:p>
    <w:p w14:paraId="5FF3CF35" w14:textId="77777777" w:rsidR="00CE20B8" w:rsidRDefault="00CE20B8" w:rsidP="00CE20B8">
      <w:pPr>
        <w:jc w:val="center"/>
        <w:rPr>
          <w:rFonts w:ascii="Times New Roman" w:hAnsi="Times New Roman" w:cs="Times New Roman"/>
          <w:color w:val="000000"/>
          <w:sz w:val="28"/>
          <w:szCs w:val="28"/>
        </w:rPr>
      </w:pPr>
    </w:p>
    <w:p w14:paraId="27610B82" w14:textId="77777777" w:rsidR="00E7766D" w:rsidRPr="0051437E" w:rsidRDefault="00CE20B8" w:rsidP="00E7766D">
      <w:pPr>
        <w:jc w:val="center"/>
        <w:rPr>
          <w:rFonts w:ascii="Times New Roman" w:hAnsi="Times New Roman" w:cs="Times New Roman"/>
          <w:color w:val="000000"/>
          <w:sz w:val="24"/>
          <w:szCs w:val="24"/>
        </w:rPr>
      </w:pPr>
      <w:r>
        <w:rPr>
          <w:rFonts w:ascii="Times New Roman" w:hAnsi="Times New Roman" w:cs="Times New Roman"/>
          <w:color w:val="000000"/>
          <w:sz w:val="28"/>
          <w:szCs w:val="28"/>
        </w:rPr>
        <w:br w:type="page"/>
      </w:r>
      <w:r w:rsidR="00E7766D" w:rsidRPr="0051437E">
        <w:rPr>
          <w:rFonts w:ascii="Times New Roman" w:hAnsi="Times New Roman" w:cs="Times New Roman"/>
          <w:b/>
          <w:bCs/>
          <w:color w:val="000000"/>
          <w:sz w:val="24"/>
          <w:szCs w:val="24"/>
        </w:rPr>
        <w:lastRenderedPageBreak/>
        <w:t>Table of Contents</w:t>
      </w:r>
    </w:p>
    <w:p w14:paraId="5103393E" w14:textId="77777777" w:rsidR="00E7766D" w:rsidRPr="00C35D8C" w:rsidRDefault="00E7766D" w:rsidP="00397E30">
      <w:pPr>
        <w:ind w:left="720"/>
        <w:rPr>
          <w:rFonts w:ascii="Times New Roman" w:hAnsi="Times New Roman" w:cs="Times New Roman"/>
          <w:b/>
          <w:bCs/>
          <w:color w:val="000000"/>
        </w:rPr>
      </w:pPr>
      <w:r w:rsidRPr="0051437E">
        <w:rPr>
          <w:rFonts w:ascii="Times New Roman" w:hAnsi="Times New Roman" w:cs="Times New Roman"/>
          <w:b/>
          <w:bCs/>
          <w:color w:val="000000"/>
        </w:rPr>
        <w:t xml:space="preserve">Purpose </w:t>
      </w:r>
      <w:r w:rsidRPr="00C35D8C">
        <w:rPr>
          <w:rFonts w:ascii="Times New Roman" w:hAnsi="Times New Roman" w:cs="Times New Roman"/>
          <w:b/>
          <w:bCs/>
          <w:color w:val="000000"/>
        </w:rPr>
        <w:t>of Handbook</w:t>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Pr>
          <w:rFonts w:ascii="Times New Roman" w:hAnsi="Times New Roman" w:cs="Times New Roman"/>
          <w:b/>
          <w:bCs/>
          <w:color w:val="000000"/>
        </w:rPr>
        <w:tab/>
      </w:r>
      <w:r w:rsidRPr="00C35D8C">
        <w:rPr>
          <w:rFonts w:ascii="Times New Roman" w:hAnsi="Times New Roman" w:cs="Times New Roman"/>
          <w:b/>
          <w:bCs/>
          <w:color w:val="000000"/>
        </w:rPr>
        <w:tab/>
      </w:r>
      <w:r w:rsidR="00C868A0">
        <w:rPr>
          <w:rFonts w:ascii="Times New Roman" w:hAnsi="Times New Roman" w:cs="Times New Roman"/>
          <w:b/>
          <w:bCs/>
          <w:color w:val="000000"/>
        </w:rPr>
        <w:t>3</w:t>
      </w:r>
    </w:p>
    <w:p w14:paraId="03B7D026" w14:textId="77777777" w:rsidR="00E7766D" w:rsidRPr="00C35D8C" w:rsidRDefault="00E7766D" w:rsidP="00397E30">
      <w:pPr>
        <w:ind w:left="720"/>
        <w:rPr>
          <w:rFonts w:ascii="Times New Roman" w:hAnsi="Times New Roman" w:cs="Times New Roman"/>
          <w:b/>
          <w:bCs/>
          <w:color w:val="000000"/>
        </w:rPr>
      </w:pPr>
      <w:r w:rsidRPr="00C35D8C">
        <w:rPr>
          <w:rFonts w:ascii="Times New Roman" w:hAnsi="Times New Roman" w:cs="Times New Roman"/>
          <w:b/>
          <w:bCs/>
          <w:color w:val="000000"/>
        </w:rPr>
        <w:t>Conceptual Framework of the WCSU Professional Educator Program</w:t>
      </w:r>
      <w:r w:rsidRPr="00C35D8C">
        <w:rPr>
          <w:rFonts w:ascii="Times New Roman" w:hAnsi="Times New Roman" w:cs="Times New Roman"/>
          <w:b/>
          <w:bCs/>
          <w:color w:val="000000"/>
        </w:rPr>
        <w:tab/>
      </w:r>
      <w:r w:rsidR="00397E30">
        <w:rPr>
          <w:rFonts w:ascii="Times New Roman" w:hAnsi="Times New Roman" w:cs="Times New Roman"/>
          <w:b/>
          <w:bCs/>
          <w:color w:val="000000"/>
        </w:rPr>
        <w:tab/>
      </w:r>
      <w:r>
        <w:rPr>
          <w:rFonts w:ascii="Times New Roman" w:hAnsi="Times New Roman" w:cs="Times New Roman"/>
          <w:b/>
          <w:bCs/>
          <w:color w:val="000000"/>
        </w:rPr>
        <w:tab/>
      </w:r>
      <w:r w:rsidR="00C868A0">
        <w:rPr>
          <w:rFonts w:ascii="Times New Roman" w:hAnsi="Times New Roman" w:cs="Times New Roman"/>
          <w:b/>
          <w:bCs/>
          <w:color w:val="000000"/>
        </w:rPr>
        <w:t>3</w:t>
      </w:r>
    </w:p>
    <w:p w14:paraId="3DB9065D" w14:textId="77777777" w:rsidR="00E7766D" w:rsidRPr="00C35D8C" w:rsidRDefault="00E7766D" w:rsidP="00397E30">
      <w:pPr>
        <w:ind w:left="720"/>
        <w:rPr>
          <w:rFonts w:ascii="Times New Roman" w:hAnsi="Times New Roman" w:cs="Times New Roman"/>
          <w:b/>
          <w:bCs/>
          <w:color w:val="000000"/>
        </w:rPr>
      </w:pPr>
      <w:r w:rsidRPr="00C35D8C">
        <w:rPr>
          <w:rFonts w:ascii="Times New Roman" w:hAnsi="Times New Roman" w:cs="Times New Roman"/>
          <w:b/>
          <w:bCs/>
          <w:color w:val="000000"/>
        </w:rPr>
        <w:t>Education Department Mission Statement</w:t>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Pr>
          <w:rFonts w:ascii="Times New Roman" w:hAnsi="Times New Roman" w:cs="Times New Roman"/>
          <w:b/>
          <w:bCs/>
          <w:color w:val="000000"/>
        </w:rPr>
        <w:tab/>
      </w:r>
      <w:r w:rsidR="00C868A0">
        <w:rPr>
          <w:rFonts w:ascii="Times New Roman" w:hAnsi="Times New Roman" w:cs="Times New Roman"/>
          <w:b/>
          <w:bCs/>
          <w:color w:val="000000"/>
        </w:rPr>
        <w:t>3</w:t>
      </w:r>
    </w:p>
    <w:p w14:paraId="7E35FF57" w14:textId="77777777" w:rsidR="00881916" w:rsidRPr="00C35D8C" w:rsidRDefault="00AD1D25" w:rsidP="00AD1D25">
      <w:pPr>
        <w:rPr>
          <w:rFonts w:ascii="Times New Roman" w:hAnsi="Times New Roman" w:cs="Times New Roman"/>
          <w:b/>
          <w:bCs/>
          <w:color w:val="000000"/>
        </w:rPr>
      </w:pPr>
      <w:r>
        <w:rPr>
          <w:rFonts w:ascii="Times New Roman" w:hAnsi="Times New Roman" w:cs="Times New Roman"/>
          <w:b/>
          <w:bCs/>
          <w:color w:val="000000"/>
        </w:rPr>
        <w:t xml:space="preserve">             </w:t>
      </w:r>
      <w:r w:rsidR="00E7766D" w:rsidRPr="00C35D8C">
        <w:rPr>
          <w:rFonts w:ascii="Times New Roman" w:hAnsi="Times New Roman" w:cs="Times New Roman"/>
          <w:b/>
          <w:bCs/>
          <w:color w:val="000000"/>
        </w:rPr>
        <w:t xml:space="preserve">Part I: </w:t>
      </w:r>
      <w:r>
        <w:rPr>
          <w:rFonts w:ascii="Times New Roman" w:hAnsi="Times New Roman" w:cs="Times New Roman"/>
          <w:b/>
          <w:bCs/>
          <w:color w:val="000000"/>
        </w:rPr>
        <w:t>Secondary Education</w:t>
      </w:r>
      <w:r w:rsidR="00E7766D" w:rsidRPr="00C35D8C">
        <w:rPr>
          <w:rFonts w:ascii="Times New Roman" w:hAnsi="Times New Roman" w:cs="Times New Roman"/>
          <w:b/>
          <w:bCs/>
          <w:color w:val="000000"/>
        </w:rPr>
        <w:t xml:space="preserve"> Program Overview</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sidR="00C868A0">
        <w:rPr>
          <w:rFonts w:ascii="Times New Roman" w:hAnsi="Times New Roman" w:cs="Times New Roman"/>
          <w:b/>
          <w:bCs/>
          <w:color w:val="000000"/>
        </w:rPr>
        <w:t>4</w:t>
      </w:r>
    </w:p>
    <w:p w14:paraId="78919979" w14:textId="77777777" w:rsidR="00AD1D25" w:rsidRDefault="00AD1D25" w:rsidP="00AD1D25">
      <w:pPr>
        <w:rPr>
          <w:rFonts w:ascii="Times New Roman" w:hAnsi="Times New Roman" w:cs="Times New Roman"/>
          <w:b/>
          <w:bCs/>
          <w:color w:val="000000"/>
        </w:rPr>
      </w:pPr>
      <w:r>
        <w:rPr>
          <w:rFonts w:ascii="Times New Roman" w:hAnsi="Times New Roman" w:cs="Times New Roman"/>
          <w:b/>
          <w:bCs/>
          <w:color w:val="000000"/>
        </w:rPr>
        <w:t xml:space="preserve">             </w:t>
      </w:r>
      <w:r w:rsidR="00E7766D" w:rsidRPr="00C35D8C">
        <w:rPr>
          <w:rFonts w:ascii="Times New Roman" w:hAnsi="Times New Roman" w:cs="Times New Roman"/>
          <w:b/>
          <w:bCs/>
          <w:color w:val="000000"/>
        </w:rPr>
        <w:t xml:space="preserve">Part II: Program Details </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sidR="00C868A0">
        <w:rPr>
          <w:rFonts w:ascii="Times New Roman" w:hAnsi="Times New Roman" w:cs="Times New Roman"/>
          <w:b/>
          <w:bCs/>
          <w:color w:val="000000"/>
        </w:rPr>
        <w:t>8</w:t>
      </w:r>
      <w:r w:rsidR="00E7766D" w:rsidRPr="00C35D8C">
        <w:rPr>
          <w:rFonts w:ascii="Times New Roman" w:hAnsi="Times New Roman" w:cs="Times New Roman"/>
          <w:b/>
          <w:bCs/>
          <w:color w:val="000000"/>
        </w:rPr>
        <w:tab/>
      </w:r>
    </w:p>
    <w:p w14:paraId="04B9B451" w14:textId="77777777" w:rsidR="00E7766D" w:rsidRPr="00AD1D25" w:rsidRDefault="009E6ADC" w:rsidP="00AD1D25">
      <w:pPr>
        <w:rPr>
          <w:rFonts w:ascii="Times New Roman" w:hAnsi="Times New Roman" w:cs="Times New Roman"/>
          <w:b/>
          <w:bCs/>
          <w:color w:val="000000"/>
        </w:rPr>
      </w:pPr>
      <w:r>
        <w:rPr>
          <w:rFonts w:ascii="Times New Roman" w:hAnsi="Times New Roman" w:cs="Times New Roman"/>
          <w:b/>
          <w:bCs/>
          <w:color w:val="000000"/>
        </w:rPr>
        <w:t xml:space="preserve">             </w:t>
      </w:r>
      <w:r w:rsidR="002A6F64">
        <w:rPr>
          <w:rFonts w:ascii="Times New Roman" w:hAnsi="Times New Roman" w:cs="Times New Roman"/>
          <w:b/>
          <w:bCs/>
          <w:color w:val="000000"/>
        </w:rPr>
        <w:t>T</w:t>
      </w:r>
      <w:r>
        <w:rPr>
          <w:rFonts w:ascii="Times New Roman" w:hAnsi="Times New Roman" w:cs="Times New Roman"/>
          <w:b/>
          <w:bCs/>
          <w:color w:val="000000"/>
        </w:rPr>
        <w:t>ransition Point 1:  Admission to the Education Program</w:t>
      </w:r>
      <w:r w:rsidR="00E7766D" w:rsidRPr="00AD1D25">
        <w:rPr>
          <w:rFonts w:ascii="Times New Roman" w:hAnsi="Times New Roman" w:cs="Times New Roman"/>
          <w:b/>
          <w:bCs/>
          <w:color w:val="000000"/>
        </w:rPr>
        <w:tab/>
      </w:r>
      <w:r w:rsidR="00AD1D25">
        <w:rPr>
          <w:rFonts w:ascii="Times New Roman" w:hAnsi="Times New Roman" w:cs="Times New Roman"/>
          <w:b/>
          <w:bCs/>
          <w:color w:val="000000"/>
        </w:rPr>
        <w:tab/>
      </w:r>
      <w:r w:rsidR="00AD1D25">
        <w:rPr>
          <w:rFonts w:ascii="Times New Roman" w:hAnsi="Times New Roman" w:cs="Times New Roman"/>
          <w:b/>
          <w:bCs/>
          <w:color w:val="000000"/>
        </w:rPr>
        <w:tab/>
      </w:r>
      <w:r w:rsidR="00AD1D25">
        <w:rPr>
          <w:rFonts w:ascii="Times New Roman" w:hAnsi="Times New Roman" w:cs="Times New Roman"/>
          <w:b/>
          <w:bCs/>
          <w:color w:val="000000"/>
        </w:rPr>
        <w:tab/>
      </w:r>
      <w:r w:rsidR="00AD1D25">
        <w:rPr>
          <w:rFonts w:ascii="Times New Roman" w:hAnsi="Times New Roman" w:cs="Times New Roman"/>
          <w:b/>
          <w:bCs/>
          <w:color w:val="000000"/>
        </w:rPr>
        <w:tab/>
      </w:r>
      <w:r w:rsidR="00C868A0">
        <w:rPr>
          <w:rFonts w:ascii="Times New Roman" w:hAnsi="Times New Roman" w:cs="Times New Roman"/>
          <w:b/>
          <w:bCs/>
          <w:color w:val="000000"/>
        </w:rPr>
        <w:t>8</w:t>
      </w:r>
    </w:p>
    <w:p w14:paraId="6347368E" w14:textId="77777777" w:rsidR="00E7766D" w:rsidRPr="00C35D8C" w:rsidRDefault="009E6ADC" w:rsidP="00E7766D">
      <w:pPr>
        <w:ind w:firstLine="720"/>
        <w:rPr>
          <w:rFonts w:ascii="Times New Roman" w:hAnsi="Times New Roman" w:cs="Times New Roman"/>
          <w:b/>
          <w:bCs/>
          <w:color w:val="000000"/>
        </w:rPr>
      </w:pPr>
      <w:r>
        <w:rPr>
          <w:rFonts w:ascii="Times New Roman" w:hAnsi="Times New Roman" w:cs="Times New Roman"/>
          <w:b/>
          <w:bCs/>
          <w:color w:val="000000"/>
        </w:rPr>
        <w:t xml:space="preserve">Transition Point 2:  Admission to </w:t>
      </w:r>
      <w:r w:rsidR="00AD1D25">
        <w:rPr>
          <w:rFonts w:ascii="Times New Roman" w:hAnsi="Times New Roman" w:cs="Times New Roman"/>
          <w:b/>
          <w:bCs/>
          <w:color w:val="000000"/>
        </w:rPr>
        <w:t>the Professional Semester</w:t>
      </w:r>
      <w:r w:rsidR="00E7766D" w:rsidRPr="00C35D8C">
        <w:rPr>
          <w:rFonts w:ascii="Times New Roman" w:hAnsi="Times New Roman" w:cs="Times New Roman"/>
          <w:b/>
          <w:bCs/>
          <w:color w:val="000000"/>
        </w:rPr>
        <w:tab/>
      </w:r>
      <w:r w:rsidR="00E7766D" w:rsidRPr="00C35D8C">
        <w:rPr>
          <w:rFonts w:ascii="Times New Roman" w:hAnsi="Times New Roman" w:cs="Times New Roman"/>
          <w:b/>
          <w:bCs/>
          <w:color w:val="000000"/>
        </w:rPr>
        <w:tab/>
      </w:r>
      <w:r w:rsidR="00E7766D" w:rsidRPr="00C35D8C">
        <w:rPr>
          <w:rFonts w:ascii="Times New Roman" w:hAnsi="Times New Roman" w:cs="Times New Roman"/>
          <w:b/>
          <w:bCs/>
          <w:color w:val="000000"/>
        </w:rPr>
        <w:tab/>
      </w:r>
      <w:r w:rsidR="00E7766D" w:rsidRPr="00C35D8C">
        <w:rPr>
          <w:rFonts w:ascii="Times New Roman" w:hAnsi="Times New Roman" w:cs="Times New Roman"/>
          <w:b/>
          <w:bCs/>
          <w:color w:val="000000"/>
        </w:rPr>
        <w:tab/>
      </w:r>
      <w:r w:rsidR="00F6749A">
        <w:rPr>
          <w:rFonts w:ascii="Times New Roman" w:hAnsi="Times New Roman" w:cs="Times New Roman"/>
          <w:b/>
          <w:bCs/>
          <w:color w:val="000000"/>
        </w:rPr>
        <w:t xml:space="preserve">           </w:t>
      </w:r>
      <w:r w:rsidR="00AD1D25">
        <w:rPr>
          <w:rFonts w:ascii="Times New Roman" w:hAnsi="Times New Roman" w:cs="Times New Roman"/>
          <w:b/>
          <w:bCs/>
          <w:color w:val="000000"/>
        </w:rPr>
        <w:t xml:space="preserve"> 13</w:t>
      </w:r>
    </w:p>
    <w:p w14:paraId="3E04C917" w14:textId="77777777" w:rsidR="00E7766D" w:rsidRDefault="009E6ADC" w:rsidP="00E7766D">
      <w:pPr>
        <w:ind w:firstLine="720"/>
        <w:rPr>
          <w:rFonts w:ascii="Times New Roman" w:eastAsia="Times New Roman" w:hAnsi="Times New Roman" w:cs="Times New Roman"/>
          <w:b/>
          <w:bCs/>
        </w:rPr>
      </w:pPr>
      <w:r>
        <w:rPr>
          <w:rFonts w:ascii="Times New Roman" w:eastAsia="Times New Roman" w:hAnsi="Times New Roman" w:cs="Times New Roman"/>
          <w:b/>
          <w:bCs/>
        </w:rPr>
        <w:t>Transition Point 3:  Student Teaching and Preparations for Certifications</w:t>
      </w:r>
      <w:r w:rsidR="00E7766D">
        <w:rPr>
          <w:rFonts w:ascii="Times New Roman" w:eastAsia="Times New Roman" w:hAnsi="Times New Roman" w:cs="Times New Roman"/>
          <w:b/>
          <w:bCs/>
        </w:rPr>
        <w:tab/>
      </w:r>
      <w:r w:rsidR="00E7766D">
        <w:rPr>
          <w:rFonts w:ascii="Times New Roman" w:eastAsia="Times New Roman" w:hAnsi="Times New Roman" w:cs="Times New Roman"/>
          <w:b/>
          <w:bCs/>
        </w:rPr>
        <w:tab/>
      </w:r>
      <w:r w:rsidR="00F6749A">
        <w:rPr>
          <w:rFonts w:ascii="Times New Roman" w:eastAsia="Times New Roman" w:hAnsi="Times New Roman" w:cs="Times New Roman"/>
          <w:b/>
          <w:bCs/>
        </w:rPr>
        <w:t xml:space="preserve">            14</w:t>
      </w:r>
    </w:p>
    <w:p w14:paraId="58A35996" w14:textId="0758B059" w:rsidR="00E7766D" w:rsidRDefault="00F6749A" w:rsidP="00E7766D">
      <w:pPr>
        <w:ind w:firstLine="720"/>
        <w:rPr>
          <w:rFonts w:ascii="Times New Roman" w:eastAsia="Times New Roman" w:hAnsi="Times New Roman" w:cs="Times New Roman"/>
          <w:b/>
          <w:bCs/>
        </w:rPr>
      </w:pPr>
      <w:r>
        <w:rPr>
          <w:rFonts w:ascii="Times New Roman" w:eastAsia="Times New Roman" w:hAnsi="Times New Roman" w:cs="Times New Roman"/>
          <w:b/>
          <w:bCs/>
        </w:rPr>
        <w:t>Dismissal from Student Teaching/PDS</w:t>
      </w:r>
      <w:r w:rsidR="00C868A0">
        <w:rPr>
          <w:rFonts w:ascii="Times New Roman" w:eastAsia="Times New Roman" w:hAnsi="Times New Roman" w:cs="Times New Roman"/>
          <w:b/>
          <w:bCs/>
        </w:rPr>
        <w:tab/>
      </w:r>
      <w:r w:rsidR="00C868A0">
        <w:rPr>
          <w:rFonts w:ascii="Times New Roman" w:eastAsia="Times New Roman" w:hAnsi="Times New Roman" w:cs="Times New Roman"/>
          <w:b/>
          <w:bCs/>
        </w:rPr>
        <w:tab/>
      </w:r>
      <w:r w:rsidR="00C868A0">
        <w:rPr>
          <w:rFonts w:ascii="Times New Roman" w:eastAsia="Times New Roman" w:hAnsi="Times New Roman" w:cs="Times New Roman"/>
          <w:b/>
          <w:bCs/>
        </w:rPr>
        <w:tab/>
      </w:r>
      <w:r w:rsidR="00C868A0">
        <w:rPr>
          <w:rFonts w:ascii="Times New Roman" w:eastAsia="Times New Roman" w:hAnsi="Times New Roman" w:cs="Times New Roman"/>
          <w:b/>
          <w:bCs/>
        </w:rPr>
        <w:tab/>
      </w:r>
      <w:r w:rsidR="00C868A0">
        <w:rPr>
          <w:rFonts w:ascii="Times New Roman" w:eastAsia="Times New Roman" w:hAnsi="Times New Roman" w:cs="Times New Roman"/>
          <w:b/>
          <w:bCs/>
        </w:rPr>
        <w:tab/>
      </w:r>
      <w:r w:rsidR="00C868A0">
        <w:rPr>
          <w:rFonts w:ascii="Times New Roman" w:eastAsia="Times New Roman" w:hAnsi="Times New Roman" w:cs="Times New Roman"/>
          <w:b/>
          <w:bCs/>
        </w:rPr>
        <w:tab/>
      </w:r>
      <w:r w:rsidR="00C868A0">
        <w:rPr>
          <w:rFonts w:ascii="Times New Roman" w:eastAsia="Times New Roman" w:hAnsi="Times New Roman" w:cs="Times New Roman"/>
          <w:b/>
          <w:bCs/>
        </w:rPr>
        <w:tab/>
        <w:t xml:space="preserve">            1</w:t>
      </w:r>
      <w:r w:rsidR="00F75F72">
        <w:rPr>
          <w:rFonts w:ascii="Times New Roman" w:eastAsia="Times New Roman" w:hAnsi="Times New Roman" w:cs="Times New Roman"/>
          <w:b/>
          <w:bCs/>
        </w:rPr>
        <w:t>6</w:t>
      </w:r>
    </w:p>
    <w:p w14:paraId="0DB0AE5B" w14:textId="77777777" w:rsidR="00F6749A" w:rsidRDefault="00F6749A" w:rsidP="00E7766D">
      <w:pPr>
        <w:ind w:firstLine="720"/>
        <w:rPr>
          <w:rFonts w:ascii="Times New Roman" w:eastAsia="Times New Roman" w:hAnsi="Times New Roman" w:cs="Times New Roman"/>
          <w:b/>
          <w:bCs/>
        </w:rPr>
      </w:pPr>
      <w:r>
        <w:rPr>
          <w:rFonts w:ascii="Times New Roman" w:eastAsia="Times New Roman" w:hAnsi="Times New Roman" w:cs="Times New Roman"/>
          <w:b/>
          <w:bCs/>
        </w:rPr>
        <w:t>Dismissal Appeal Process</w:t>
      </w:r>
      <w:r w:rsidR="00C868A0">
        <w:rPr>
          <w:rFonts w:ascii="Times New Roman" w:eastAsia="Times New Roman" w:hAnsi="Times New Roman" w:cs="Times New Roman"/>
          <w:b/>
          <w:bCs/>
        </w:rPr>
        <w:t xml:space="preserve">              </w:t>
      </w:r>
      <w:r w:rsidR="00C868A0">
        <w:rPr>
          <w:rFonts w:ascii="Times New Roman" w:eastAsia="Times New Roman" w:hAnsi="Times New Roman" w:cs="Times New Roman"/>
          <w:b/>
          <w:bCs/>
        </w:rPr>
        <w:tab/>
      </w:r>
      <w:r w:rsidR="00C868A0">
        <w:rPr>
          <w:rFonts w:ascii="Times New Roman" w:eastAsia="Times New Roman" w:hAnsi="Times New Roman" w:cs="Times New Roman"/>
          <w:b/>
          <w:bCs/>
        </w:rPr>
        <w:tab/>
      </w:r>
      <w:r w:rsidR="00C868A0">
        <w:rPr>
          <w:rFonts w:ascii="Times New Roman" w:eastAsia="Times New Roman" w:hAnsi="Times New Roman" w:cs="Times New Roman"/>
          <w:b/>
          <w:bCs/>
        </w:rPr>
        <w:tab/>
      </w:r>
      <w:r w:rsidR="00C868A0">
        <w:rPr>
          <w:rFonts w:ascii="Times New Roman" w:eastAsia="Times New Roman" w:hAnsi="Times New Roman" w:cs="Times New Roman"/>
          <w:b/>
          <w:bCs/>
        </w:rPr>
        <w:tab/>
      </w:r>
      <w:r w:rsidR="00C868A0">
        <w:rPr>
          <w:rFonts w:ascii="Times New Roman" w:eastAsia="Times New Roman" w:hAnsi="Times New Roman" w:cs="Times New Roman"/>
          <w:b/>
          <w:bCs/>
        </w:rPr>
        <w:tab/>
      </w:r>
      <w:r w:rsidR="00C868A0">
        <w:rPr>
          <w:rFonts w:ascii="Times New Roman" w:eastAsia="Times New Roman" w:hAnsi="Times New Roman" w:cs="Times New Roman"/>
          <w:b/>
          <w:bCs/>
        </w:rPr>
        <w:tab/>
      </w:r>
      <w:r w:rsidR="00C868A0">
        <w:rPr>
          <w:rFonts w:ascii="Times New Roman" w:eastAsia="Times New Roman" w:hAnsi="Times New Roman" w:cs="Times New Roman"/>
          <w:b/>
          <w:bCs/>
        </w:rPr>
        <w:tab/>
        <w:t xml:space="preserve">            1</w:t>
      </w:r>
      <w:r w:rsidR="009E6ADC">
        <w:rPr>
          <w:rFonts w:ascii="Times New Roman" w:eastAsia="Times New Roman" w:hAnsi="Times New Roman" w:cs="Times New Roman"/>
          <w:b/>
          <w:bCs/>
        </w:rPr>
        <w:t>6</w:t>
      </w:r>
    </w:p>
    <w:p w14:paraId="4E1D8AE3" w14:textId="60B71E4A" w:rsidR="00F6749A" w:rsidRDefault="00F6749A" w:rsidP="00E7766D">
      <w:pPr>
        <w:ind w:firstLine="720"/>
        <w:rPr>
          <w:rFonts w:ascii="Times New Roman" w:eastAsia="Times New Roman" w:hAnsi="Times New Roman" w:cs="Times New Roman"/>
          <w:b/>
          <w:bCs/>
        </w:rPr>
      </w:pPr>
      <w:r>
        <w:rPr>
          <w:rFonts w:ascii="Times New Roman" w:eastAsia="Times New Roman" w:hAnsi="Times New Roman" w:cs="Times New Roman"/>
          <w:b/>
          <w:bCs/>
        </w:rPr>
        <w:t>Dismissal from the Education Program</w:t>
      </w:r>
      <w:r w:rsidR="00C868A0">
        <w:rPr>
          <w:rFonts w:ascii="Times New Roman" w:eastAsia="Times New Roman" w:hAnsi="Times New Roman" w:cs="Times New Roman"/>
          <w:b/>
          <w:bCs/>
        </w:rPr>
        <w:tab/>
      </w:r>
      <w:r w:rsidR="00C868A0">
        <w:rPr>
          <w:rFonts w:ascii="Times New Roman" w:eastAsia="Times New Roman" w:hAnsi="Times New Roman" w:cs="Times New Roman"/>
          <w:b/>
          <w:bCs/>
        </w:rPr>
        <w:tab/>
      </w:r>
      <w:r w:rsidR="00C868A0">
        <w:rPr>
          <w:rFonts w:ascii="Times New Roman" w:eastAsia="Times New Roman" w:hAnsi="Times New Roman" w:cs="Times New Roman"/>
          <w:b/>
          <w:bCs/>
        </w:rPr>
        <w:tab/>
      </w:r>
      <w:r w:rsidR="00C868A0">
        <w:rPr>
          <w:rFonts w:ascii="Times New Roman" w:eastAsia="Times New Roman" w:hAnsi="Times New Roman" w:cs="Times New Roman"/>
          <w:b/>
          <w:bCs/>
        </w:rPr>
        <w:tab/>
      </w:r>
      <w:r w:rsidR="00C868A0">
        <w:rPr>
          <w:rFonts w:ascii="Times New Roman" w:eastAsia="Times New Roman" w:hAnsi="Times New Roman" w:cs="Times New Roman"/>
          <w:b/>
          <w:bCs/>
        </w:rPr>
        <w:tab/>
      </w:r>
      <w:r w:rsidR="00C868A0">
        <w:rPr>
          <w:rFonts w:ascii="Times New Roman" w:eastAsia="Times New Roman" w:hAnsi="Times New Roman" w:cs="Times New Roman"/>
          <w:b/>
          <w:bCs/>
        </w:rPr>
        <w:tab/>
        <w:t xml:space="preserve">            1</w:t>
      </w:r>
      <w:r w:rsidR="00F75F72">
        <w:rPr>
          <w:rFonts w:ascii="Times New Roman" w:eastAsia="Times New Roman" w:hAnsi="Times New Roman" w:cs="Times New Roman"/>
          <w:b/>
          <w:bCs/>
        </w:rPr>
        <w:t>7</w:t>
      </w:r>
    </w:p>
    <w:p w14:paraId="5E65F849" w14:textId="077D99CF" w:rsidR="00AF56CD" w:rsidRDefault="00AF56CD" w:rsidP="00E7766D">
      <w:pPr>
        <w:ind w:firstLine="720"/>
        <w:rPr>
          <w:rFonts w:ascii="Times New Roman" w:eastAsia="Times New Roman" w:hAnsi="Times New Roman" w:cs="Times New Roman"/>
          <w:b/>
          <w:bCs/>
        </w:rPr>
      </w:pPr>
      <w:r>
        <w:rPr>
          <w:rFonts w:ascii="Times New Roman" w:eastAsia="Times New Roman" w:hAnsi="Times New Roman" w:cs="Times New Roman"/>
          <w:b/>
          <w:bCs/>
        </w:rPr>
        <w:t>Required Fee-based Licences/Registrations</w:t>
      </w:r>
      <w:r w:rsidR="00C868A0">
        <w:rPr>
          <w:rFonts w:ascii="Times New Roman" w:eastAsia="Times New Roman" w:hAnsi="Times New Roman" w:cs="Times New Roman"/>
          <w:b/>
          <w:bCs/>
        </w:rPr>
        <w:tab/>
      </w:r>
      <w:r w:rsidR="00C868A0">
        <w:rPr>
          <w:rFonts w:ascii="Times New Roman" w:eastAsia="Times New Roman" w:hAnsi="Times New Roman" w:cs="Times New Roman"/>
          <w:b/>
          <w:bCs/>
        </w:rPr>
        <w:tab/>
      </w:r>
      <w:r w:rsidR="00C868A0">
        <w:rPr>
          <w:rFonts w:ascii="Times New Roman" w:eastAsia="Times New Roman" w:hAnsi="Times New Roman" w:cs="Times New Roman"/>
          <w:b/>
          <w:bCs/>
        </w:rPr>
        <w:tab/>
      </w:r>
      <w:r w:rsidR="00C868A0">
        <w:rPr>
          <w:rFonts w:ascii="Times New Roman" w:eastAsia="Times New Roman" w:hAnsi="Times New Roman" w:cs="Times New Roman"/>
          <w:b/>
          <w:bCs/>
        </w:rPr>
        <w:tab/>
      </w:r>
      <w:r w:rsidR="00C868A0">
        <w:rPr>
          <w:rFonts w:ascii="Times New Roman" w:eastAsia="Times New Roman" w:hAnsi="Times New Roman" w:cs="Times New Roman"/>
          <w:b/>
          <w:bCs/>
        </w:rPr>
        <w:tab/>
      </w:r>
      <w:r w:rsidR="00C868A0">
        <w:rPr>
          <w:rFonts w:ascii="Times New Roman" w:eastAsia="Times New Roman" w:hAnsi="Times New Roman" w:cs="Times New Roman"/>
          <w:b/>
          <w:bCs/>
        </w:rPr>
        <w:tab/>
        <w:t xml:space="preserve">            1</w:t>
      </w:r>
      <w:r w:rsidR="00F75F72">
        <w:rPr>
          <w:rFonts w:ascii="Times New Roman" w:eastAsia="Times New Roman" w:hAnsi="Times New Roman" w:cs="Times New Roman"/>
          <w:b/>
          <w:bCs/>
        </w:rPr>
        <w:t>7</w:t>
      </w:r>
    </w:p>
    <w:p w14:paraId="6AE81DD0" w14:textId="77777777" w:rsidR="00C868A0" w:rsidRPr="00C868A0" w:rsidRDefault="00C868A0" w:rsidP="00C868A0">
      <w:pPr>
        <w:spacing w:before="100" w:beforeAutospacing="1" w:after="100" w:afterAutospacing="1" w:line="240" w:lineRule="auto"/>
        <w:ind w:firstLine="720"/>
        <w:rPr>
          <w:rFonts w:ascii="Times New Roman" w:eastAsia="Times New Roman" w:hAnsi="Times New Roman" w:cs="Times New Roman"/>
          <w:b/>
        </w:rPr>
      </w:pPr>
    </w:p>
    <w:p w14:paraId="65CCA76D" w14:textId="77777777" w:rsidR="00E7766D" w:rsidRDefault="00E7766D" w:rsidP="004B2F75">
      <w:pPr>
        <w:jc w:val="center"/>
        <w:rPr>
          <w:rFonts w:ascii="Times New Roman" w:hAnsi="Times New Roman" w:cs="Times New Roman"/>
          <w:b/>
          <w:bCs/>
          <w:color w:val="000000"/>
        </w:rPr>
      </w:pPr>
      <w:r>
        <w:rPr>
          <w:rFonts w:ascii="Times New Roman" w:hAnsi="Times New Roman" w:cs="Times New Roman"/>
          <w:b/>
          <w:bCs/>
          <w:color w:val="000000"/>
        </w:rPr>
        <w:t>APPENDIX</w:t>
      </w:r>
    </w:p>
    <w:p w14:paraId="773FEBF8" w14:textId="77777777" w:rsidR="00E7766D" w:rsidRPr="00397E30" w:rsidRDefault="00E7766D" w:rsidP="00E7766D">
      <w:pPr>
        <w:spacing w:before="100" w:beforeAutospacing="1" w:after="100" w:afterAutospacing="1" w:line="240" w:lineRule="auto"/>
        <w:outlineLvl w:val="1"/>
        <w:rPr>
          <w:rFonts w:ascii="Times New Roman" w:eastAsia="Times New Roman" w:hAnsi="Times New Roman" w:cs="Times New Roman"/>
          <w:b/>
          <w:bCs/>
          <w:sz w:val="21"/>
          <w:szCs w:val="21"/>
        </w:rPr>
      </w:pPr>
      <w:r w:rsidRPr="00397E30">
        <w:rPr>
          <w:rFonts w:ascii="Times New Roman" w:eastAsia="Times New Roman" w:hAnsi="Times New Roman" w:cs="Times New Roman"/>
          <w:b/>
          <w:bCs/>
          <w:sz w:val="21"/>
          <w:szCs w:val="21"/>
        </w:rPr>
        <w:t>CAEP Initial Program End of Program Dispositions Instrument (Post Residency)</w:t>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t>i</w:t>
      </w:r>
    </w:p>
    <w:p w14:paraId="6A4C6E18" w14:textId="77777777" w:rsidR="00E7766D" w:rsidRPr="00397E30" w:rsidRDefault="00E7766D" w:rsidP="00E7766D">
      <w:pPr>
        <w:rPr>
          <w:rFonts w:ascii="Times New Roman" w:hAnsi="Times New Roman" w:cs="Times New Roman"/>
          <w:b/>
          <w:bCs/>
          <w:color w:val="000000"/>
          <w:sz w:val="21"/>
          <w:szCs w:val="21"/>
        </w:rPr>
      </w:pPr>
      <w:r w:rsidRPr="00397E30">
        <w:rPr>
          <w:rFonts w:ascii="Times New Roman" w:hAnsi="Times New Roman" w:cs="Times New Roman"/>
          <w:b/>
          <w:bCs/>
          <w:color w:val="000000"/>
          <w:sz w:val="21"/>
          <w:szCs w:val="21"/>
        </w:rPr>
        <w:t>Student Teaching Evaluation Instrument (STEI)</w:t>
      </w:r>
      <w:r w:rsidRPr="00397E30">
        <w:rPr>
          <w:rFonts w:ascii="Times New Roman" w:hAnsi="Times New Roman" w:cs="Times New Roman"/>
          <w:b/>
          <w:bCs/>
          <w:color w:val="000000"/>
          <w:sz w:val="21"/>
          <w:szCs w:val="21"/>
        </w:rPr>
        <w:tab/>
      </w:r>
      <w:r w:rsidRPr="00397E30">
        <w:rPr>
          <w:rFonts w:ascii="Times New Roman" w:hAnsi="Times New Roman" w:cs="Times New Roman"/>
          <w:b/>
          <w:bCs/>
          <w:color w:val="000000"/>
          <w:sz w:val="21"/>
          <w:szCs w:val="21"/>
        </w:rPr>
        <w:tab/>
      </w:r>
      <w:r w:rsidRPr="00397E30">
        <w:rPr>
          <w:rFonts w:ascii="Times New Roman" w:hAnsi="Times New Roman" w:cs="Times New Roman"/>
          <w:b/>
          <w:bCs/>
          <w:color w:val="000000"/>
          <w:sz w:val="21"/>
          <w:szCs w:val="21"/>
        </w:rPr>
        <w:tab/>
      </w:r>
      <w:r w:rsidRPr="00397E30">
        <w:rPr>
          <w:rFonts w:ascii="Times New Roman" w:hAnsi="Times New Roman" w:cs="Times New Roman"/>
          <w:b/>
          <w:bCs/>
          <w:color w:val="000000"/>
          <w:sz w:val="21"/>
          <w:szCs w:val="21"/>
        </w:rPr>
        <w:tab/>
      </w:r>
      <w:r w:rsidRPr="00397E30">
        <w:rPr>
          <w:rFonts w:ascii="Times New Roman" w:hAnsi="Times New Roman" w:cs="Times New Roman"/>
          <w:b/>
          <w:bCs/>
          <w:color w:val="000000"/>
          <w:sz w:val="21"/>
          <w:szCs w:val="21"/>
        </w:rPr>
        <w:tab/>
      </w:r>
      <w:r w:rsidRPr="00397E30">
        <w:rPr>
          <w:rFonts w:ascii="Times New Roman" w:hAnsi="Times New Roman" w:cs="Times New Roman"/>
          <w:b/>
          <w:bCs/>
          <w:color w:val="000000"/>
          <w:sz w:val="21"/>
          <w:szCs w:val="21"/>
        </w:rPr>
        <w:tab/>
      </w:r>
      <w:r w:rsidRPr="00397E30">
        <w:rPr>
          <w:rFonts w:ascii="Times New Roman" w:hAnsi="Times New Roman" w:cs="Times New Roman"/>
          <w:b/>
          <w:bCs/>
          <w:color w:val="000000"/>
          <w:sz w:val="21"/>
          <w:szCs w:val="21"/>
        </w:rPr>
        <w:tab/>
        <w:t>x</w:t>
      </w:r>
    </w:p>
    <w:p w14:paraId="1128893B" w14:textId="77777777" w:rsidR="00E7766D" w:rsidRPr="00397E30" w:rsidRDefault="00E7766D" w:rsidP="00397E30">
      <w:pPr>
        <w:spacing w:after="0"/>
        <w:rPr>
          <w:rFonts w:ascii="Times New Roman" w:hAnsi="Times New Roman" w:cs="Times New Roman"/>
          <w:b/>
          <w:bCs/>
          <w:color w:val="000000"/>
          <w:sz w:val="21"/>
          <w:szCs w:val="21"/>
        </w:rPr>
      </w:pPr>
      <w:r w:rsidRPr="00397E30">
        <w:rPr>
          <w:rFonts w:ascii="Times New Roman" w:hAnsi="Times New Roman" w:cs="Times New Roman"/>
          <w:b/>
          <w:bCs/>
          <w:color w:val="000000"/>
          <w:sz w:val="21"/>
          <w:szCs w:val="21"/>
        </w:rPr>
        <w:t>Picture/Video Permission Slip</w:t>
      </w:r>
      <w:r w:rsidRPr="00397E30">
        <w:rPr>
          <w:rFonts w:ascii="Times New Roman" w:hAnsi="Times New Roman" w:cs="Times New Roman"/>
          <w:b/>
          <w:bCs/>
          <w:color w:val="000000"/>
          <w:sz w:val="21"/>
          <w:szCs w:val="21"/>
        </w:rPr>
        <w:tab/>
      </w:r>
      <w:r w:rsidRPr="00397E30">
        <w:rPr>
          <w:rFonts w:ascii="Times New Roman" w:hAnsi="Times New Roman" w:cs="Times New Roman"/>
          <w:b/>
          <w:bCs/>
          <w:color w:val="000000"/>
          <w:sz w:val="21"/>
          <w:szCs w:val="21"/>
        </w:rPr>
        <w:tab/>
      </w:r>
      <w:r w:rsidRPr="00397E30">
        <w:rPr>
          <w:rFonts w:ascii="Times New Roman" w:hAnsi="Times New Roman" w:cs="Times New Roman"/>
          <w:b/>
          <w:bCs/>
          <w:color w:val="000000"/>
          <w:sz w:val="21"/>
          <w:szCs w:val="21"/>
        </w:rPr>
        <w:tab/>
      </w:r>
      <w:r w:rsidRPr="00397E30">
        <w:rPr>
          <w:rFonts w:ascii="Times New Roman" w:hAnsi="Times New Roman" w:cs="Times New Roman"/>
          <w:b/>
          <w:bCs/>
          <w:color w:val="000000"/>
          <w:sz w:val="21"/>
          <w:szCs w:val="21"/>
        </w:rPr>
        <w:tab/>
      </w:r>
      <w:r w:rsidRPr="00397E30">
        <w:rPr>
          <w:rFonts w:ascii="Times New Roman" w:hAnsi="Times New Roman" w:cs="Times New Roman"/>
          <w:b/>
          <w:bCs/>
          <w:color w:val="000000"/>
          <w:sz w:val="21"/>
          <w:szCs w:val="21"/>
        </w:rPr>
        <w:tab/>
      </w:r>
      <w:r w:rsidRPr="00397E30">
        <w:rPr>
          <w:rFonts w:ascii="Times New Roman" w:hAnsi="Times New Roman" w:cs="Times New Roman"/>
          <w:b/>
          <w:bCs/>
          <w:color w:val="000000"/>
          <w:sz w:val="21"/>
          <w:szCs w:val="21"/>
        </w:rPr>
        <w:tab/>
      </w:r>
      <w:r w:rsidRPr="00397E30">
        <w:rPr>
          <w:rFonts w:ascii="Times New Roman" w:hAnsi="Times New Roman" w:cs="Times New Roman"/>
          <w:b/>
          <w:bCs/>
          <w:color w:val="000000"/>
          <w:sz w:val="21"/>
          <w:szCs w:val="21"/>
        </w:rPr>
        <w:tab/>
      </w:r>
      <w:r w:rsidRPr="00397E30">
        <w:rPr>
          <w:rFonts w:ascii="Times New Roman" w:hAnsi="Times New Roman" w:cs="Times New Roman"/>
          <w:b/>
          <w:bCs/>
          <w:color w:val="000000"/>
          <w:sz w:val="21"/>
          <w:szCs w:val="21"/>
        </w:rPr>
        <w:tab/>
      </w:r>
      <w:r w:rsidRPr="00397E30">
        <w:rPr>
          <w:rFonts w:ascii="Times New Roman" w:hAnsi="Times New Roman" w:cs="Times New Roman"/>
          <w:b/>
          <w:bCs/>
          <w:color w:val="000000"/>
          <w:sz w:val="21"/>
          <w:szCs w:val="21"/>
        </w:rPr>
        <w:tab/>
      </w:r>
      <w:r w:rsidRPr="00397E30">
        <w:rPr>
          <w:rFonts w:ascii="Times New Roman" w:hAnsi="Times New Roman" w:cs="Times New Roman"/>
          <w:b/>
          <w:bCs/>
          <w:color w:val="000000"/>
          <w:sz w:val="21"/>
          <w:szCs w:val="21"/>
        </w:rPr>
        <w:tab/>
        <w:t>xix</w:t>
      </w:r>
    </w:p>
    <w:p w14:paraId="5B254F3C" w14:textId="77777777" w:rsidR="00E7766D" w:rsidRPr="00397E30" w:rsidRDefault="00E7766D" w:rsidP="00E7766D">
      <w:pPr>
        <w:spacing w:before="100" w:beforeAutospacing="1" w:after="100" w:afterAutospacing="1" w:line="240" w:lineRule="auto"/>
        <w:outlineLvl w:val="1"/>
        <w:rPr>
          <w:rFonts w:ascii="Times New Roman" w:eastAsia="Times New Roman" w:hAnsi="Times New Roman" w:cs="Times New Roman"/>
          <w:b/>
          <w:bCs/>
          <w:sz w:val="21"/>
          <w:szCs w:val="21"/>
        </w:rPr>
      </w:pPr>
      <w:r w:rsidRPr="00397E30">
        <w:rPr>
          <w:rFonts w:ascii="Times New Roman" w:eastAsia="Times New Roman" w:hAnsi="Times New Roman" w:cs="Times New Roman"/>
          <w:b/>
          <w:bCs/>
          <w:sz w:val="21"/>
          <w:szCs w:val="21"/>
        </w:rPr>
        <w:t>History of the WCSU Education and Educational Psychology Department</w:t>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t>xx</w:t>
      </w:r>
    </w:p>
    <w:p w14:paraId="415D907B" w14:textId="77777777" w:rsidR="00E7766D" w:rsidRPr="00397E30" w:rsidRDefault="00E7766D" w:rsidP="00E7766D">
      <w:pPr>
        <w:spacing w:before="100" w:beforeAutospacing="1" w:after="100" w:afterAutospacing="1" w:line="240" w:lineRule="auto"/>
        <w:outlineLvl w:val="1"/>
        <w:rPr>
          <w:rFonts w:ascii="Times New Roman" w:eastAsia="Times New Roman" w:hAnsi="Times New Roman" w:cs="Times New Roman"/>
          <w:b/>
          <w:bCs/>
          <w:sz w:val="21"/>
          <w:szCs w:val="21"/>
        </w:rPr>
      </w:pPr>
      <w:r w:rsidRPr="00397E30">
        <w:rPr>
          <w:rFonts w:ascii="Times New Roman" w:eastAsia="Times New Roman" w:hAnsi="Times New Roman" w:cs="Times New Roman"/>
          <w:b/>
          <w:bCs/>
          <w:sz w:val="21"/>
          <w:szCs w:val="21"/>
        </w:rPr>
        <w:t>Contact Information</w:t>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t>xxii</w:t>
      </w:r>
    </w:p>
    <w:p w14:paraId="3D7C96CD" w14:textId="77777777" w:rsidR="00397E30" w:rsidRDefault="00397E30" w:rsidP="00397E30">
      <w:pPr>
        <w:jc w:val="center"/>
        <w:rPr>
          <w:rFonts w:ascii="Times New Roman" w:hAnsi="Times New Roman" w:cs="Times New Roman"/>
          <w:b/>
          <w:bCs/>
          <w:color w:val="000000"/>
          <w:sz w:val="24"/>
          <w:szCs w:val="24"/>
        </w:rPr>
      </w:pPr>
    </w:p>
    <w:p w14:paraId="6FB20153" w14:textId="77777777" w:rsidR="00AD1D25" w:rsidRDefault="00AD1D25" w:rsidP="00AD1D25">
      <w:pPr>
        <w:jc w:val="center"/>
        <w:rPr>
          <w:rFonts w:ascii="Times New Roman" w:hAnsi="Times New Roman" w:cs="Times New Roman"/>
          <w:b/>
          <w:bCs/>
          <w:color w:val="000000"/>
          <w:sz w:val="24"/>
          <w:szCs w:val="24"/>
        </w:rPr>
      </w:pPr>
    </w:p>
    <w:p w14:paraId="1AE9B89A" w14:textId="77777777" w:rsidR="00AD1D25" w:rsidRDefault="00AD1D25" w:rsidP="00AD1D25">
      <w:pPr>
        <w:jc w:val="center"/>
        <w:rPr>
          <w:rFonts w:ascii="Times New Roman" w:hAnsi="Times New Roman" w:cs="Times New Roman"/>
          <w:b/>
          <w:bCs/>
          <w:color w:val="000000"/>
          <w:sz w:val="24"/>
          <w:szCs w:val="24"/>
        </w:rPr>
      </w:pPr>
    </w:p>
    <w:p w14:paraId="135BB1B5" w14:textId="77777777" w:rsidR="00AD1D25" w:rsidRDefault="00AD1D25" w:rsidP="00AD1D25">
      <w:pPr>
        <w:jc w:val="center"/>
        <w:rPr>
          <w:rFonts w:ascii="Times New Roman" w:hAnsi="Times New Roman" w:cs="Times New Roman"/>
          <w:b/>
          <w:bCs/>
          <w:color w:val="000000"/>
          <w:sz w:val="24"/>
          <w:szCs w:val="24"/>
        </w:rPr>
      </w:pPr>
    </w:p>
    <w:p w14:paraId="3FBD245A" w14:textId="77777777" w:rsidR="00AD1D25" w:rsidRDefault="00AD1D25" w:rsidP="00AD1D25">
      <w:pPr>
        <w:jc w:val="center"/>
        <w:rPr>
          <w:rFonts w:ascii="Times New Roman" w:hAnsi="Times New Roman" w:cs="Times New Roman"/>
          <w:b/>
          <w:bCs/>
          <w:color w:val="000000"/>
          <w:sz w:val="24"/>
          <w:szCs w:val="24"/>
        </w:rPr>
      </w:pPr>
    </w:p>
    <w:p w14:paraId="562861FE" w14:textId="77777777" w:rsidR="00C868A0" w:rsidRDefault="00C868A0" w:rsidP="00C868A0">
      <w:pPr>
        <w:jc w:val="center"/>
        <w:rPr>
          <w:rFonts w:ascii="Times New Roman" w:hAnsi="Times New Roman" w:cs="Times New Roman"/>
          <w:b/>
          <w:bCs/>
          <w:color w:val="000000"/>
          <w:sz w:val="24"/>
          <w:szCs w:val="24"/>
        </w:rPr>
      </w:pPr>
    </w:p>
    <w:p w14:paraId="66442A2F" w14:textId="77777777" w:rsidR="00C868A0" w:rsidRDefault="00C868A0" w:rsidP="00C868A0">
      <w:pPr>
        <w:jc w:val="center"/>
        <w:rPr>
          <w:rFonts w:ascii="Times New Roman" w:hAnsi="Times New Roman" w:cs="Times New Roman"/>
          <w:b/>
          <w:bCs/>
          <w:color w:val="000000"/>
          <w:sz w:val="24"/>
          <w:szCs w:val="24"/>
        </w:rPr>
      </w:pPr>
    </w:p>
    <w:p w14:paraId="60132FE7" w14:textId="77777777" w:rsidR="00C868A0" w:rsidRDefault="00C868A0" w:rsidP="00C868A0">
      <w:pPr>
        <w:jc w:val="center"/>
        <w:rPr>
          <w:rFonts w:ascii="Times New Roman" w:hAnsi="Times New Roman" w:cs="Times New Roman"/>
          <w:b/>
          <w:bCs/>
          <w:color w:val="000000"/>
          <w:sz w:val="24"/>
          <w:szCs w:val="24"/>
        </w:rPr>
      </w:pPr>
    </w:p>
    <w:p w14:paraId="5B21A129" w14:textId="77777777" w:rsidR="00C868A0" w:rsidRDefault="00C868A0" w:rsidP="00C868A0">
      <w:pPr>
        <w:jc w:val="center"/>
        <w:rPr>
          <w:rFonts w:ascii="Times New Roman" w:hAnsi="Times New Roman" w:cs="Times New Roman"/>
          <w:b/>
          <w:bCs/>
          <w:color w:val="000000"/>
          <w:sz w:val="24"/>
          <w:szCs w:val="24"/>
        </w:rPr>
      </w:pPr>
    </w:p>
    <w:p w14:paraId="53A26DF2" w14:textId="6B66D991" w:rsidR="00CE20B8" w:rsidRDefault="007F1A74" w:rsidP="004B2F75">
      <w:pPr>
        <w:jc w:val="center"/>
        <w:rPr>
          <w:rFonts w:ascii="Times New Roman" w:hAnsi="Times New Roman" w:cs="Times New Roman"/>
          <w:b/>
          <w:bCs/>
          <w:color w:val="000000"/>
        </w:rPr>
      </w:pPr>
      <w:r w:rsidRPr="004B2F75">
        <w:rPr>
          <w:rFonts w:ascii="Times New Roman" w:hAnsi="Times New Roman" w:cs="Times New Roman"/>
          <w:b/>
        </w:rPr>
        <w:t>P</w:t>
      </w:r>
      <w:r w:rsidR="00CE20B8" w:rsidRPr="00300F65">
        <w:rPr>
          <w:rFonts w:ascii="Times New Roman" w:hAnsi="Times New Roman" w:cs="Times New Roman"/>
          <w:b/>
          <w:bCs/>
          <w:color w:val="000000"/>
        </w:rPr>
        <w:t>urpose of Handbook</w:t>
      </w:r>
    </w:p>
    <w:p w14:paraId="2E303D36" w14:textId="77777777" w:rsidR="00D25170" w:rsidRDefault="00733122" w:rsidP="00CE20B8">
      <w:pPr>
        <w:autoSpaceDE w:val="0"/>
        <w:autoSpaceDN w:val="0"/>
        <w:adjustRightInd w:val="0"/>
        <w:spacing w:after="0" w:line="240" w:lineRule="auto"/>
        <w:rPr>
          <w:rFonts w:ascii="Times New Roman" w:hAnsi="Times New Roman" w:cs="Times New Roman"/>
          <w:color w:val="000000"/>
        </w:rPr>
      </w:pPr>
      <w:r w:rsidRPr="00300F65">
        <w:rPr>
          <w:rFonts w:ascii="Times New Roman" w:hAnsi="Times New Roman" w:cs="Times New Roman"/>
          <w:color w:val="000000"/>
        </w:rPr>
        <w:lastRenderedPageBreak/>
        <w:t xml:space="preserve">The </w:t>
      </w:r>
      <w:r w:rsidR="002B10A0">
        <w:rPr>
          <w:rFonts w:ascii="Times New Roman" w:hAnsi="Times New Roman" w:cs="Times New Roman"/>
          <w:color w:val="000000"/>
        </w:rPr>
        <w:t xml:space="preserve">purpose of this handbook is to provide </w:t>
      </w:r>
      <w:r w:rsidR="00D25170">
        <w:rPr>
          <w:rFonts w:ascii="Times New Roman" w:hAnsi="Times New Roman" w:cs="Times New Roman"/>
          <w:color w:val="000000"/>
        </w:rPr>
        <w:t>students with information</w:t>
      </w:r>
      <w:r w:rsidR="002B10A0">
        <w:rPr>
          <w:rFonts w:ascii="Times New Roman" w:hAnsi="Times New Roman" w:cs="Times New Roman"/>
          <w:color w:val="000000"/>
        </w:rPr>
        <w:t xml:space="preserve"> and </w:t>
      </w:r>
      <w:r w:rsidR="00D25170">
        <w:rPr>
          <w:rFonts w:ascii="Times New Roman" w:hAnsi="Times New Roman" w:cs="Times New Roman"/>
          <w:color w:val="000000"/>
        </w:rPr>
        <w:t>guidance</w:t>
      </w:r>
      <w:r w:rsidR="002B10A0">
        <w:rPr>
          <w:rFonts w:ascii="Times New Roman" w:hAnsi="Times New Roman" w:cs="Times New Roman"/>
          <w:color w:val="000000"/>
        </w:rPr>
        <w:t xml:space="preserve"> about the </w:t>
      </w:r>
      <w:r w:rsidR="0028744F">
        <w:rPr>
          <w:rFonts w:ascii="Times New Roman" w:hAnsi="Times New Roman" w:cs="Times New Roman"/>
          <w:color w:val="000000"/>
        </w:rPr>
        <w:t>secondary</w:t>
      </w:r>
      <w:r w:rsidR="002B10A0">
        <w:rPr>
          <w:rFonts w:ascii="Times New Roman" w:hAnsi="Times New Roman" w:cs="Times New Roman"/>
          <w:color w:val="000000"/>
        </w:rPr>
        <w:t xml:space="preserve"> education </w:t>
      </w:r>
      <w:r w:rsidR="0028744F">
        <w:rPr>
          <w:rFonts w:ascii="Times New Roman" w:hAnsi="Times New Roman" w:cs="Times New Roman"/>
          <w:color w:val="000000"/>
        </w:rPr>
        <w:t xml:space="preserve">program at Western Connecticut State University.  Requirements for </w:t>
      </w:r>
      <w:r w:rsidR="00264C28">
        <w:rPr>
          <w:rFonts w:ascii="Times New Roman" w:hAnsi="Times New Roman" w:cs="Times New Roman"/>
          <w:color w:val="000000"/>
        </w:rPr>
        <w:t xml:space="preserve">admission to the program, for remaining in the program, for </w:t>
      </w:r>
      <w:r w:rsidR="008E7593">
        <w:rPr>
          <w:rFonts w:ascii="Times New Roman" w:hAnsi="Times New Roman" w:cs="Times New Roman"/>
          <w:color w:val="000000"/>
        </w:rPr>
        <w:t xml:space="preserve">degree </w:t>
      </w:r>
      <w:r w:rsidR="0028744F">
        <w:rPr>
          <w:rFonts w:ascii="Times New Roman" w:hAnsi="Times New Roman" w:cs="Times New Roman"/>
          <w:color w:val="000000"/>
        </w:rPr>
        <w:t xml:space="preserve">conferral </w:t>
      </w:r>
      <w:r w:rsidR="00264C28">
        <w:rPr>
          <w:rFonts w:ascii="Times New Roman" w:hAnsi="Times New Roman" w:cs="Times New Roman"/>
          <w:color w:val="000000"/>
        </w:rPr>
        <w:t>and</w:t>
      </w:r>
      <w:r w:rsidR="0028744F">
        <w:rPr>
          <w:rFonts w:ascii="Times New Roman" w:hAnsi="Times New Roman" w:cs="Times New Roman"/>
          <w:color w:val="000000"/>
        </w:rPr>
        <w:t xml:space="preserve"> for qualifying for certification to teach in the state of Connecticut are explicitly addressed</w:t>
      </w:r>
      <w:r w:rsidR="00264C28">
        <w:rPr>
          <w:rFonts w:ascii="Times New Roman" w:hAnsi="Times New Roman" w:cs="Times New Roman"/>
          <w:color w:val="000000"/>
        </w:rPr>
        <w:t>.  L</w:t>
      </w:r>
      <w:r w:rsidR="0028744F">
        <w:rPr>
          <w:rFonts w:ascii="Times New Roman" w:hAnsi="Times New Roman" w:cs="Times New Roman"/>
          <w:color w:val="000000"/>
        </w:rPr>
        <w:t xml:space="preserve">inks to </w:t>
      </w:r>
      <w:r w:rsidR="00264C28">
        <w:rPr>
          <w:rFonts w:ascii="Times New Roman" w:hAnsi="Times New Roman" w:cs="Times New Roman"/>
          <w:color w:val="000000"/>
        </w:rPr>
        <w:t>additional</w:t>
      </w:r>
      <w:r w:rsidR="0028744F">
        <w:rPr>
          <w:rFonts w:ascii="Times New Roman" w:hAnsi="Times New Roman" w:cs="Times New Roman"/>
          <w:color w:val="000000"/>
        </w:rPr>
        <w:t xml:space="preserve"> documents with more detailed information </w:t>
      </w:r>
      <w:r w:rsidR="00264C28">
        <w:rPr>
          <w:rFonts w:ascii="Times New Roman" w:hAnsi="Times New Roman" w:cs="Times New Roman"/>
          <w:color w:val="000000"/>
        </w:rPr>
        <w:t xml:space="preserve">about facets of the program </w:t>
      </w:r>
      <w:r w:rsidR="0028744F">
        <w:rPr>
          <w:rFonts w:ascii="Times New Roman" w:hAnsi="Times New Roman" w:cs="Times New Roman"/>
          <w:color w:val="000000"/>
        </w:rPr>
        <w:t xml:space="preserve">are </w:t>
      </w:r>
      <w:r w:rsidR="00264C28">
        <w:rPr>
          <w:rFonts w:ascii="Times New Roman" w:hAnsi="Times New Roman" w:cs="Times New Roman"/>
          <w:color w:val="000000"/>
        </w:rPr>
        <w:t xml:space="preserve">also </w:t>
      </w:r>
      <w:r w:rsidR="0028744F">
        <w:rPr>
          <w:rFonts w:ascii="Times New Roman" w:hAnsi="Times New Roman" w:cs="Times New Roman"/>
          <w:color w:val="000000"/>
        </w:rPr>
        <w:t xml:space="preserve">included.  </w:t>
      </w:r>
      <w:r w:rsidR="00496EDF">
        <w:rPr>
          <w:rFonts w:ascii="Times New Roman" w:hAnsi="Times New Roman" w:cs="Times New Roman"/>
          <w:color w:val="000000"/>
        </w:rPr>
        <w:t>Please be advised that a</w:t>
      </w:r>
      <w:r w:rsidR="002B10A0">
        <w:rPr>
          <w:rFonts w:ascii="Times New Roman" w:hAnsi="Times New Roman" w:cs="Times New Roman"/>
          <w:color w:val="000000"/>
        </w:rPr>
        <w:t>dditional requirements may be imposed for certification or licensure (even once a pl</w:t>
      </w:r>
      <w:r w:rsidR="00D25170">
        <w:rPr>
          <w:rFonts w:ascii="Times New Roman" w:hAnsi="Times New Roman" w:cs="Times New Roman"/>
          <w:color w:val="000000"/>
        </w:rPr>
        <w:t>an of study has been prepared).  I</w:t>
      </w:r>
      <w:r w:rsidR="002B10A0">
        <w:rPr>
          <w:rFonts w:ascii="Times New Roman" w:hAnsi="Times New Roman" w:cs="Times New Roman"/>
          <w:color w:val="000000"/>
        </w:rPr>
        <w:t>f such requirements are imposed by outside lice</w:t>
      </w:r>
      <w:r w:rsidR="00D25170">
        <w:rPr>
          <w:rFonts w:ascii="Times New Roman" w:hAnsi="Times New Roman" w:cs="Times New Roman"/>
          <w:color w:val="000000"/>
        </w:rPr>
        <w:t>nsing or accrediting agencies, a</w:t>
      </w:r>
      <w:r w:rsidR="002B10A0">
        <w:rPr>
          <w:rFonts w:ascii="Times New Roman" w:hAnsi="Times New Roman" w:cs="Times New Roman"/>
          <w:color w:val="000000"/>
        </w:rPr>
        <w:t xml:space="preserve"> plan of study may be revised to reflect such changes. </w:t>
      </w:r>
    </w:p>
    <w:p w14:paraId="0BA8FA9D" w14:textId="77777777" w:rsidR="00D25170" w:rsidRDefault="002B10A0" w:rsidP="00CE20B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6CA32323" w14:textId="460D2BB1" w:rsidR="00CE20B8" w:rsidRPr="00300F65" w:rsidRDefault="00CE20B8" w:rsidP="00D25170">
      <w:pPr>
        <w:tabs>
          <w:tab w:val="left" w:pos="1530"/>
        </w:tabs>
        <w:spacing w:line="276" w:lineRule="auto"/>
        <w:rPr>
          <w:rFonts w:ascii="Times New Roman" w:hAnsi="Times New Roman" w:cs="Times New Roman"/>
          <w:b/>
          <w:bCs/>
        </w:rPr>
      </w:pPr>
      <w:r w:rsidRPr="00300F65">
        <w:rPr>
          <w:rFonts w:ascii="Times New Roman" w:hAnsi="Times New Roman" w:cs="Times New Roman"/>
          <w:b/>
          <w:bCs/>
        </w:rPr>
        <w:t>Conceptual Framework of the WCS</w:t>
      </w:r>
      <w:r w:rsidR="00684151">
        <w:rPr>
          <w:rFonts w:ascii="Times New Roman" w:hAnsi="Times New Roman" w:cs="Times New Roman"/>
          <w:b/>
          <w:bCs/>
        </w:rPr>
        <w:t>U Professional Educator Program</w:t>
      </w:r>
      <w:r w:rsidRPr="00300F65">
        <w:rPr>
          <w:rFonts w:ascii="Times New Roman" w:hAnsi="Times New Roman" w:cs="Times New Roman"/>
          <w:b/>
          <w:bCs/>
        </w:rPr>
        <w:t xml:space="preserve"> </w:t>
      </w:r>
    </w:p>
    <w:p w14:paraId="4987E834" w14:textId="77777777" w:rsidR="00CE20B8" w:rsidRPr="003243B4" w:rsidRDefault="00CE20B8" w:rsidP="00225CE5">
      <w:pPr>
        <w:tabs>
          <w:tab w:val="left" w:pos="1530"/>
        </w:tabs>
        <w:spacing w:line="240" w:lineRule="auto"/>
        <w:rPr>
          <w:rFonts w:ascii="Times New Roman" w:hAnsi="Times New Roman" w:cs="Times New Roman"/>
          <w:i/>
          <w:iCs/>
          <w:color w:val="000000"/>
        </w:rPr>
      </w:pPr>
      <w:r w:rsidRPr="003243B4">
        <w:rPr>
          <w:rFonts w:ascii="Times New Roman" w:hAnsi="Times New Roman" w:cs="Times New Roman"/>
          <w:color w:val="000000"/>
        </w:rPr>
        <w:t xml:space="preserve">A conceptual framework captures the shared vision of the unit, the Education and Educational Psychology Department (E&amp;EPY), guides the activities of faculty and candidates, and becomes the vehicle through which the unit’s goals are articulated to the broader community. The vision of the WCSU’s Education Unit is reflected in the term </w:t>
      </w:r>
      <w:r w:rsidRPr="003243B4">
        <w:rPr>
          <w:rFonts w:ascii="Times New Roman" w:hAnsi="Times New Roman" w:cs="Times New Roman"/>
          <w:b/>
          <w:bCs/>
          <w:color w:val="000000"/>
        </w:rPr>
        <w:t xml:space="preserve">EDUCATOR, </w:t>
      </w:r>
      <w:r w:rsidRPr="003243B4">
        <w:rPr>
          <w:rFonts w:ascii="Times New Roman" w:hAnsi="Times New Roman" w:cs="Times New Roman"/>
          <w:color w:val="000000"/>
        </w:rPr>
        <w:t xml:space="preserve">and the theme, </w:t>
      </w:r>
      <w:r w:rsidRPr="003243B4">
        <w:rPr>
          <w:rFonts w:ascii="Times New Roman" w:hAnsi="Times New Roman" w:cs="Times New Roman"/>
          <w:b/>
          <w:bCs/>
          <w:i/>
          <w:iCs/>
          <w:color w:val="000000"/>
        </w:rPr>
        <w:t>Preparing teachers and counselors to facilitate student growth and achievement in the 21st Century</w:t>
      </w:r>
      <w:r w:rsidRPr="003243B4">
        <w:rPr>
          <w:rFonts w:ascii="Times New Roman" w:hAnsi="Times New Roman" w:cs="Times New Roman"/>
          <w:i/>
          <w:iCs/>
          <w:color w:val="000000"/>
        </w:rPr>
        <w:t xml:space="preserve">. </w:t>
      </w:r>
    </w:p>
    <w:p w14:paraId="7DE401B5" w14:textId="77777777" w:rsidR="00CE20B8" w:rsidRPr="003243B4" w:rsidRDefault="00225CE5" w:rsidP="00DC3C6C">
      <w:pPr>
        <w:tabs>
          <w:tab w:val="left" w:pos="1530"/>
          <w:tab w:val="left" w:pos="3600"/>
        </w:tabs>
        <w:spacing w:after="0" w:line="240" w:lineRule="auto"/>
        <w:rPr>
          <w:rFonts w:ascii="Times New Roman" w:hAnsi="Times New Roman" w:cs="Times New Roman"/>
          <w:color w:val="000000"/>
        </w:rPr>
      </w:pPr>
      <w:r w:rsidRPr="00B556EC">
        <w:rPr>
          <w:rFonts w:cstheme="minorHAnsi"/>
          <w:noProof/>
        </w:rPr>
        <w:drawing>
          <wp:anchor distT="0" distB="0" distL="114300" distR="114300" simplePos="0" relativeHeight="251668480" behindDoc="0" locked="0" layoutInCell="1" allowOverlap="1" wp14:anchorId="44F7D30E" wp14:editId="726889D0">
            <wp:simplePos x="0" y="0"/>
            <wp:positionH relativeFrom="margin">
              <wp:align>left</wp:align>
            </wp:positionH>
            <wp:positionV relativeFrom="paragraph">
              <wp:posOffset>262255</wp:posOffset>
            </wp:positionV>
            <wp:extent cx="1609725" cy="20402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7386" cy="2050548"/>
                    </a:xfrm>
                    <a:prstGeom prst="rect">
                      <a:avLst/>
                    </a:prstGeom>
                    <a:noFill/>
                  </pic:spPr>
                </pic:pic>
              </a:graphicData>
            </a:graphic>
            <wp14:sizeRelH relativeFrom="page">
              <wp14:pctWidth>0</wp14:pctWidth>
            </wp14:sizeRelH>
            <wp14:sizeRelV relativeFrom="page">
              <wp14:pctHeight>0</wp14:pctHeight>
            </wp14:sizeRelV>
          </wp:anchor>
        </w:drawing>
      </w:r>
      <w:r w:rsidRPr="00300F65">
        <w:rPr>
          <w:rFonts w:ascii="Times New Roman" w:hAnsi="Times New Roman" w:cs="Times New Roman"/>
          <w:b/>
          <w:bCs/>
          <w:color w:val="000000"/>
        </w:rPr>
        <w:t>EDUCATOR</w:t>
      </w:r>
      <w:r w:rsidRPr="00B556EC">
        <w:rPr>
          <w:rFonts w:cstheme="minorHAnsi"/>
          <w:noProof/>
        </w:rPr>
        <w:t xml:space="preserve"> </w:t>
      </w:r>
      <w:r>
        <w:rPr>
          <w:rFonts w:cstheme="minorHAnsi"/>
          <w:noProof/>
        </w:rPr>
        <w:tab/>
      </w:r>
      <w:r>
        <w:rPr>
          <w:rFonts w:cstheme="minorHAnsi"/>
          <w:noProof/>
        </w:rPr>
        <w:tab/>
      </w:r>
      <w:r w:rsidR="00CE20B8" w:rsidRPr="003243B4">
        <w:rPr>
          <w:rFonts w:ascii="Times New Roman" w:hAnsi="Times New Roman" w:cs="Times New Roman"/>
          <w:color w:val="000000"/>
        </w:rPr>
        <w:t xml:space="preserve">The components of our Conceptual Framework underscore our belief that teachers and counselors in the new millennium must understand how to use information technologies and how to work effectively with the diverse students in today’s public schools in order to prepare all students for success in a technological, multicultural, and global society. </w:t>
      </w:r>
    </w:p>
    <w:p w14:paraId="2F226F65" w14:textId="77777777" w:rsidR="003243B4" w:rsidRPr="003243B4" w:rsidRDefault="00DC3C6C" w:rsidP="00DC3C6C">
      <w:pPr>
        <w:tabs>
          <w:tab w:val="left" w:pos="12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CE20B8" w:rsidRPr="003243B4">
        <w:rPr>
          <w:rFonts w:ascii="Times New Roman" w:hAnsi="Times New Roman" w:cs="Times New Roman"/>
          <w:color w:val="000000"/>
        </w:rPr>
        <w:t xml:space="preserve">Teachers and counselors must know how to work collaboratively with colleagues and communicate with a variety of constituencies in order to be classroom and school leaders capable of effecting change and ensuring quality educational programs for all students. They must be reflective practitioners who continually evaluate and modify their practices, not only to meet the learning and developmental needs of students, but also to keep pace with a rapidly changing society and world. </w:t>
      </w:r>
      <w:r w:rsidR="003243B4">
        <w:rPr>
          <w:rFonts w:ascii="Times New Roman" w:hAnsi="Times New Roman" w:cs="Times New Roman"/>
          <w:color w:val="000000"/>
        </w:rPr>
        <w:t xml:space="preserve"> </w:t>
      </w:r>
      <w:r w:rsidR="00CE20B8" w:rsidRPr="003243B4">
        <w:rPr>
          <w:rFonts w:ascii="Times New Roman" w:hAnsi="Times New Roman" w:cs="Times New Roman"/>
          <w:color w:val="000000"/>
        </w:rPr>
        <w:t xml:space="preserve">The term </w:t>
      </w:r>
      <w:r w:rsidR="00CE20B8" w:rsidRPr="003243B4">
        <w:rPr>
          <w:rFonts w:ascii="Times New Roman" w:hAnsi="Times New Roman" w:cs="Times New Roman"/>
          <w:b/>
          <w:bCs/>
          <w:color w:val="000000"/>
        </w:rPr>
        <w:t xml:space="preserve">EDUCATOR, </w:t>
      </w:r>
      <w:r w:rsidR="00CE20B8" w:rsidRPr="003243B4">
        <w:rPr>
          <w:rFonts w:ascii="Times New Roman" w:hAnsi="Times New Roman" w:cs="Times New Roman"/>
          <w:color w:val="000000"/>
        </w:rPr>
        <w:t xml:space="preserve">embodies the components of our Conceptual Framework and serves to remind us that we, the faculty, are first and foremost responsible for preparing quality educators for </w:t>
      </w:r>
      <w:r w:rsidR="003243B4" w:rsidRPr="003243B4">
        <w:rPr>
          <w:rFonts w:ascii="Times New Roman" w:hAnsi="Times New Roman" w:cs="Times New Roman"/>
          <w:color w:val="000000"/>
        </w:rPr>
        <w:t xml:space="preserve">the future. (See www.wcsu.edu) </w:t>
      </w:r>
    </w:p>
    <w:p w14:paraId="57184C3C" w14:textId="77777777" w:rsidR="003243B4" w:rsidRDefault="003243B4" w:rsidP="003243B4">
      <w:pPr>
        <w:tabs>
          <w:tab w:val="left" w:pos="1530"/>
        </w:tabs>
        <w:spacing w:after="0" w:line="240" w:lineRule="auto"/>
        <w:jc w:val="center"/>
        <w:rPr>
          <w:rFonts w:ascii="Times New Roman" w:eastAsia="Times New Roman" w:hAnsi="Times New Roman" w:cs="Times New Roman"/>
          <w:b/>
          <w:bCs/>
        </w:rPr>
      </w:pPr>
    </w:p>
    <w:p w14:paraId="5A316BC4" w14:textId="77777777" w:rsidR="003A7737" w:rsidRPr="003243B4" w:rsidRDefault="003A7737" w:rsidP="003243B4">
      <w:pPr>
        <w:tabs>
          <w:tab w:val="left" w:pos="1530"/>
        </w:tabs>
        <w:spacing w:after="0" w:line="240" w:lineRule="auto"/>
        <w:jc w:val="center"/>
        <w:rPr>
          <w:rFonts w:ascii="Times New Roman" w:hAnsi="Times New Roman" w:cs="Times New Roman"/>
          <w:color w:val="000000"/>
        </w:rPr>
      </w:pPr>
      <w:r w:rsidRPr="00300F65">
        <w:rPr>
          <w:rFonts w:ascii="Times New Roman" w:eastAsia="Times New Roman" w:hAnsi="Times New Roman" w:cs="Times New Roman"/>
          <w:b/>
          <w:bCs/>
        </w:rPr>
        <w:t>Education Department Mission Statement</w:t>
      </w:r>
    </w:p>
    <w:p w14:paraId="63C34055" w14:textId="0251FC12" w:rsidR="008C1D2A" w:rsidRDefault="003A7737" w:rsidP="003A7737">
      <w:pPr>
        <w:spacing w:before="100" w:beforeAutospacing="1" w:after="100" w:afterAutospacing="1" w:line="240" w:lineRule="auto"/>
        <w:rPr>
          <w:rFonts w:ascii="Times New Roman" w:eastAsia="Times New Roman" w:hAnsi="Times New Roman" w:cs="Times New Roman"/>
          <w:b/>
          <w:bCs/>
          <w:sz w:val="18"/>
        </w:rPr>
      </w:pPr>
      <w:r w:rsidRPr="00300F65">
        <w:rPr>
          <w:rFonts w:ascii="Times New Roman" w:eastAsia="Times New Roman" w:hAnsi="Times New Roman" w:cs="Times New Roman"/>
        </w:rPr>
        <w:t>The School of Professional Studies and the Education and Educational Psychology (E&amp;EPY) Department are recognized by the Connecticut Department of Education as the principal units for the university with regard to teacher education preparation, serving to coordinate all the university’s teacher education degree and related programs.</w:t>
      </w:r>
      <w:r w:rsidR="003243B4">
        <w:rPr>
          <w:rFonts w:ascii="Times New Roman" w:eastAsia="Times New Roman" w:hAnsi="Times New Roman" w:cs="Times New Roman"/>
        </w:rPr>
        <w:t xml:space="preserve">  </w:t>
      </w:r>
      <w:r w:rsidRPr="00300F65">
        <w:rPr>
          <w:rFonts w:ascii="Times New Roman" w:eastAsia="Times New Roman" w:hAnsi="Times New Roman" w:cs="Times New Roman"/>
        </w:rPr>
        <w:t>The mission of the department is to prepare candidates for careers in teaching. We believe in initiating and maintaining professional relationships with the broader educational community and are committed to the continuous support and development of cooperative projects and services with area schools and community agencies. We embrace the broader mission of WCSU to empower students to “… attain the highest stan</w:t>
      </w:r>
      <w:r w:rsidR="00630AE3">
        <w:rPr>
          <w:rFonts w:ascii="Times New Roman" w:eastAsia="Times New Roman" w:hAnsi="Times New Roman" w:cs="Times New Roman"/>
        </w:rPr>
        <w:t xml:space="preserve">dards of academic achievement, </w:t>
      </w:r>
      <w:r w:rsidRPr="00300F65">
        <w:rPr>
          <w:rFonts w:ascii="Times New Roman" w:eastAsia="Times New Roman" w:hAnsi="Times New Roman" w:cs="Times New Roman"/>
        </w:rPr>
        <w:t>personal development, and ethical conduct.”</w:t>
      </w:r>
    </w:p>
    <w:p w14:paraId="5487F07E" w14:textId="77777777" w:rsidR="003A7737" w:rsidRPr="004B2F75" w:rsidRDefault="003A7737" w:rsidP="003A7737">
      <w:pPr>
        <w:spacing w:before="100" w:beforeAutospacing="1" w:after="100" w:afterAutospacing="1" w:line="240" w:lineRule="auto"/>
        <w:rPr>
          <w:rFonts w:ascii="Times New Roman" w:eastAsia="Times New Roman" w:hAnsi="Times New Roman" w:cs="Times New Roman"/>
          <w:sz w:val="18"/>
        </w:rPr>
      </w:pPr>
      <w:r w:rsidRPr="004B2F75">
        <w:rPr>
          <w:rFonts w:ascii="Times New Roman" w:eastAsia="Times New Roman" w:hAnsi="Times New Roman" w:cs="Times New Roman"/>
          <w:b/>
          <w:bCs/>
          <w:sz w:val="18"/>
        </w:rPr>
        <w:t>PROGRAM DISCLAIMER</w:t>
      </w:r>
      <w:r w:rsidRPr="004B2F75">
        <w:rPr>
          <w:rFonts w:ascii="Times New Roman" w:eastAsia="Times New Roman" w:hAnsi="Times New Roman" w:cs="Times New Roman"/>
          <w:sz w:val="18"/>
        </w:rPr>
        <w:t xml:space="preserve">:  </w:t>
      </w:r>
      <w:r w:rsidRPr="004B2F75">
        <w:rPr>
          <w:rFonts w:ascii="Times New Roman" w:eastAsia="Times New Roman" w:hAnsi="Times New Roman" w:cs="Times New Roman"/>
          <w:i/>
          <w:iCs/>
          <w:sz w:val="18"/>
        </w:rPr>
        <w:t>Please note that Connecticut teacher certification regulations are subject to change due to legislative proposals and mandates, and that the information in the catalog may not reflect the most recent modifications in the WCSU Education program. Therefore, it is imperative that students check often with their advisers and attend Education Department information sessions for updates and new requirements</w:t>
      </w:r>
      <w:r w:rsidR="00962EEE">
        <w:rPr>
          <w:rFonts w:ascii="Times New Roman" w:eastAsia="Times New Roman" w:hAnsi="Times New Roman" w:cs="Times New Roman"/>
          <w:i/>
          <w:iCs/>
          <w:sz w:val="18"/>
        </w:rPr>
        <w:t>.</w:t>
      </w:r>
    </w:p>
    <w:p w14:paraId="7E21F606" w14:textId="77777777" w:rsidR="0017147B" w:rsidRDefault="0017147B" w:rsidP="007F1A74">
      <w:pPr>
        <w:spacing w:before="100" w:beforeAutospacing="1" w:after="100" w:afterAutospacing="1" w:line="240" w:lineRule="auto"/>
        <w:jc w:val="center"/>
        <w:rPr>
          <w:rFonts w:ascii="Times New Roman" w:eastAsia="Times New Roman" w:hAnsi="Times New Roman" w:cs="Times New Roman"/>
          <w:b/>
          <w:bCs/>
          <w:sz w:val="28"/>
          <w:szCs w:val="28"/>
        </w:rPr>
      </w:pPr>
    </w:p>
    <w:p w14:paraId="77E845BA" w14:textId="77777777" w:rsidR="0017147B" w:rsidRDefault="0017147B" w:rsidP="007F1A74">
      <w:pPr>
        <w:spacing w:before="100" w:beforeAutospacing="1" w:after="100" w:afterAutospacing="1" w:line="240" w:lineRule="auto"/>
        <w:jc w:val="center"/>
        <w:rPr>
          <w:rFonts w:ascii="Times New Roman" w:eastAsia="Times New Roman" w:hAnsi="Times New Roman" w:cs="Times New Roman"/>
          <w:b/>
          <w:bCs/>
          <w:sz w:val="28"/>
          <w:szCs w:val="28"/>
        </w:rPr>
      </w:pPr>
    </w:p>
    <w:p w14:paraId="24C7F306" w14:textId="77777777" w:rsidR="0017147B" w:rsidRDefault="0017147B" w:rsidP="007F1A74">
      <w:pPr>
        <w:spacing w:before="100" w:beforeAutospacing="1" w:after="100" w:afterAutospacing="1" w:line="240" w:lineRule="auto"/>
        <w:jc w:val="center"/>
        <w:rPr>
          <w:rFonts w:ascii="Times New Roman" w:eastAsia="Times New Roman" w:hAnsi="Times New Roman" w:cs="Times New Roman"/>
          <w:b/>
          <w:bCs/>
          <w:sz w:val="28"/>
          <w:szCs w:val="28"/>
        </w:rPr>
      </w:pPr>
    </w:p>
    <w:p w14:paraId="25C2E9CC" w14:textId="77777777" w:rsidR="00F6749A" w:rsidRDefault="00F6749A" w:rsidP="007F1A74">
      <w:pPr>
        <w:spacing w:before="100" w:beforeAutospacing="1" w:after="100" w:afterAutospacing="1" w:line="240" w:lineRule="auto"/>
        <w:jc w:val="center"/>
        <w:rPr>
          <w:rFonts w:ascii="Times New Roman" w:eastAsia="Times New Roman" w:hAnsi="Times New Roman" w:cs="Times New Roman"/>
          <w:b/>
          <w:bCs/>
          <w:sz w:val="28"/>
          <w:szCs w:val="28"/>
        </w:rPr>
      </w:pPr>
    </w:p>
    <w:p w14:paraId="41900EED" w14:textId="77777777" w:rsidR="00F6749A" w:rsidRDefault="00F6749A" w:rsidP="007F1A74">
      <w:pPr>
        <w:spacing w:before="100" w:beforeAutospacing="1" w:after="100" w:afterAutospacing="1" w:line="240" w:lineRule="auto"/>
        <w:jc w:val="center"/>
        <w:rPr>
          <w:rFonts w:ascii="Times New Roman" w:eastAsia="Times New Roman" w:hAnsi="Times New Roman" w:cs="Times New Roman"/>
          <w:b/>
          <w:bCs/>
          <w:sz w:val="28"/>
          <w:szCs w:val="28"/>
        </w:rPr>
      </w:pPr>
    </w:p>
    <w:p w14:paraId="4E996F71" w14:textId="77777777" w:rsidR="003A7737" w:rsidRPr="00E16D4B" w:rsidRDefault="00E041F0" w:rsidP="007F1A74">
      <w:pPr>
        <w:spacing w:before="100" w:beforeAutospacing="1" w:after="100" w:afterAutospacing="1" w:line="240" w:lineRule="auto"/>
        <w:jc w:val="center"/>
        <w:rPr>
          <w:rFonts w:ascii="Times New Roman" w:eastAsia="Times New Roman" w:hAnsi="Times New Roman" w:cs="Times New Roman"/>
          <w:sz w:val="28"/>
          <w:szCs w:val="28"/>
        </w:rPr>
      </w:pPr>
      <w:r w:rsidRPr="00E16D4B">
        <w:rPr>
          <w:rFonts w:ascii="Times New Roman" w:eastAsia="Times New Roman" w:hAnsi="Times New Roman" w:cs="Times New Roman"/>
          <w:b/>
          <w:bCs/>
          <w:sz w:val="28"/>
          <w:szCs w:val="28"/>
        </w:rPr>
        <w:t xml:space="preserve">PART I:  </w:t>
      </w:r>
      <w:r w:rsidR="00962EEE" w:rsidRPr="00E16D4B">
        <w:rPr>
          <w:rFonts w:ascii="Times New Roman" w:eastAsia="Times New Roman" w:hAnsi="Times New Roman" w:cs="Times New Roman"/>
          <w:b/>
          <w:bCs/>
          <w:sz w:val="28"/>
          <w:szCs w:val="28"/>
        </w:rPr>
        <w:t>SECONDARY EDUCATION</w:t>
      </w:r>
      <w:r w:rsidR="00FF47C7" w:rsidRPr="00E16D4B">
        <w:rPr>
          <w:rFonts w:ascii="Times New Roman" w:eastAsia="Times New Roman" w:hAnsi="Times New Roman" w:cs="Times New Roman"/>
          <w:b/>
          <w:bCs/>
          <w:sz w:val="28"/>
          <w:szCs w:val="28"/>
        </w:rPr>
        <w:t xml:space="preserve"> </w:t>
      </w:r>
      <w:r w:rsidR="009A5427" w:rsidRPr="00E16D4B">
        <w:rPr>
          <w:rFonts w:ascii="Times New Roman" w:eastAsia="Times New Roman" w:hAnsi="Times New Roman" w:cs="Times New Roman"/>
          <w:b/>
          <w:bCs/>
          <w:sz w:val="28"/>
          <w:szCs w:val="28"/>
        </w:rPr>
        <w:t>PROGRAM OVERVIEW</w:t>
      </w:r>
      <w:r w:rsidR="00225CE5" w:rsidRPr="00E16D4B">
        <w:rPr>
          <w:rFonts w:ascii="Times New Roman" w:eastAsia="Times New Roman" w:hAnsi="Times New Roman" w:cs="Times New Roman"/>
          <w:b/>
          <w:bCs/>
          <w:sz w:val="28"/>
          <w:szCs w:val="28"/>
        </w:rPr>
        <w:t xml:space="preserve"> </w:t>
      </w:r>
    </w:p>
    <w:p w14:paraId="6F55179E" w14:textId="77777777" w:rsidR="00066BC9" w:rsidRDefault="00066BC9" w:rsidP="00066BC9">
      <w:pPr>
        <w:spacing w:before="100" w:beforeAutospacing="1" w:after="100" w:afterAutospacing="1" w:line="240" w:lineRule="auto"/>
        <w:rPr>
          <w:rFonts w:ascii="Times New Roman" w:eastAsia="Times New Roman" w:hAnsi="Times New Roman" w:cs="Times New Roman"/>
          <w:color w:val="333333"/>
        </w:rPr>
      </w:pPr>
      <w:r w:rsidRPr="003F62A7">
        <w:rPr>
          <w:rFonts w:ascii="Times New Roman" w:eastAsia="Times New Roman" w:hAnsi="Times New Roman" w:cs="Times New Roman"/>
          <w:color w:val="333333"/>
        </w:rPr>
        <w:t xml:space="preserve">Secondary Education students will become </w:t>
      </w:r>
      <w:r w:rsidRPr="003F62A7">
        <w:rPr>
          <w:rFonts w:ascii="Times New Roman" w:eastAsia="Times New Roman" w:hAnsi="Times New Roman" w:cs="Times New Roman"/>
          <w:i/>
          <w:iCs/>
          <w:color w:val="333333"/>
        </w:rPr>
        <w:t>dual majors:</w:t>
      </w:r>
      <w:r w:rsidRPr="003F62A7">
        <w:rPr>
          <w:rFonts w:ascii="Times New Roman" w:eastAsia="Times New Roman" w:hAnsi="Times New Roman" w:cs="Times New Roman"/>
          <w:color w:val="333333"/>
        </w:rPr>
        <w:t xml:space="preserve"> they will major in Education AND they will major in a content area offered within the School of Arts and Sciences</w:t>
      </w:r>
      <w:r w:rsidR="003F62A7">
        <w:rPr>
          <w:rFonts w:ascii="Times New Roman" w:eastAsia="Times New Roman" w:hAnsi="Times New Roman" w:cs="Times New Roman"/>
          <w:color w:val="333333"/>
        </w:rPr>
        <w:t>.  S</w:t>
      </w:r>
      <w:r w:rsidRPr="003F62A7">
        <w:rPr>
          <w:rFonts w:ascii="Times New Roman" w:eastAsia="Times New Roman" w:hAnsi="Times New Roman" w:cs="Times New Roman"/>
          <w:color w:val="333333"/>
        </w:rPr>
        <w:t xml:space="preserve">tudents must select an academic major in arts and sciences </w:t>
      </w:r>
      <w:r w:rsidR="002A5F20">
        <w:rPr>
          <w:rFonts w:ascii="Times New Roman" w:eastAsia="Times New Roman" w:hAnsi="Times New Roman" w:cs="Times New Roman"/>
          <w:color w:val="333333"/>
        </w:rPr>
        <w:t xml:space="preserve">from one of the following subject areas </w:t>
      </w:r>
      <w:r w:rsidRPr="003F62A7">
        <w:rPr>
          <w:rFonts w:ascii="Times New Roman" w:eastAsia="Times New Roman" w:hAnsi="Times New Roman" w:cs="Times New Roman"/>
          <w:color w:val="333333"/>
        </w:rPr>
        <w:t>in addition to completing their professional education courses</w:t>
      </w:r>
      <w:r w:rsidR="002A5F20">
        <w:rPr>
          <w:rFonts w:ascii="Times New Roman" w:eastAsia="Times New Roman" w:hAnsi="Times New Roman" w:cs="Times New Roman"/>
          <w:color w:val="333333"/>
        </w:rPr>
        <w:t>:</w:t>
      </w:r>
      <w:r w:rsidRPr="003F62A7">
        <w:rPr>
          <w:rFonts w:ascii="Times New Roman" w:eastAsia="Times New Roman" w:hAnsi="Times New Roman" w:cs="Times New Roman"/>
          <w:color w:val="333333"/>
        </w:rPr>
        <w:t xml:space="preserve"> </w:t>
      </w:r>
    </w:p>
    <w:p w14:paraId="2E77F2DF" w14:textId="58031F74" w:rsidR="002A5F20" w:rsidRPr="002A5F20" w:rsidRDefault="002A5F20" w:rsidP="00066BC9">
      <w:pPr>
        <w:spacing w:before="100" w:beforeAutospacing="1" w:after="100" w:afterAutospacing="1" w:line="240" w:lineRule="auto"/>
        <w:rPr>
          <w:rFonts w:ascii="Times New Roman" w:eastAsia="Times New Roman" w:hAnsi="Times New Roman" w:cs="Times New Roman"/>
          <w:color w:val="333333"/>
        </w:rPr>
      </w:pPr>
      <w:r w:rsidRPr="002A5F20">
        <w:rPr>
          <w:rFonts w:ascii="Times New Roman" w:eastAsia="Times New Roman" w:hAnsi="Times New Roman" w:cs="Times New Roman"/>
          <w:color w:val="333333"/>
        </w:rPr>
        <w:t>Biology</w:t>
      </w:r>
      <w:r w:rsidRPr="002A5F20">
        <w:rPr>
          <w:rFonts w:ascii="Times New Roman" w:eastAsia="Times New Roman" w:hAnsi="Times New Roman" w:cs="Times New Roman"/>
          <w:color w:val="333333"/>
        </w:rPr>
        <w:br/>
        <w:t>Chemistry</w:t>
      </w:r>
      <w:r w:rsidRPr="002A5F20">
        <w:rPr>
          <w:rFonts w:ascii="Times New Roman" w:eastAsia="Times New Roman" w:hAnsi="Times New Roman" w:cs="Times New Roman"/>
          <w:color w:val="333333"/>
        </w:rPr>
        <w:br/>
        <w:t>English</w:t>
      </w:r>
      <w:r w:rsidRPr="002A5F20">
        <w:rPr>
          <w:rFonts w:ascii="Times New Roman" w:eastAsia="Times New Roman" w:hAnsi="Times New Roman" w:cs="Times New Roman"/>
          <w:color w:val="333333"/>
        </w:rPr>
        <w:br/>
        <w:t>History (with Minor option in Social Studies)</w:t>
      </w:r>
      <w:r w:rsidRPr="002A5F20">
        <w:rPr>
          <w:rFonts w:ascii="Times New Roman" w:eastAsia="Times New Roman" w:hAnsi="Times New Roman" w:cs="Times New Roman"/>
          <w:color w:val="333333"/>
        </w:rPr>
        <w:br/>
        <w:t>Mathematics</w:t>
      </w:r>
      <w:r w:rsidRPr="002A5F20">
        <w:rPr>
          <w:rFonts w:ascii="Times New Roman" w:eastAsia="Times New Roman" w:hAnsi="Times New Roman" w:cs="Times New Roman"/>
          <w:color w:val="333333"/>
        </w:rPr>
        <w:br/>
        <w:t>Spanish</w:t>
      </w:r>
    </w:p>
    <w:p w14:paraId="4AAD3332" w14:textId="77777777" w:rsidR="002A5F20" w:rsidRPr="00E16D4B" w:rsidRDefault="002A5F20" w:rsidP="002A5F20">
      <w:pPr>
        <w:spacing w:before="100" w:beforeAutospacing="1" w:after="100" w:afterAutospacing="1" w:line="240" w:lineRule="auto"/>
        <w:rPr>
          <w:rFonts w:ascii="Times New Roman" w:eastAsia="Times New Roman" w:hAnsi="Times New Roman" w:cs="Times New Roman"/>
          <w:color w:val="333333"/>
        </w:rPr>
      </w:pPr>
      <w:r w:rsidRPr="00E16D4B">
        <w:rPr>
          <w:rFonts w:ascii="Times New Roman" w:eastAsia="Times New Roman" w:hAnsi="Times New Roman" w:cs="Times New Roman"/>
          <w:color w:val="333333"/>
        </w:rPr>
        <w:t>Candidates in the Secondary Education program must demonstrate achievement of the following learner outcomes:</w:t>
      </w:r>
    </w:p>
    <w:p w14:paraId="7191EB5D" w14:textId="77777777" w:rsidR="002A5F20" w:rsidRPr="00E16D4B" w:rsidRDefault="002A5F20" w:rsidP="002A5F20">
      <w:pPr>
        <w:pStyle w:val="ListParagraph"/>
        <w:numPr>
          <w:ilvl w:val="0"/>
          <w:numId w:val="43"/>
        </w:numPr>
        <w:spacing w:before="100" w:beforeAutospacing="1" w:after="100" w:afterAutospacing="1" w:line="240" w:lineRule="auto"/>
        <w:rPr>
          <w:rFonts w:ascii="Times New Roman" w:eastAsia="Times New Roman" w:hAnsi="Times New Roman" w:cs="Times New Roman"/>
          <w:color w:val="333333"/>
        </w:rPr>
      </w:pPr>
      <w:r w:rsidRPr="00E16D4B">
        <w:rPr>
          <w:rFonts w:ascii="Times New Roman" w:eastAsia="Times New Roman" w:hAnsi="Times New Roman" w:cs="Times New Roman"/>
          <w:color w:val="333333"/>
        </w:rPr>
        <w:t>Demonstrate academic competence in their selected fields;</w:t>
      </w:r>
    </w:p>
    <w:p w14:paraId="05FF45B3" w14:textId="77777777" w:rsidR="002A5F20" w:rsidRPr="00E16D4B" w:rsidRDefault="002A5F20" w:rsidP="002A5F20">
      <w:pPr>
        <w:pStyle w:val="ListParagraph"/>
        <w:numPr>
          <w:ilvl w:val="0"/>
          <w:numId w:val="43"/>
        </w:numPr>
        <w:spacing w:before="100" w:beforeAutospacing="1" w:after="100" w:afterAutospacing="1" w:line="240" w:lineRule="auto"/>
        <w:rPr>
          <w:rFonts w:ascii="Times New Roman" w:eastAsia="Times New Roman" w:hAnsi="Times New Roman" w:cs="Times New Roman"/>
          <w:color w:val="333333"/>
        </w:rPr>
      </w:pPr>
      <w:r w:rsidRPr="00E16D4B">
        <w:rPr>
          <w:rFonts w:ascii="Times New Roman" w:eastAsia="Times New Roman" w:hAnsi="Times New Roman" w:cs="Times New Roman"/>
          <w:color w:val="333333"/>
        </w:rPr>
        <w:t>Know the historical, social, economic, political, comparative and philosophical foundations of education;</w:t>
      </w:r>
    </w:p>
    <w:p w14:paraId="2D21A1B2" w14:textId="77777777" w:rsidR="002A5F20" w:rsidRPr="00E16D4B" w:rsidRDefault="002A5F20" w:rsidP="002A5F20">
      <w:pPr>
        <w:pStyle w:val="ListParagraph"/>
        <w:numPr>
          <w:ilvl w:val="0"/>
          <w:numId w:val="43"/>
        </w:numPr>
        <w:spacing w:before="100" w:beforeAutospacing="1" w:after="100" w:afterAutospacing="1" w:line="240" w:lineRule="auto"/>
        <w:rPr>
          <w:rFonts w:ascii="Times New Roman" w:eastAsia="Times New Roman" w:hAnsi="Times New Roman" w:cs="Times New Roman"/>
          <w:color w:val="333333"/>
        </w:rPr>
      </w:pPr>
      <w:r w:rsidRPr="00E16D4B">
        <w:rPr>
          <w:rFonts w:ascii="Times New Roman" w:eastAsia="Times New Roman" w:hAnsi="Times New Roman" w:cs="Times New Roman"/>
          <w:color w:val="333333"/>
        </w:rPr>
        <w:t>Understand the variety of patterns of human growth and development;</w:t>
      </w:r>
    </w:p>
    <w:p w14:paraId="7E44EFF1" w14:textId="77777777" w:rsidR="002A5F20" w:rsidRPr="00E16D4B" w:rsidRDefault="002A5F20" w:rsidP="002A5F20">
      <w:pPr>
        <w:pStyle w:val="ListParagraph"/>
        <w:numPr>
          <w:ilvl w:val="0"/>
          <w:numId w:val="43"/>
        </w:numPr>
        <w:spacing w:before="100" w:beforeAutospacing="1" w:after="100" w:afterAutospacing="1" w:line="240" w:lineRule="auto"/>
        <w:rPr>
          <w:rFonts w:ascii="Times New Roman" w:eastAsia="Times New Roman" w:hAnsi="Times New Roman" w:cs="Times New Roman"/>
          <w:color w:val="333333"/>
        </w:rPr>
      </w:pPr>
      <w:r w:rsidRPr="00E16D4B">
        <w:rPr>
          <w:rFonts w:ascii="Times New Roman" w:eastAsia="Times New Roman" w:hAnsi="Times New Roman" w:cs="Times New Roman"/>
          <w:color w:val="333333"/>
        </w:rPr>
        <w:t>Value and infuse cultural diversity;</w:t>
      </w:r>
    </w:p>
    <w:p w14:paraId="35B5FF4A" w14:textId="77777777" w:rsidR="002A5F20" w:rsidRPr="00E16D4B" w:rsidRDefault="002A5F20" w:rsidP="002A5F20">
      <w:pPr>
        <w:pStyle w:val="ListParagraph"/>
        <w:numPr>
          <w:ilvl w:val="0"/>
          <w:numId w:val="43"/>
        </w:numPr>
        <w:spacing w:before="100" w:beforeAutospacing="1" w:after="0" w:line="240" w:lineRule="auto"/>
        <w:rPr>
          <w:rFonts w:ascii="Times New Roman" w:eastAsia="Times New Roman" w:hAnsi="Times New Roman" w:cs="Times New Roman"/>
          <w:color w:val="333333"/>
        </w:rPr>
      </w:pPr>
      <w:r w:rsidRPr="00E16D4B">
        <w:rPr>
          <w:rFonts w:ascii="Times New Roman" w:eastAsia="Times New Roman" w:hAnsi="Times New Roman" w:cs="Times New Roman"/>
          <w:color w:val="333333"/>
        </w:rPr>
        <w:t>Demonstrate proficiency in and working knowledge of the Common Core State Standards that will establish what Connecticut’s public school students should know and be able to do as they progress through Grades K-12. The following links will guide secondary education majors to a clear understanding of the standards that shape the professional role of the Connecticut teacher:</w:t>
      </w:r>
      <w:r w:rsidRPr="00E16D4B">
        <w:rPr>
          <w:rFonts w:ascii="Times New Roman" w:eastAsia="Times New Roman" w:hAnsi="Times New Roman" w:cs="Times New Roman"/>
          <w:color w:val="333333"/>
        </w:rPr>
        <w:br/>
        <w:t xml:space="preserve">a) </w:t>
      </w:r>
      <w:hyperlink r:id="rId13" w:history="1">
        <w:r w:rsidRPr="00E16D4B">
          <w:rPr>
            <w:rFonts w:ascii="Times New Roman" w:eastAsia="Times New Roman" w:hAnsi="Times New Roman" w:cs="Times New Roman"/>
            <w:color w:val="0000FF"/>
            <w:u w:val="single"/>
          </w:rPr>
          <w:t>2014 Common Core of Teaching (CCT)</w:t>
        </w:r>
        <w:r w:rsidRPr="00E16D4B">
          <w:rPr>
            <w:rFonts w:ascii="Times New Roman" w:eastAsia="Times New Roman" w:hAnsi="Times New Roman" w:cs="Times New Roman"/>
            <w:color w:val="0000FF"/>
            <w:u w:val="single"/>
          </w:rPr>
          <w:br/>
        </w:r>
      </w:hyperlink>
      <w:r w:rsidRPr="00E16D4B">
        <w:rPr>
          <w:rFonts w:ascii="Times New Roman" w:eastAsia="Times New Roman" w:hAnsi="Times New Roman" w:cs="Times New Roman"/>
          <w:color w:val="333333"/>
        </w:rPr>
        <w:t xml:space="preserve">b) </w:t>
      </w:r>
      <w:hyperlink r:id="rId14" w:history="1">
        <w:r w:rsidRPr="00E16D4B">
          <w:rPr>
            <w:rFonts w:ascii="Times New Roman" w:eastAsia="Times New Roman" w:hAnsi="Times New Roman" w:cs="Times New Roman"/>
            <w:color w:val="0000FF"/>
            <w:u w:val="single"/>
          </w:rPr>
          <w:t>Connecticut Code of Professional Responsibility</w:t>
        </w:r>
      </w:hyperlink>
      <w:r w:rsidRPr="00E16D4B">
        <w:rPr>
          <w:rFonts w:ascii="Times New Roman" w:eastAsia="Times New Roman" w:hAnsi="Times New Roman" w:cs="Times New Roman"/>
          <w:color w:val="333333"/>
        </w:rPr>
        <w:t> and</w:t>
      </w:r>
      <w:r w:rsidRPr="00E16D4B">
        <w:rPr>
          <w:rFonts w:ascii="Times New Roman" w:eastAsia="Times New Roman" w:hAnsi="Times New Roman" w:cs="Times New Roman"/>
          <w:color w:val="333333"/>
        </w:rPr>
        <w:br/>
        <w:t xml:space="preserve">c) </w:t>
      </w:r>
      <w:hyperlink r:id="rId15" w:history="1">
        <w:r w:rsidRPr="00E16D4B">
          <w:rPr>
            <w:rFonts w:ascii="Times New Roman" w:eastAsia="Times New Roman" w:hAnsi="Times New Roman" w:cs="Times New Roman"/>
            <w:color w:val="0000FF"/>
            <w:u w:val="single"/>
          </w:rPr>
          <w:t>2014 Common Core of Teaching: Foundational Skills</w:t>
        </w:r>
      </w:hyperlink>
    </w:p>
    <w:p w14:paraId="220F94C6" w14:textId="77777777" w:rsidR="002A5F20" w:rsidRPr="00E16D4B" w:rsidRDefault="002A5F20" w:rsidP="002A5F20">
      <w:pPr>
        <w:numPr>
          <w:ilvl w:val="0"/>
          <w:numId w:val="42"/>
        </w:numPr>
        <w:spacing w:after="100" w:afterAutospacing="1" w:line="240" w:lineRule="auto"/>
        <w:rPr>
          <w:rFonts w:ascii="Times New Roman" w:eastAsia="Times New Roman" w:hAnsi="Times New Roman" w:cs="Times New Roman"/>
          <w:color w:val="333333"/>
        </w:rPr>
      </w:pPr>
      <w:r w:rsidRPr="00E16D4B">
        <w:rPr>
          <w:rFonts w:ascii="Times New Roman" w:eastAsia="Times New Roman" w:hAnsi="Times New Roman" w:cs="Times New Roman"/>
          <w:color w:val="333333"/>
        </w:rPr>
        <w:t>Demonstrate a spirit of inquiry, the use of critical thinking skills, and the habits of the reflective practitioner;</w:t>
      </w:r>
    </w:p>
    <w:p w14:paraId="4ACB3011" w14:textId="77777777" w:rsidR="002A5F20" w:rsidRPr="00E16D4B" w:rsidRDefault="002A5F20" w:rsidP="002A5F20">
      <w:pPr>
        <w:numPr>
          <w:ilvl w:val="0"/>
          <w:numId w:val="42"/>
        </w:numPr>
        <w:spacing w:before="100" w:beforeAutospacing="1" w:after="100" w:afterAutospacing="1" w:line="240" w:lineRule="auto"/>
        <w:rPr>
          <w:rFonts w:ascii="Times New Roman" w:eastAsia="Times New Roman" w:hAnsi="Times New Roman" w:cs="Times New Roman"/>
          <w:color w:val="333333"/>
        </w:rPr>
      </w:pPr>
      <w:r w:rsidRPr="00E16D4B">
        <w:rPr>
          <w:rFonts w:ascii="Times New Roman" w:eastAsia="Times New Roman" w:hAnsi="Times New Roman" w:cs="Times New Roman"/>
          <w:color w:val="333333"/>
        </w:rPr>
        <w:t>Demonstrate the ability to incorporate appropriately the use of technology in instructional practices;</w:t>
      </w:r>
    </w:p>
    <w:p w14:paraId="6FFFE898" w14:textId="77777777" w:rsidR="002A5F20" w:rsidRPr="00E16D4B" w:rsidRDefault="002A5F20" w:rsidP="002A5F20">
      <w:pPr>
        <w:numPr>
          <w:ilvl w:val="0"/>
          <w:numId w:val="42"/>
        </w:numPr>
        <w:spacing w:before="100" w:beforeAutospacing="1" w:after="100" w:afterAutospacing="1" w:line="240" w:lineRule="auto"/>
        <w:rPr>
          <w:rFonts w:ascii="Times New Roman" w:eastAsia="Times New Roman" w:hAnsi="Times New Roman" w:cs="Times New Roman"/>
          <w:color w:val="333333"/>
        </w:rPr>
      </w:pPr>
      <w:r w:rsidRPr="00E16D4B">
        <w:rPr>
          <w:rFonts w:ascii="Times New Roman" w:eastAsia="Times New Roman" w:hAnsi="Times New Roman" w:cs="Times New Roman"/>
          <w:color w:val="333333"/>
        </w:rPr>
        <w:t>Possess the knowledge and skills to successfully plan, implement, and evaluate classroom differentiated instruction to effectively maximize students’ learning potentials, including the use of instructional technology and literacy;</w:t>
      </w:r>
    </w:p>
    <w:p w14:paraId="478B090D" w14:textId="77777777" w:rsidR="002A5F20" w:rsidRPr="00E16D4B" w:rsidRDefault="002A5F20" w:rsidP="002A5F20">
      <w:pPr>
        <w:numPr>
          <w:ilvl w:val="0"/>
          <w:numId w:val="42"/>
        </w:numPr>
        <w:spacing w:before="100" w:beforeAutospacing="1" w:after="100" w:afterAutospacing="1" w:line="240" w:lineRule="auto"/>
        <w:rPr>
          <w:rFonts w:ascii="Times New Roman" w:eastAsia="Times New Roman" w:hAnsi="Times New Roman" w:cs="Times New Roman"/>
          <w:color w:val="333333"/>
        </w:rPr>
      </w:pPr>
      <w:r w:rsidRPr="00E16D4B">
        <w:rPr>
          <w:rFonts w:ascii="Times New Roman" w:eastAsia="Times New Roman" w:hAnsi="Times New Roman" w:cs="Times New Roman"/>
          <w:color w:val="333333"/>
        </w:rPr>
        <w:t>Demonstrate comprehensive knowledge and skills for effectively assessing all school children’s learning in the classroom;</w:t>
      </w:r>
    </w:p>
    <w:p w14:paraId="3BE71F0D" w14:textId="77777777" w:rsidR="002A5F20" w:rsidRPr="00E16D4B" w:rsidRDefault="002A5F20" w:rsidP="002A5F20">
      <w:pPr>
        <w:numPr>
          <w:ilvl w:val="0"/>
          <w:numId w:val="42"/>
        </w:numPr>
        <w:spacing w:before="100" w:beforeAutospacing="1" w:after="100" w:afterAutospacing="1" w:line="240" w:lineRule="auto"/>
        <w:rPr>
          <w:rFonts w:ascii="Times New Roman" w:eastAsia="Times New Roman" w:hAnsi="Times New Roman" w:cs="Times New Roman"/>
          <w:color w:val="333333"/>
        </w:rPr>
      </w:pPr>
      <w:r w:rsidRPr="00E16D4B">
        <w:rPr>
          <w:rFonts w:ascii="Times New Roman" w:eastAsia="Times New Roman" w:hAnsi="Times New Roman" w:cs="Times New Roman"/>
          <w:color w:val="333333"/>
        </w:rPr>
        <w:t>Conduct themselves at all times in a professional and ethical manner as students, classroom teachers and as school leaders, and will embrace the professional values and commitments according to the Connecticut Code of Professional Responsibility;</w:t>
      </w:r>
    </w:p>
    <w:p w14:paraId="2C9EFBB5" w14:textId="77777777" w:rsidR="002A5F20" w:rsidRPr="00E16D4B" w:rsidRDefault="002A5F20" w:rsidP="002A5F20">
      <w:pPr>
        <w:numPr>
          <w:ilvl w:val="0"/>
          <w:numId w:val="42"/>
        </w:numPr>
        <w:spacing w:before="100" w:beforeAutospacing="1" w:after="100" w:afterAutospacing="1" w:line="240" w:lineRule="auto"/>
        <w:rPr>
          <w:rFonts w:ascii="Times New Roman" w:eastAsia="Times New Roman" w:hAnsi="Times New Roman" w:cs="Times New Roman"/>
          <w:color w:val="333333"/>
        </w:rPr>
      </w:pPr>
      <w:r w:rsidRPr="00E16D4B">
        <w:rPr>
          <w:rFonts w:ascii="Times New Roman" w:eastAsia="Times New Roman" w:hAnsi="Times New Roman" w:cs="Times New Roman"/>
          <w:color w:val="333333"/>
        </w:rPr>
        <w:t>Possess classroom management skills that will assist students to take responsibility for their own behavior while maintaining a classroom that is conducive to learning;</w:t>
      </w:r>
    </w:p>
    <w:p w14:paraId="6A2B1B41" w14:textId="77777777" w:rsidR="002A5F20" w:rsidRPr="00E16D4B" w:rsidRDefault="002A5F20" w:rsidP="002A5F20">
      <w:pPr>
        <w:numPr>
          <w:ilvl w:val="0"/>
          <w:numId w:val="42"/>
        </w:numPr>
        <w:spacing w:before="100" w:beforeAutospacing="1" w:after="100" w:afterAutospacing="1" w:line="240" w:lineRule="auto"/>
        <w:rPr>
          <w:rFonts w:ascii="Times New Roman" w:eastAsia="Times New Roman" w:hAnsi="Times New Roman" w:cs="Times New Roman"/>
          <w:color w:val="333333"/>
        </w:rPr>
      </w:pPr>
      <w:r w:rsidRPr="00E16D4B">
        <w:rPr>
          <w:rFonts w:ascii="Times New Roman" w:eastAsia="Times New Roman" w:hAnsi="Times New Roman" w:cs="Times New Roman"/>
          <w:color w:val="333333"/>
        </w:rPr>
        <w:t>Continually improve their professional growth through the practice of inquiry and reflection as a classroom teacher and leader.</w:t>
      </w:r>
    </w:p>
    <w:p w14:paraId="12C177EA" w14:textId="77777777" w:rsidR="00E16D4B" w:rsidRDefault="002A5F20" w:rsidP="0017147B">
      <w:pPr>
        <w:spacing w:before="100" w:beforeAutospacing="1" w:after="100" w:afterAutospacing="1" w:line="240" w:lineRule="auto"/>
        <w:rPr>
          <w:rFonts w:ascii="Times New Roman" w:eastAsia="Times New Roman" w:hAnsi="Times New Roman" w:cs="Times New Roman"/>
          <w:b/>
          <w:bCs/>
          <w:color w:val="333333"/>
        </w:rPr>
      </w:pPr>
      <w:r w:rsidRPr="00E16D4B">
        <w:rPr>
          <w:rFonts w:ascii="Times New Roman" w:eastAsia="Times New Roman" w:hAnsi="Times New Roman" w:cs="Times New Roman"/>
          <w:b/>
          <w:bCs/>
          <w:color w:val="333333"/>
        </w:rPr>
        <w:t>Secondary Education Content Area courses—</w:t>
      </w:r>
      <w:r w:rsidRPr="00E16D4B">
        <w:rPr>
          <w:rFonts w:ascii="Times New Roman" w:eastAsia="Times New Roman" w:hAnsi="Times New Roman" w:cs="Times New Roman"/>
          <w:bCs/>
          <w:color w:val="333333"/>
        </w:rPr>
        <w:t>S</w:t>
      </w:r>
      <w:r w:rsidRPr="00E16D4B">
        <w:rPr>
          <w:rFonts w:ascii="Times New Roman" w:eastAsia="Times New Roman" w:hAnsi="Times New Roman" w:cs="Times New Roman"/>
          <w:color w:val="333333"/>
        </w:rPr>
        <w:t xml:space="preserve">ee specific content area program sheets listed in </w:t>
      </w:r>
      <w:hyperlink r:id="rId16" w:history="1">
        <w:r w:rsidRPr="00E16D4B">
          <w:rPr>
            <w:rFonts w:ascii="Times New Roman" w:eastAsia="Times New Roman" w:hAnsi="Times New Roman" w:cs="Times New Roman"/>
            <w:color w:val="0000FF"/>
            <w:u w:val="single"/>
          </w:rPr>
          <w:t>online undergraduate program sheets</w:t>
        </w:r>
      </w:hyperlink>
      <w:r w:rsidRPr="00E16D4B">
        <w:rPr>
          <w:rFonts w:ascii="Times New Roman" w:eastAsia="Times New Roman" w:hAnsi="Times New Roman" w:cs="Times New Roman"/>
          <w:color w:val="333333"/>
        </w:rPr>
        <w:t xml:space="preserve"> on the WCSU website.</w:t>
      </w:r>
      <w:r w:rsidRPr="00E16D4B">
        <w:rPr>
          <w:rFonts w:ascii="Times New Roman" w:eastAsia="Times New Roman" w:hAnsi="Times New Roman" w:cs="Times New Roman"/>
          <w:b/>
          <w:bCs/>
          <w:color w:val="333333"/>
        </w:rPr>
        <w:t> </w:t>
      </w:r>
    </w:p>
    <w:p w14:paraId="232203AE" w14:textId="77777777" w:rsidR="00AD1D25" w:rsidRDefault="00AD1D25" w:rsidP="00B13B9F">
      <w:pPr>
        <w:spacing w:before="100" w:beforeAutospacing="1" w:after="100" w:afterAutospacing="1" w:line="240" w:lineRule="auto"/>
        <w:rPr>
          <w:rFonts w:ascii="Times New Roman" w:eastAsia="Times New Roman" w:hAnsi="Times New Roman" w:cs="Times New Roman"/>
          <w:b/>
          <w:bCs/>
          <w:color w:val="333333"/>
          <w:sz w:val="24"/>
          <w:szCs w:val="24"/>
        </w:rPr>
      </w:pPr>
    </w:p>
    <w:p w14:paraId="0AC32E58" w14:textId="77777777" w:rsidR="00A84C2E" w:rsidRDefault="00A84C2E" w:rsidP="00B13B9F">
      <w:pPr>
        <w:spacing w:before="100" w:beforeAutospacing="1" w:after="100" w:afterAutospacing="1" w:line="240" w:lineRule="auto"/>
        <w:rPr>
          <w:rFonts w:ascii="Times New Roman" w:eastAsia="Times New Roman" w:hAnsi="Times New Roman" w:cs="Times New Roman"/>
          <w:b/>
          <w:bCs/>
          <w:color w:val="333333"/>
          <w:sz w:val="24"/>
          <w:szCs w:val="24"/>
        </w:rPr>
      </w:pPr>
    </w:p>
    <w:p w14:paraId="6AF40279" w14:textId="2181C730" w:rsidR="00B13B9F" w:rsidRPr="00CC1BD6" w:rsidRDefault="00B13B9F" w:rsidP="00B13B9F">
      <w:pPr>
        <w:spacing w:before="100" w:beforeAutospacing="1" w:after="100" w:afterAutospacing="1" w:line="240" w:lineRule="auto"/>
        <w:rPr>
          <w:rFonts w:ascii="Times New Roman" w:eastAsia="Times New Roman" w:hAnsi="Times New Roman" w:cs="Times New Roman"/>
          <w:color w:val="333333"/>
          <w:sz w:val="24"/>
          <w:szCs w:val="24"/>
        </w:rPr>
      </w:pPr>
      <w:r w:rsidRPr="00CC1BD6">
        <w:rPr>
          <w:rFonts w:ascii="Times New Roman" w:eastAsia="Times New Roman" w:hAnsi="Times New Roman" w:cs="Times New Roman"/>
          <w:b/>
          <w:bCs/>
          <w:color w:val="333333"/>
          <w:sz w:val="24"/>
          <w:szCs w:val="24"/>
        </w:rPr>
        <w:lastRenderedPageBreak/>
        <w:t>S</w:t>
      </w:r>
      <w:r w:rsidR="005C1EB7">
        <w:rPr>
          <w:rFonts w:ascii="Times New Roman" w:eastAsia="Times New Roman" w:hAnsi="Times New Roman" w:cs="Times New Roman"/>
          <w:b/>
          <w:bCs/>
          <w:color w:val="333333"/>
          <w:sz w:val="24"/>
          <w:szCs w:val="24"/>
        </w:rPr>
        <w:t>uggested Course Sequence</w:t>
      </w:r>
    </w:p>
    <w:p w14:paraId="2E0FDB1D" w14:textId="77777777" w:rsidR="00B13B9F" w:rsidRPr="00CC1BD6" w:rsidRDefault="00B13B9F" w:rsidP="00B13B9F">
      <w:pPr>
        <w:spacing w:before="100" w:beforeAutospacing="1" w:after="100" w:afterAutospacing="1" w:line="240" w:lineRule="auto"/>
        <w:rPr>
          <w:rFonts w:ascii="Times New Roman" w:eastAsia="Times New Roman" w:hAnsi="Times New Roman" w:cs="Times New Roman"/>
          <w:color w:val="333333"/>
          <w:sz w:val="24"/>
          <w:szCs w:val="24"/>
        </w:rPr>
      </w:pPr>
      <w:r w:rsidRPr="00CC1BD6">
        <w:rPr>
          <w:rFonts w:ascii="Times New Roman" w:eastAsia="Times New Roman" w:hAnsi="Times New Roman" w:cs="Times New Roman"/>
          <w:color w:val="333333"/>
          <w:sz w:val="24"/>
          <w:szCs w:val="24"/>
        </w:rPr>
        <w:t xml:space="preserve">The Secondary Education program is demanding, so it is important for students to adhere to the suggested course sequence in order to complete the program in four years. </w:t>
      </w:r>
      <w:r w:rsidRPr="00CC1BD6">
        <w:rPr>
          <w:rFonts w:ascii="Times New Roman" w:eastAsia="Times New Roman" w:hAnsi="Times New Roman" w:cs="Times New Roman"/>
          <w:b/>
          <w:bCs/>
          <w:color w:val="333333"/>
          <w:sz w:val="24"/>
          <w:szCs w:val="24"/>
        </w:rPr>
        <w:t xml:space="preserve">Note that some of these courses have minimum grade requirements. (See courses with asterisks.) </w:t>
      </w:r>
      <w:r w:rsidRPr="00CC1BD6">
        <w:rPr>
          <w:rFonts w:ascii="Times New Roman" w:eastAsia="Times New Roman" w:hAnsi="Times New Roman" w:cs="Times New Roman"/>
          <w:color w:val="333333"/>
          <w:sz w:val="24"/>
          <w:szCs w:val="24"/>
        </w:rPr>
        <w:t>**These courses must be completed with a minimum grade of “B.”</w:t>
      </w:r>
    </w:p>
    <w:p w14:paraId="3155A474" w14:textId="77777777" w:rsidR="00B13B9F" w:rsidRPr="00CC1BD6" w:rsidRDefault="00B13B9F" w:rsidP="00B13B9F">
      <w:pPr>
        <w:spacing w:before="100" w:beforeAutospacing="1" w:after="100" w:afterAutospacing="1" w:line="240" w:lineRule="auto"/>
        <w:rPr>
          <w:rFonts w:ascii="Times New Roman" w:eastAsia="Times New Roman" w:hAnsi="Times New Roman" w:cs="Times New Roman"/>
          <w:color w:val="333333"/>
          <w:sz w:val="24"/>
          <w:szCs w:val="24"/>
        </w:rPr>
      </w:pPr>
      <w:r w:rsidRPr="00CC1BD6">
        <w:rPr>
          <w:rFonts w:ascii="Times New Roman" w:eastAsia="Times New Roman" w:hAnsi="Times New Roman" w:cs="Times New Roman"/>
          <w:i/>
          <w:iCs/>
          <w:color w:val="333333"/>
          <w:sz w:val="24"/>
          <w:szCs w:val="24"/>
          <w:u w:val="single"/>
        </w:rPr>
        <w:t>Freshman Year</w:t>
      </w:r>
      <w:r w:rsidRPr="00CC1BD6">
        <w:rPr>
          <w:rFonts w:ascii="Times New Roman" w:eastAsia="Times New Roman" w:hAnsi="Times New Roman" w:cs="Times New Roman"/>
          <w:i/>
          <w:iCs/>
          <w:color w:val="333333"/>
          <w:sz w:val="24"/>
          <w:szCs w:val="24"/>
          <w:u w:val="single"/>
        </w:rPr>
        <w:br/>
      </w:r>
      <w:r w:rsidRPr="00CC1BD6">
        <w:rPr>
          <w:rFonts w:ascii="Times New Roman" w:eastAsia="Times New Roman" w:hAnsi="Times New Roman" w:cs="Times New Roman"/>
          <w:color w:val="333333"/>
          <w:sz w:val="24"/>
          <w:szCs w:val="24"/>
        </w:rPr>
        <w:t>General Education and Content Area requirements — SEE CONTENT AREA PROGRAM SHEET FOR SPECIFIC DETAILS</w:t>
      </w:r>
    </w:p>
    <w:p w14:paraId="3D92C378" w14:textId="719979C9" w:rsidR="00B13B9F" w:rsidRPr="00CC1BD6" w:rsidRDefault="00B13B9F" w:rsidP="00B13B9F">
      <w:pPr>
        <w:spacing w:before="100" w:beforeAutospacing="1" w:after="100" w:afterAutospacing="1" w:line="240" w:lineRule="auto"/>
        <w:rPr>
          <w:rFonts w:ascii="Times New Roman" w:eastAsia="Times New Roman" w:hAnsi="Times New Roman" w:cs="Times New Roman"/>
          <w:color w:val="333333"/>
          <w:sz w:val="24"/>
          <w:szCs w:val="24"/>
        </w:rPr>
      </w:pPr>
      <w:r w:rsidRPr="00CC1BD6">
        <w:rPr>
          <w:rFonts w:ascii="Times New Roman" w:eastAsia="Times New Roman" w:hAnsi="Times New Roman" w:cs="Times New Roman"/>
          <w:i/>
          <w:iCs/>
          <w:color w:val="333333"/>
          <w:sz w:val="24"/>
          <w:szCs w:val="24"/>
          <w:u w:val="single"/>
        </w:rPr>
        <w:t>Sophomore Year</w:t>
      </w:r>
      <w:r w:rsidRPr="00CC1BD6">
        <w:rPr>
          <w:rFonts w:ascii="Times New Roman" w:eastAsia="Times New Roman" w:hAnsi="Times New Roman" w:cs="Times New Roman"/>
          <w:i/>
          <w:iCs/>
          <w:color w:val="333333"/>
          <w:sz w:val="24"/>
          <w:szCs w:val="24"/>
          <w:u w:val="single"/>
        </w:rPr>
        <w:br/>
      </w:r>
      <w:r w:rsidRPr="00CC1BD6">
        <w:rPr>
          <w:rFonts w:ascii="Times New Roman" w:eastAsia="Times New Roman" w:hAnsi="Times New Roman" w:cs="Times New Roman"/>
          <w:color w:val="333333"/>
          <w:sz w:val="24"/>
          <w:szCs w:val="24"/>
        </w:rPr>
        <w:t>**</w:t>
      </w:r>
      <w:r w:rsidR="00F34148">
        <w:rPr>
          <w:rFonts w:ascii="Times New Roman" w:eastAsia="Times New Roman" w:hAnsi="Times New Roman" w:cs="Times New Roman"/>
          <w:color w:val="333333"/>
          <w:sz w:val="24"/>
          <w:szCs w:val="24"/>
        </w:rPr>
        <w:t xml:space="preserve"> </w:t>
      </w:r>
      <w:r w:rsidRPr="00CC1BD6">
        <w:rPr>
          <w:rFonts w:ascii="Times New Roman" w:eastAsia="Times New Roman" w:hAnsi="Times New Roman" w:cs="Times New Roman"/>
          <w:color w:val="333333"/>
          <w:sz w:val="24"/>
          <w:szCs w:val="24"/>
        </w:rPr>
        <w:t>ED 206 Introduction to Education</w:t>
      </w:r>
      <w:r w:rsidRPr="00CC1BD6">
        <w:rPr>
          <w:rFonts w:ascii="Times New Roman" w:eastAsia="Times New Roman" w:hAnsi="Times New Roman" w:cs="Times New Roman"/>
          <w:color w:val="333333"/>
          <w:sz w:val="24"/>
          <w:szCs w:val="24"/>
        </w:rPr>
        <w:br/>
        <w:t>**</w:t>
      </w:r>
      <w:r w:rsidR="00F34148">
        <w:rPr>
          <w:rFonts w:ascii="Times New Roman" w:eastAsia="Times New Roman" w:hAnsi="Times New Roman" w:cs="Times New Roman"/>
          <w:color w:val="333333"/>
          <w:sz w:val="24"/>
          <w:szCs w:val="24"/>
        </w:rPr>
        <w:t xml:space="preserve"> </w:t>
      </w:r>
      <w:r w:rsidRPr="00CC1BD6">
        <w:rPr>
          <w:rFonts w:ascii="Times New Roman" w:eastAsia="Times New Roman" w:hAnsi="Times New Roman" w:cs="Times New Roman"/>
          <w:color w:val="333333"/>
          <w:sz w:val="24"/>
          <w:szCs w:val="24"/>
        </w:rPr>
        <w:t>ED 212 Educational Psychology: Children and Adolescents II</w:t>
      </w:r>
      <w:r w:rsidRPr="00CC1BD6">
        <w:rPr>
          <w:rFonts w:ascii="Times New Roman" w:eastAsia="Times New Roman" w:hAnsi="Times New Roman" w:cs="Times New Roman"/>
          <w:color w:val="333333"/>
          <w:sz w:val="24"/>
          <w:szCs w:val="24"/>
        </w:rPr>
        <w:br/>
        <w:t>**</w:t>
      </w:r>
      <w:r w:rsidR="00F34148">
        <w:rPr>
          <w:rFonts w:ascii="Times New Roman" w:eastAsia="Times New Roman" w:hAnsi="Times New Roman" w:cs="Times New Roman"/>
          <w:color w:val="333333"/>
          <w:sz w:val="24"/>
          <w:szCs w:val="24"/>
        </w:rPr>
        <w:t xml:space="preserve"> </w:t>
      </w:r>
      <w:r w:rsidRPr="00CC1BD6">
        <w:rPr>
          <w:rFonts w:ascii="Times New Roman" w:eastAsia="Times New Roman" w:hAnsi="Times New Roman" w:cs="Times New Roman"/>
          <w:color w:val="333333"/>
          <w:sz w:val="24"/>
          <w:szCs w:val="24"/>
        </w:rPr>
        <w:t>HPX 215 Health Issues in Schools</w:t>
      </w:r>
      <w:r w:rsidRPr="00CC1BD6">
        <w:rPr>
          <w:rFonts w:ascii="Times New Roman" w:eastAsia="Times New Roman" w:hAnsi="Times New Roman" w:cs="Times New Roman"/>
          <w:color w:val="333333"/>
          <w:sz w:val="24"/>
          <w:szCs w:val="24"/>
        </w:rPr>
        <w:br/>
        <w:t>General Education and Content Area requirements — SEE CONTENT AREA PROGRAM SHEET FOR SPECIFIC DETAILS</w:t>
      </w:r>
    </w:p>
    <w:p w14:paraId="42619774" w14:textId="77777777" w:rsidR="00B13B9F" w:rsidRPr="00CC1BD6" w:rsidRDefault="00B13B9F" w:rsidP="00B13B9F">
      <w:pPr>
        <w:spacing w:before="100" w:beforeAutospacing="1" w:after="100" w:afterAutospacing="1" w:line="240" w:lineRule="auto"/>
        <w:rPr>
          <w:rFonts w:ascii="Times New Roman" w:eastAsia="Times New Roman" w:hAnsi="Times New Roman" w:cs="Times New Roman"/>
          <w:color w:val="333333"/>
          <w:sz w:val="24"/>
          <w:szCs w:val="24"/>
        </w:rPr>
      </w:pPr>
      <w:r w:rsidRPr="00CC1BD6">
        <w:rPr>
          <w:rFonts w:ascii="Times New Roman" w:eastAsia="Times New Roman" w:hAnsi="Times New Roman" w:cs="Times New Roman"/>
          <w:i/>
          <w:iCs/>
          <w:color w:val="333333"/>
          <w:sz w:val="24"/>
          <w:szCs w:val="24"/>
          <w:u w:val="single"/>
        </w:rPr>
        <w:t>Junior Year</w:t>
      </w:r>
      <w:r w:rsidRPr="00CC1BD6">
        <w:rPr>
          <w:rFonts w:ascii="Times New Roman" w:eastAsia="Times New Roman" w:hAnsi="Times New Roman" w:cs="Times New Roman"/>
          <w:i/>
          <w:iCs/>
          <w:color w:val="333333"/>
          <w:sz w:val="24"/>
          <w:szCs w:val="24"/>
          <w:u w:val="single"/>
        </w:rPr>
        <w:br/>
      </w:r>
      <w:r w:rsidRPr="00CC1BD6">
        <w:rPr>
          <w:rFonts w:ascii="Times New Roman" w:eastAsia="Times New Roman" w:hAnsi="Times New Roman" w:cs="Times New Roman"/>
          <w:color w:val="333333"/>
          <w:sz w:val="24"/>
          <w:szCs w:val="24"/>
        </w:rPr>
        <w:t>General Education and Content Area requirements — SEE CONTENT AREA PROGRAM SHEET FOR SPECIFIC DETAILS</w:t>
      </w:r>
    </w:p>
    <w:p w14:paraId="26C7005A" w14:textId="77777777" w:rsidR="00F34148" w:rsidRDefault="00B13B9F" w:rsidP="00B13B9F">
      <w:pPr>
        <w:spacing w:before="100" w:beforeAutospacing="1" w:after="100" w:afterAutospacing="1" w:line="240" w:lineRule="auto"/>
        <w:rPr>
          <w:rFonts w:ascii="Times New Roman" w:eastAsia="Times New Roman" w:hAnsi="Times New Roman" w:cs="Times New Roman"/>
          <w:color w:val="333333"/>
          <w:sz w:val="24"/>
          <w:szCs w:val="24"/>
        </w:rPr>
      </w:pPr>
      <w:r w:rsidRPr="00CC1BD6">
        <w:rPr>
          <w:rFonts w:ascii="Times New Roman" w:eastAsia="Times New Roman" w:hAnsi="Times New Roman" w:cs="Times New Roman"/>
          <w:i/>
          <w:iCs/>
          <w:color w:val="333333"/>
          <w:sz w:val="24"/>
          <w:szCs w:val="24"/>
          <w:u w:val="single"/>
        </w:rPr>
        <w:t>Fall Semester of Senior Year</w:t>
      </w:r>
      <w:r w:rsidRPr="00CC1BD6">
        <w:rPr>
          <w:rFonts w:ascii="Times New Roman" w:eastAsia="Times New Roman" w:hAnsi="Times New Roman" w:cs="Times New Roman"/>
          <w:i/>
          <w:iCs/>
          <w:color w:val="333333"/>
          <w:sz w:val="24"/>
          <w:szCs w:val="24"/>
        </w:rPr>
        <w:t xml:space="preserve"> (Professional Development Semester)</w:t>
      </w:r>
      <w:r w:rsidR="00295880">
        <w:rPr>
          <w:rFonts w:ascii="Times New Roman" w:eastAsia="Times New Roman" w:hAnsi="Times New Roman" w:cs="Times New Roman"/>
          <w:color w:val="333333"/>
          <w:sz w:val="24"/>
          <w:szCs w:val="24"/>
        </w:rPr>
        <w:t xml:space="preserve"> </w:t>
      </w:r>
      <w:r w:rsidR="00A84C2E">
        <w:rPr>
          <w:rFonts w:ascii="Times New Roman" w:eastAsia="Times New Roman" w:hAnsi="Times New Roman" w:cs="Times New Roman"/>
          <w:color w:val="333333"/>
          <w:sz w:val="24"/>
          <w:szCs w:val="24"/>
        </w:rPr>
        <w:br/>
      </w:r>
      <w:r w:rsidR="00295880">
        <w:rPr>
          <w:rFonts w:ascii="Times New Roman" w:eastAsia="Times New Roman" w:hAnsi="Times New Roman" w:cs="Times New Roman"/>
          <w:color w:val="333333"/>
          <w:sz w:val="24"/>
          <w:szCs w:val="24"/>
        </w:rPr>
        <w:t>**</w:t>
      </w:r>
      <w:r w:rsidR="00F34148">
        <w:rPr>
          <w:rFonts w:ascii="Times New Roman" w:eastAsia="Times New Roman" w:hAnsi="Times New Roman" w:cs="Times New Roman"/>
          <w:color w:val="333333"/>
          <w:sz w:val="24"/>
          <w:szCs w:val="24"/>
        </w:rPr>
        <w:t xml:space="preserve"> </w:t>
      </w:r>
      <w:r w:rsidR="00295880">
        <w:rPr>
          <w:rFonts w:ascii="Times New Roman" w:eastAsia="Times New Roman" w:hAnsi="Times New Roman" w:cs="Times New Roman"/>
          <w:color w:val="333333"/>
          <w:sz w:val="24"/>
          <w:szCs w:val="24"/>
        </w:rPr>
        <w:t xml:space="preserve"> </w:t>
      </w:r>
      <w:r w:rsidR="00F34148">
        <w:rPr>
          <w:rFonts w:ascii="Times New Roman" w:eastAsia="Times New Roman" w:hAnsi="Times New Roman" w:cs="Times New Roman"/>
          <w:color w:val="333333"/>
          <w:sz w:val="24"/>
          <w:szCs w:val="24"/>
        </w:rPr>
        <w:t xml:space="preserve"> </w:t>
      </w:r>
      <w:r w:rsidR="00A84C2E">
        <w:rPr>
          <w:rFonts w:ascii="Times New Roman" w:eastAsia="Times New Roman" w:hAnsi="Times New Roman" w:cs="Times New Roman"/>
          <w:color w:val="333333"/>
          <w:sz w:val="24"/>
          <w:szCs w:val="24"/>
        </w:rPr>
        <w:t>ED</w:t>
      </w:r>
      <w:r w:rsidRPr="00CC1BD6">
        <w:rPr>
          <w:rFonts w:ascii="Times New Roman" w:eastAsia="Times New Roman" w:hAnsi="Times New Roman" w:cs="Times New Roman"/>
          <w:color w:val="333333"/>
          <w:sz w:val="24"/>
          <w:szCs w:val="24"/>
        </w:rPr>
        <w:t xml:space="preserve"> 385 Methods of Teaching in the Sec</w:t>
      </w:r>
      <w:r w:rsidR="00295880">
        <w:rPr>
          <w:rFonts w:ascii="Times New Roman" w:eastAsia="Times New Roman" w:hAnsi="Times New Roman" w:cs="Times New Roman"/>
          <w:color w:val="333333"/>
          <w:sz w:val="24"/>
          <w:szCs w:val="24"/>
        </w:rPr>
        <w:t xml:space="preserve">ondary Schools                                                                      </w:t>
      </w:r>
      <w:r w:rsidR="00F34148">
        <w:rPr>
          <w:rFonts w:ascii="Times New Roman" w:eastAsia="Times New Roman" w:hAnsi="Times New Roman" w:cs="Times New Roman"/>
          <w:color w:val="333333"/>
          <w:sz w:val="24"/>
          <w:szCs w:val="24"/>
        </w:rPr>
        <w:t xml:space="preserve">P/F </w:t>
      </w:r>
      <w:r w:rsidR="00A84C2E">
        <w:rPr>
          <w:rFonts w:ascii="Times New Roman" w:eastAsia="Times New Roman" w:hAnsi="Times New Roman" w:cs="Times New Roman"/>
          <w:color w:val="333333"/>
          <w:sz w:val="24"/>
          <w:szCs w:val="24"/>
        </w:rPr>
        <w:t>ED</w:t>
      </w:r>
      <w:r w:rsidRPr="00CC1BD6">
        <w:rPr>
          <w:rFonts w:ascii="Times New Roman" w:eastAsia="Times New Roman" w:hAnsi="Times New Roman" w:cs="Times New Roman"/>
          <w:color w:val="333333"/>
          <w:sz w:val="24"/>
          <w:szCs w:val="24"/>
        </w:rPr>
        <w:t xml:space="preserve"> 386 Secondary Education Professional Development School Experience</w:t>
      </w:r>
      <w:r w:rsidRPr="00CC1BD6">
        <w:rPr>
          <w:rFonts w:ascii="Times New Roman" w:eastAsia="Times New Roman" w:hAnsi="Times New Roman" w:cs="Times New Roman"/>
          <w:color w:val="333333"/>
          <w:sz w:val="24"/>
          <w:szCs w:val="24"/>
        </w:rPr>
        <w:br/>
        <w:t xml:space="preserve">** </w:t>
      </w:r>
      <w:r w:rsidR="00F34148">
        <w:rPr>
          <w:rFonts w:ascii="Times New Roman" w:eastAsia="Times New Roman" w:hAnsi="Times New Roman" w:cs="Times New Roman"/>
          <w:color w:val="333333"/>
          <w:sz w:val="24"/>
          <w:szCs w:val="24"/>
        </w:rPr>
        <w:t xml:space="preserve">  </w:t>
      </w:r>
      <w:r w:rsidRPr="00CC1BD6">
        <w:rPr>
          <w:rFonts w:ascii="Times New Roman" w:eastAsia="Times New Roman" w:hAnsi="Times New Roman" w:cs="Times New Roman"/>
          <w:color w:val="333333"/>
          <w:sz w:val="24"/>
          <w:szCs w:val="24"/>
        </w:rPr>
        <w:t>EPY 405 Introduction To Special Education</w:t>
      </w:r>
      <w:r w:rsidRPr="00CC1BD6">
        <w:rPr>
          <w:rFonts w:ascii="Times New Roman" w:eastAsia="Times New Roman" w:hAnsi="Times New Roman" w:cs="Times New Roman"/>
          <w:color w:val="333333"/>
          <w:sz w:val="24"/>
          <w:szCs w:val="24"/>
        </w:rPr>
        <w:br/>
        <w:t xml:space="preserve">** </w:t>
      </w:r>
      <w:r w:rsidR="00F34148">
        <w:rPr>
          <w:rFonts w:ascii="Times New Roman" w:eastAsia="Times New Roman" w:hAnsi="Times New Roman" w:cs="Times New Roman"/>
          <w:color w:val="333333"/>
          <w:sz w:val="24"/>
          <w:szCs w:val="24"/>
        </w:rPr>
        <w:t xml:space="preserve">  </w:t>
      </w:r>
      <w:r w:rsidRPr="00CC1BD6">
        <w:rPr>
          <w:rFonts w:ascii="Times New Roman" w:eastAsia="Times New Roman" w:hAnsi="Times New Roman" w:cs="Times New Roman"/>
          <w:color w:val="333333"/>
          <w:sz w:val="24"/>
          <w:szCs w:val="24"/>
        </w:rPr>
        <w:t>ED 440 Integrating Language</w:t>
      </w:r>
    </w:p>
    <w:p w14:paraId="26D58490" w14:textId="418A0F5F" w:rsidR="00F34148" w:rsidRDefault="00F34148" w:rsidP="00B13B9F">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and one of the following:</w:t>
      </w:r>
    </w:p>
    <w:p w14:paraId="34FC1435" w14:textId="51B4F987" w:rsidR="00B13B9F" w:rsidRPr="00CC1BD6" w:rsidRDefault="00B13B9F" w:rsidP="00B13B9F">
      <w:pPr>
        <w:spacing w:before="100" w:beforeAutospacing="1" w:after="100" w:afterAutospacing="1" w:line="240" w:lineRule="auto"/>
        <w:rPr>
          <w:rFonts w:ascii="Times New Roman" w:eastAsia="Times New Roman" w:hAnsi="Times New Roman" w:cs="Times New Roman"/>
          <w:color w:val="333333"/>
          <w:sz w:val="24"/>
          <w:szCs w:val="24"/>
        </w:rPr>
      </w:pPr>
      <w:r w:rsidRPr="00CC1BD6">
        <w:rPr>
          <w:rFonts w:ascii="Times New Roman" w:eastAsia="Times New Roman" w:hAnsi="Times New Roman" w:cs="Times New Roman"/>
          <w:color w:val="333333"/>
          <w:sz w:val="24"/>
          <w:szCs w:val="24"/>
        </w:rPr>
        <w:t xml:space="preserve">** </w:t>
      </w:r>
      <w:r w:rsidR="00F34148">
        <w:rPr>
          <w:rFonts w:ascii="Times New Roman" w:eastAsia="Times New Roman" w:hAnsi="Times New Roman" w:cs="Times New Roman"/>
          <w:color w:val="333333"/>
          <w:sz w:val="24"/>
          <w:szCs w:val="24"/>
        </w:rPr>
        <w:t xml:space="preserve">  </w:t>
      </w:r>
      <w:r w:rsidRPr="00CC1BD6">
        <w:rPr>
          <w:rFonts w:ascii="Times New Roman" w:eastAsia="Times New Roman" w:hAnsi="Times New Roman" w:cs="Times New Roman"/>
          <w:color w:val="333333"/>
          <w:sz w:val="24"/>
          <w:szCs w:val="24"/>
        </w:rPr>
        <w:t xml:space="preserve">ED/HIS/SS 441 Teaching History and Social Studies in Secondary Schools </w:t>
      </w:r>
      <w:r w:rsidRPr="00CC1BD6">
        <w:rPr>
          <w:rFonts w:ascii="Times New Roman" w:eastAsia="Times New Roman" w:hAnsi="Times New Roman" w:cs="Times New Roman"/>
          <w:i/>
          <w:iCs/>
          <w:color w:val="333333"/>
          <w:sz w:val="24"/>
          <w:szCs w:val="24"/>
        </w:rPr>
        <w:t>or</w:t>
      </w:r>
      <w:r w:rsidR="00A84C2E">
        <w:rPr>
          <w:rFonts w:ascii="Times New Roman" w:eastAsia="Times New Roman" w:hAnsi="Times New Roman" w:cs="Times New Roman"/>
          <w:color w:val="333333"/>
          <w:sz w:val="24"/>
          <w:szCs w:val="24"/>
        </w:rPr>
        <w:br/>
        <w:t xml:space="preserve">** </w:t>
      </w:r>
      <w:r w:rsidR="00F34148">
        <w:rPr>
          <w:rFonts w:ascii="Times New Roman" w:eastAsia="Times New Roman" w:hAnsi="Times New Roman" w:cs="Times New Roman"/>
          <w:color w:val="333333"/>
          <w:sz w:val="24"/>
          <w:szCs w:val="24"/>
        </w:rPr>
        <w:t xml:space="preserve">  </w:t>
      </w:r>
      <w:r w:rsidR="00A84C2E">
        <w:rPr>
          <w:rFonts w:ascii="Times New Roman" w:eastAsia="Times New Roman" w:hAnsi="Times New Roman" w:cs="Times New Roman"/>
          <w:color w:val="333333"/>
          <w:sz w:val="24"/>
          <w:szCs w:val="24"/>
        </w:rPr>
        <w:t>ED/BIO/CHE</w:t>
      </w:r>
      <w:r w:rsidRPr="00CC1BD6">
        <w:rPr>
          <w:rFonts w:ascii="Times New Roman" w:eastAsia="Times New Roman" w:hAnsi="Times New Roman" w:cs="Times New Roman"/>
          <w:color w:val="333333"/>
          <w:sz w:val="24"/>
          <w:szCs w:val="24"/>
        </w:rPr>
        <w:t xml:space="preserve"> 442 Teaching Science in Secondary Schools or</w:t>
      </w:r>
      <w:r w:rsidRPr="00CC1BD6">
        <w:rPr>
          <w:rFonts w:ascii="Times New Roman" w:eastAsia="Times New Roman" w:hAnsi="Times New Roman" w:cs="Times New Roman"/>
          <w:color w:val="333333"/>
          <w:sz w:val="24"/>
          <w:szCs w:val="24"/>
        </w:rPr>
        <w:br/>
        <w:t xml:space="preserve">** </w:t>
      </w:r>
      <w:r w:rsidR="00F34148">
        <w:rPr>
          <w:rFonts w:ascii="Times New Roman" w:eastAsia="Times New Roman" w:hAnsi="Times New Roman" w:cs="Times New Roman"/>
          <w:color w:val="333333"/>
          <w:sz w:val="24"/>
          <w:szCs w:val="24"/>
        </w:rPr>
        <w:t xml:space="preserve">  </w:t>
      </w:r>
      <w:r w:rsidRPr="00CC1BD6">
        <w:rPr>
          <w:rFonts w:ascii="Times New Roman" w:eastAsia="Times New Roman" w:hAnsi="Times New Roman" w:cs="Times New Roman"/>
          <w:color w:val="333333"/>
          <w:sz w:val="24"/>
          <w:szCs w:val="24"/>
        </w:rPr>
        <w:t xml:space="preserve">ED/ENG 447 Teaching English in Secondary Schools </w:t>
      </w:r>
      <w:r w:rsidRPr="00CC1BD6">
        <w:rPr>
          <w:rFonts w:ascii="Times New Roman" w:eastAsia="Times New Roman" w:hAnsi="Times New Roman" w:cs="Times New Roman"/>
          <w:i/>
          <w:iCs/>
          <w:color w:val="333333"/>
          <w:sz w:val="24"/>
          <w:szCs w:val="24"/>
        </w:rPr>
        <w:t>or</w:t>
      </w:r>
      <w:r w:rsidRPr="00CC1BD6">
        <w:rPr>
          <w:rFonts w:ascii="Times New Roman" w:eastAsia="Times New Roman" w:hAnsi="Times New Roman" w:cs="Times New Roman"/>
          <w:color w:val="333333"/>
          <w:sz w:val="24"/>
          <w:szCs w:val="24"/>
        </w:rPr>
        <w:br/>
        <w:t xml:space="preserve">** </w:t>
      </w:r>
      <w:r w:rsidR="00F34148">
        <w:rPr>
          <w:rFonts w:ascii="Times New Roman" w:eastAsia="Times New Roman" w:hAnsi="Times New Roman" w:cs="Times New Roman"/>
          <w:color w:val="333333"/>
          <w:sz w:val="24"/>
          <w:szCs w:val="24"/>
        </w:rPr>
        <w:t xml:space="preserve">  </w:t>
      </w:r>
      <w:r w:rsidRPr="00CC1BD6">
        <w:rPr>
          <w:rFonts w:ascii="Times New Roman" w:eastAsia="Times New Roman" w:hAnsi="Times New Roman" w:cs="Times New Roman"/>
          <w:color w:val="333333"/>
          <w:sz w:val="24"/>
          <w:szCs w:val="24"/>
        </w:rPr>
        <w:t xml:space="preserve">ED/SPA 448 Teaching Spanish in Secondary Schools </w:t>
      </w:r>
      <w:r w:rsidRPr="00CC1BD6">
        <w:rPr>
          <w:rFonts w:ascii="Times New Roman" w:eastAsia="Times New Roman" w:hAnsi="Times New Roman" w:cs="Times New Roman"/>
          <w:i/>
          <w:iCs/>
          <w:color w:val="333333"/>
          <w:sz w:val="24"/>
          <w:szCs w:val="24"/>
        </w:rPr>
        <w:t>or</w:t>
      </w:r>
      <w:r w:rsidRPr="00CC1BD6">
        <w:rPr>
          <w:rFonts w:ascii="Times New Roman" w:eastAsia="Times New Roman" w:hAnsi="Times New Roman" w:cs="Times New Roman"/>
          <w:color w:val="333333"/>
          <w:sz w:val="24"/>
          <w:szCs w:val="24"/>
        </w:rPr>
        <w:br/>
        <w:t xml:space="preserve">** </w:t>
      </w:r>
      <w:r w:rsidR="00F34148">
        <w:rPr>
          <w:rFonts w:ascii="Times New Roman" w:eastAsia="Times New Roman" w:hAnsi="Times New Roman" w:cs="Times New Roman"/>
          <w:color w:val="333333"/>
          <w:sz w:val="24"/>
          <w:szCs w:val="24"/>
        </w:rPr>
        <w:t xml:space="preserve">  </w:t>
      </w:r>
      <w:r w:rsidRPr="00CC1BD6">
        <w:rPr>
          <w:rFonts w:ascii="Times New Roman" w:eastAsia="Times New Roman" w:hAnsi="Times New Roman" w:cs="Times New Roman"/>
          <w:color w:val="333333"/>
          <w:sz w:val="24"/>
          <w:szCs w:val="24"/>
        </w:rPr>
        <w:t>ED/MAT 449 Teaching Mathematics in Secondary Schools</w:t>
      </w:r>
      <w:r w:rsidRPr="00CC1BD6">
        <w:rPr>
          <w:rFonts w:ascii="Times New Roman" w:eastAsia="Times New Roman" w:hAnsi="Times New Roman" w:cs="Times New Roman"/>
          <w:i/>
          <w:iCs/>
          <w:color w:val="333333"/>
          <w:sz w:val="24"/>
          <w:szCs w:val="24"/>
        </w:rPr>
        <w:t> </w:t>
      </w:r>
    </w:p>
    <w:p w14:paraId="45A011A4" w14:textId="77777777" w:rsidR="00B13B9F" w:rsidRPr="00CC1BD6" w:rsidRDefault="00B13B9F" w:rsidP="00B13B9F">
      <w:pPr>
        <w:spacing w:before="100" w:beforeAutospacing="1" w:after="100" w:afterAutospacing="1" w:line="240" w:lineRule="auto"/>
        <w:rPr>
          <w:rFonts w:ascii="Times New Roman" w:eastAsia="Times New Roman" w:hAnsi="Times New Roman" w:cs="Times New Roman"/>
          <w:color w:val="333333"/>
          <w:sz w:val="24"/>
          <w:szCs w:val="24"/>
        </w:rPr>
      </w:pPr>
      <w:r w:rsidRPr="00CC1BD6">
        <w:rPr>
          <w:rFonts w:ascii="Times New Roman" w:eastAsia="Times New Roman" w:hAnsi="Times New Roman" w:cs="Times New Roman"/>
          <w:i/>
          <w:iCs/>
          <w:color w:val="333333"/>
          <w:sz w:val="24"/>
          <w:szCs w:val="24"/>
          <w:u w:val="single"/>
        </w:rPr>
        <w:t>Spring Semester of Senior Year</w:t>
      </w:r>
      <w:r w:rsidRPr="00CC1BD6">
        <w:rPr>
          <w:rFonts w:ascii="Times New Roman" w:eastAsia="Times New Roman" w:hAnsi="Times New Roman" w:cs="Times New Roman"/>
          <w:i/>
          <w:iCs/>
          <w:color w:val="333333"/>
          <w:sz w:val="24"/>
          <w:szCs w:val="24"/>
        </w:rPr>
        <w:t xml:space="preserve"> (Student Teaching Semester)</w:t>
      </w:r>
      <w:r w:rsidRPr="00CC1BD6">
        <w:rPr>
          <w:rFonts w:ascii="Times New Roman" w:eastAsia="Times New Roman" w:hAnsi="Times New Roman" w:cs="Times New Roman"/>
          <w:i/>
          <w:iCs/>
          <w:color w:val="333333"/>
          <w:sz w:val="24"/>
          <w:szCs w:val="24"/>
        </w:rPr>
        <w:br/>
      </w:r>
      <w:r w:rsidRPr="00CC1BD6">
        <w:rPr>
          <w:rFonts w:ascii="Times New Roman" w:eastAsia="Times New Roman" w:hAnsi="Times New Roman" w:cs="Times New Roman"/>
          <w:color w:val="333333"/>
          <w:sz w:val="24"/>
          <w:szCs w:val="24"/>
        </w:rPr>
        <w:t>ED/MED 340 Assessment of Teaching Strategies</w:t>
      </w:r>
      <w:r w:rsidRPr="00CC1BD6">
        <w:rPr>
          <w:rFonts w:ascii="Times New Roman" w:eastAsia="Times New Roman" w:hAnsi="Times New Roman" w:cs="Times New Roman"/>
          <w:color w:val="333333"/>
          <w:sz w:val="24"/>
          <w:szCs w:val="24"/>
        </w:rPr>
        <w:br/>
        <w:t>ED 342 Student Teaching for Secondary Education Majors--Pass/Fail Grade Only</w:t>
      </w:r>
      <w:r w:rsidRPr="00CC1BD6">
        <w:rPr>
          <w:rFonts w:ascii="Times New Roman" w:eastAsia="Times New Roman" w:hAnsi="Times New Roman" w:cs="Times New Roman"/>
          <w:color w:val="333333"/>
          <w:sz w:val="24"/>
          <w:szCs w:val="24"/>
        </w:rPr>
        <w:br/>
      </w:r>
      <w:r w:rsidRPr="00CC1BD6">
        <w:rPr>
          <w:rFonts w:ascii="Times New Roman" w:eastAsia="Times New Roman" w:hAnsi="Times New Roman" w:cs="Times New Roman"/>
          <w:i/>
          <w:iCs/>
          <w:color w:val="333333"/>
          <w:sz w:val="24"/>
          <w:szCs w:val="24"/>
        </w:rPr>
        <w:t>Note: Field experience components require that students provide their own transportation to and from their assigned schools.</w:t>
      </w:r>
    </w:p>
    <w:p w14:paraId="28D198FF" w14:textId="77777777" w:rsidR="009A5427" w:rsidRPr="00152447" w:rsidRDefault="009A5427" w:rsidP="009A5427">
      <w:pPr>
        <w:shd w:val="clear" w:color="auto" w:fill="FFFFFF"/>
        <w:spacing w:before="100" w:beforeAutospacing="1" w:after="90"/>
        <w:ind w:right="450"/>
        <w:rPr>
          <w:rFonts w:ascii="Times New Roman" w:hAnsi="Times New Roman" w:cs="Times New Roman"/>
          <w:b/>
          <w:color w:val="000000"/>
        </w:rPr>
      </w:pPr>
      <w:r w:rsidRPr="00152447">
        <w:rPr>
          <w:rFonts w:ascii="Times New Roman" w:hAnsi="Times New Roman" w:cs="Times New Roman"/>
          <w:b/>
          <w:color w:val="000000"/>
        </w:rPr>
        <w:t>Transfer Students</w:t>
      </w:r>
    </w:p>
    <w:p w14:paraId="0BE72F01" w14:textId="3C222817" w:rsidR="009A5427" w:rsidRPr="00152447" w:rsidRDefault="009A5427" w:rsidP="00540B25">
      <w:pPr>
        <w:numPr>
          <w:ilvl w:val="2"/>
          <w:numId w:val="15"/>
        </w:numPr>
        <w:shd w:val="clear" w:color="auto" w:fill="FFFFFF"/>
        <w:tabs>
          <w:tab w:val="clear" w:pos="2160"/>
          <w:tab w:val="num" w:pos="720"/>
        </w:tabs>
        <w:spacing w:after="0" w:line="240" w:lineRule="auto"/>
        <w:ind w:left="720" w:right="450" w:hanging="270"/>
        <w:rPr>
          <w:rFonts w:ascii="Times New Roman" w:hAnsi="Times New Roman" w:cs="Times New Roman"/>
          <w:color w:val="000000"/>
        </w:rPr>
      </w:pPr>
      <w:r w:rsidRPr="00152447">
        <w:rPr>
          <w:rFonts w:ascii="Times New Roman" w:hAnsi="Times New Roman" w:cs="Times New Roman"/>
        </w:rPr>
        <w:t xml:space="preserve">Transfer students who are potential Education majors must enroll early enough in the spring semester prior to junior year to meet the requirements for junior standing generally, and to secure enrollment in those courses specified in </w:t>
      </w:r>
      <w:r w:rsidR="00A84C2E">
        <w:rPr>
          <w:rFonts w:ascii="Times New Roman" w:hAnsi="Times New Roman" w:cs="Times New Roman"/>
        </w:rPr>
        <w:t xml:space="preserve">the </w:t>
      </w:r>
      <w:r w:rsidRPr="00152447">
        <w:rPr>
          <w:rFonts w:ascii="Times New Roman" w:hAnsi="Times New Roman" w:cs="Times New Roman"/>
        </w:rPr>
        <w:t xml:space="preserve">section above. </w:t>
      </w:r>
    </w:p>
    <w:p w14:paraId="3F02EDF7" w14:textId="77777777" w:rsidR="009A5427" w:rsidRPr="00152447" w:rsidRDefault="009A5427" w:rsidP="00540B25">
      <w:pPr>
        <w:numPr>
          <w:ilvl w:val="2"/>
          <w:numId w:val="15"/>
        </w:numPr>
        <w:shd w:val="clear" w:color="auto" w:fill="FFFFFF"/>
        <w:tabs>
          <w:tab w:val="clear" w:pos="2160"/>
          <w:tab w:val="num" w:pos="720"/>
        </w:tabs>
        <w:spacing w:before="100" w:beforeAutospacing="1" w:after="0" w:line="240" w:lineRule="auto"/>
        <w:ind w:left="720" w:right="450" w:hanging="270"/>
        <w:rPr>
          <w:rFonts w:ascii="Times New Roman" w:hAnsi="Times New Roman" w:cs="Times New Roman"/>
          <w:color w:val="000000"/>
        </w:rPr>
      </w:pPr>
      <w:r w:rsidRPr="00152447">
        <w:rPr>
          <w:rFonts w:ascii="Times New Roman" w:hAnsi="Times New Roman" w:cs="Times New Roman"/>
        </w:rPr>
        <w:t xml:space="preserve">Transfer students—grades from your previous colleges will be calculated when determining the GPA for Education major requirements. </w:t>
      </w:r>
    </w:p>
    <w:p w14:paraId="6E6FE3D6" w14:textId="77777777" w:rsidR="009A5427" w:rsidRPr="00152447" w:rsidRDefault="009A5427" w:rsidP="00540B25">
      <w:pPr>
        <w:numPr>
          <w:ilvl w:val="2"/>
          <w:numId w:val="15"/>
        </w:numPr>
        <w:shd w:val="clear" w:color="auto" w:fill="FFFFFF"/>
        <w:tabs>
          <w:tab w:val="clear" w:pos="2160"/>
          <w:tab w:val="num" w:pos="720"/>
        </w:tabs>
        <w:spacing w:before="100" w:beforeAutospacing="1" w:after="90" w:line="240" w:lineRule="auto"/>
        <w:ind w:left="720" w:right="450" w:hanging="270"/>
        <w:rPr>
          <w:rFonts w:ascii="Times New Roman" w:hAnsi="Times New Roman" w:cs="Times New Roman"/>
          <w:color w:val="000000"/>
        </w:rPr>
      </w:pPr>
      <w:r w:rsidRPr="00152447">
        <w:rPr>
          <w:rFonts w:ascii="Times New Roman" w:hAnsi="Times New Roman" w:cs="Times New Roman"/>
          <w:color w:val="000000"/>
        </w:rPr>
        <w:t xml:space="preserve">Transfer students are required to interview with the Department Chair to arrange for meeting the above criteria. </w:t>
      </w:r>
    </w:p>
    <w:p w14:paraId="5584710B" w14:textId="77777777" w:rsidR="00152447" w:rsidRDefault="00152447" w:rsidP="009A5427">
      <w:pPr>
        <w:rPr>
          <w:rFonts w:ascii="Times New Roman" w:eastAsia="Times New Roman" w:hAnsi="Times New Roman" w:cs="Times New Roman"/>
          <w:b/>
          <w:sz w:val="24"/>
        </w:rPr>
      </w:pPr>
    </w:p>
    <w:p w14:paraId="50CEC9C2" w14:textId="77777777" w:rsidR="00081F5C" w:rsidRPr="004B2F75" w:rsidRDefault="00081F5C" w:rsidP="009A5427">
      <w:pPr>
        <w:rPr>
          <w:rFonts w:ascii="Times New Roman" w:hAnsi="Times New Roman" w:cs="Times New Roman"/>
          <w:b/>
          <w:sz w:val="24"/>
          <w:szCs w:val="24"/>
        </w:rPr>
      </w:pPr>
      <w:r w:rsidRPr="004B2F75">
        <w:rPr>
          <w:rFonts w:ascii="Times New Roman" w:hAnsi="Times New Roman" w:cs="Times New Roman"/>
          <w:b/>
          <w:sz w:val="24"/>
          <w:szCs w:val="24"/>
        </w:rPr>
        <w:t xml:space="preserve">Program Transition Points and Coursework </w:t>
      </w:r>
    </w:p>
    <w:p w14:paraId="281F07A5" w14:textId="77777777" w:rsidR="003243B4" w:rsidRPr="004B2F75" w:rsidRDefault="003243B4" w:rsidP="00081F5C">
      <w:pPr>
        <w:rPr>
          <w:rFonts w:ascii="Times New Roman" w:hAnsi="Times New Roman" w:cs="Times New Roman"/>
          <w:b/>
          <w:color w:val="000000"/>
        </w:rPr>
      </w:pPr>
      <w:r w:rsidRPr="004B2F75">
        <w:rPr>
          <w:rFonts w:ascii="Times New Roman" w:hAnsi="Times New Roman" w:cs="Times New Roman"/>
          <w:b/>
          <w:color w:val="000000"/>
        </w:rPr>
        <w:lastRenderedPageBreak/>
        <w:t>Transition Points</w:t>
      </w:r>
    </w:p>
    <w:p w14:paraId="49751B8F" w14:textId="2BCEC979" w:rsidR="003243B4" w:rsidRPr="0017147B" w:rsidRDefault="003118BC" w:rsidP="003243B4">
      <w:pPr>
        <w:rPr>
          <w:rFonts w:ascii="Times New Roman" w:hAnsi="Times New Roman" w:cs="Times New Roman"/>
          <w:color w:val="000000"/>
        </w:rPr>
      </w:pPr>
      <w:r w:rsidRPr="0017147B">
        <w:rPr>
          <w:rFonts w:ascii="Times New Roman" w:hAnsi="Times New Roman" w:cs="Times New Roman"/>
          <w:color w:val="000000"/>
        </w:rPr>
        <w:t>All certification candidates</w:t>
      </w:r>
      <w:r w:rsidR="003243B4" w:rsidRPr="0017147B">
        <w:rPr>
          <w:rFonts w:ascii="Times New Roman" w:hAnsi="Times New Roman" w:cs="Times New Roman"/>
          <w:color w:val="000000"/>
        </w:rPr>
        <w:t xml:space="preserve"> must pass through </w:t>
      </w:r>
      <w:r w:rsidR="000347AE">
        <w:rPr>
          <w:rFonts w:ascii="Times New Roman" w:hAnsi="Times New Roman" w:cs="Times New Roman"/>
          <w:color w:val="000000"/>
        </w:rPr>
        <w:t>three</w:t>
      </w:r>
      <w:r w:rsidR="003243B4" w:rsidRPr="0017147B">
        <w:rPr>
          <w:rFonts w:ascii="Times New Roman" w:hAnsi="Times New Roman" w:cs="Times New Roman"/>
          <w:color w:val="000000"/>
        </w:rPr>
        <w:t xml:space="preserve"> transition points to complete </w:t>
      </w:r>
      <w:r w:rsidRPr="0017147B">
        <w:rPr>
          <w:rFonts w:ascii="Times New Roman" w:hAnsi="Times New Roman" w:cs="Times New Roman"/>
          <w:color w:val="000000"/>
        </w:rPr>
        <w:t>the</w:t>
      </w:r>
      <w:r w:rsidR="003243B4" w:rsidRPr="0017147B">
        <w:rPr>
          <w:rFonts w:ascii="Times New Roman" w:hAnsi="Times New Roman" w:cs="Times New Roman"/>
          <w:color w:val="000000"/>
        </w:rPr>
        <w:t xml:space="preserve"> certification program</w:t>
      </w:r>
      <w:r w:rsidR="000347AE">
        <w:rPr>
          <w:rFonts w:ascii="Times New Roman" w:hAnsi="Times New Roman" w:cs="Times New Roman"/>
          <w:color w:val="000000"/>
        </w:rPr>
        <w:t>, and a fourth to provide valuable information that will inform decisions about program structure and sequence</w:t>
      </w:r>
      <w:r w:rsidR="003243B4" w:rsidRPr="0017147B">
        <w:rPr>
          <w:rFonts w:ascii="Times New Roman" w:hAnsi="Times New Roman" w:cs="Times New Roman"/>
          <w:color w:val="000000"/>
        </w:rPr>
        <w:t>.  The transition checkpoints represent significant exp</w:t>
      </w:r>
      <w:r w:rsidR="006F3C45" w:rsidRPr="0017147B">
        <w:rPr>
          <w:rFonts w:ascii="Times New Roman" w:hAnsi="Times New Roman" w:cs="Times New Roman"/>
          <w:color w:val="000000"/>
        </w:rPr>
        <w:t>eriences used to mark candidate</w:t>
      </w:r>
      <w:r w:rsidR="003243B4" w:rsidRPr="0017147B">
        <w:rPr>
          <w:rFonts w:ascii="Times New Roman" w:hAnsi="Times New Roman" w:cs="Times New Roman"/>
          <w:color w:val="000000"/>
        </w:rPr>
        <w:t>s</w:t>
      </w:r>
      <w:r w:rsidR="006F3C45" w:rsidRPr="0017147B">
        <w:rPr>
          <w:rFonts w:ascii="Times New Roman" w:hAnsi="Times New Roman" w:cs="Times New Roman"/>
          <w:color w:val="000000"/>
        </w:rPr>
        <w:t>’</w:t>
      </w:r>
      <w:r w:rsidR="003243B4" w:rsidRPr="0017147B">
        <w:rPr>
          <w:rFonts w:ascii="Times New Roman" w:hAnsi="Times New Roman" w:cs="Times New Roman"/>
          <w:color w:val="000000"/>
        </w:rPr>
        <w:t xml:space="preserve"> progress through the program. The transition points also ensure that candidates complete requirements in a timely order while preparing for certification.</w:t>
      </w:r>
    </w:p>
    <w:p w14:paraId="2CAF15E4" w14:textId="77777777" w:rsidR="00DE5BF8" w:rsidRPr="0017147B" w:rsidRDefault="00DE5BF8" w:rsidP="00DE5BF8">
      <w:pPr>
        <w:rPr>
          <w:rFonts w:ascii="Times New Roman" w:hAnsi="Times New Roman" w:cs="Times New Roman"/>
          <w:b/>
        </w:rPr>
      </w:pPr>
      <w:r w:rsidRPr="0017147B">
        <w:rPr>
          <w:rFonts w:ascii="Times New Roman" w:hAnsi="Times New Roman" w:cs="Times New Roman"/>
          <w:b/>
        </w:rPr>
        <w:t xml:space="preserve">1.  Admission to </w:t>
      </w:r>
      <w:r w:rsidR="00C56FC5" w:rsidRPr="0017147B">
        <w:rPr>
          <w:rFonts w:ascii="Times New Roman" w:hAnsi="Times New Roman" w:cs="Times New Roman"/>
          <w:b/>
        </w:rPr>
        <w:t xml:space="preserve">the </w:t>
      </w:r>
      <w:r w:rsidRPr="0017147B">
        <w:rPr>
          <w:rFonts w:ascii="Times New Roman" w:hAnsi="Times New Roman" w:cs="Times New Roman"/>
          <w:b/>
        </w:rPr>
        <w:t>Education Program</w:t>
      </w:r>
    </w:p>
    <w:p w14:paraId="53E7969B" w14:textId="77777777" w:rsidR="00DE5BF8" w:rsidRPr="0017147B" w:rsidRDefault="00DE5BF8" w:rsidP="00DE5BF8">
      <w:pPr>
        <w:pStyle w:val="ListParagraph"/>
        <w:numPr>
          <w:ilvl w:val="0"/>
          <w:numId w:val="38"/>
        </w:numPr>
        <w:rPr>
          <w:rFonts w:ascii="Times New Roman" w:hAnsi="Times New Roman" w:cs="Times New Roman"/>
        </w:rPr>
      </w:pPr>
      <w:r w:rsidRPr="0017147B">
        <w:rPr>
          <w:rFonts w:ascii="Times New Roman" w:hAnsi="Times New Roman" w:cs="Times New Roman"/>
        </w:rPr>
        <w:t>30 credits with minimum of 3.0 GPA</w:t>
      </w:r>
    </w:p>
    <w:p w14:paraId="76899CC9" w14:textId="77777777" w:rsidR="00DE5BF8" w:rsidRPr="0017147B" w:rsidRDefault="00DE5BF8" w:rsidP="00DE5BF8">
      <w:pPr>
        <w:pStyle w:val="ListParagraph"/>
        <w:numPr>
          <w:ilvl w:val="0"/>
          <w:numId w:val="38"/>
        </w:numPr>
        <w:rPr>
          <w:rFonts w:ascii="Times New Roman" w:hAnsi="Times New Roman" w:cs="Times New Roman"/>
        </w:rPr>
      </w:pPr>
      <w:r w:rsidRPr="0017147B">
        <w:rPr>
          <w:rFonts w:ascii="Times New Roman" w:hAnsi="Times New Roman" w:cs="Times New Roman"/>
        </w:rPr>
        <w:t>Satisfy Praxis Core requirements</w:t>
      </w:r>
    </w:p>
    <w:p w14:paraId="1850BB1D" w14:textId="77777777" w:rsidR="00DE5BF8" w:rsidRPr="0017147B" w:rsidRDefault="00DE5BF8" w:rsidP="00DE5BF8">
      <w:pPr>
        <w:pStyle w:val="ListParagraph"/>
        <w:numPr>
          <w:ilvl w:val="0"/>
          <w:numId w:val="38"/>
        </w:numPr>
        <w:rPr>
          <w:rFonts w:ascii="Times New Roman" w:hAnsi="Times New Roman" w:cs="Times New Roman"/>
        </w:rPr>
      </w:pPr>
      <w:r w:rsidRPr="0017147B">
        <w:rPr>
          <w:rFonts w:ascii="Times New Roman" w:hAnsi="Times New Roman" w:cs="Times New Roman"/>
        </w:rPr>
        <w:t>Fingerprinting/background check</w:t>
      </w:r>
    </w:p>
    <w:p w14:paraId="32B14323" w14:textId="77777777" w:rsidR="00DE5BF8" w:rsidRPr="0017147B" w:rsidRDefault="00DE5BF8" w:rsidP="00DE5BF8">
      <w:pPr>
        <w:rPr>
          <w:rFonts w:ascii="Times New Roman" w:hAnsi="Times New Roman" w:cs="Times New Roman"/>
          <w:b/>
        </w:rPr>
      </w:pPr>
      <w:r w:rsidRPr="0017147B">
        <w:rPr>
          <w:rFonts w:ascii="Times New Roman" w:hAnsi="Times New Roman" w:cs="Times New Roman"/>
          <w:b/>
        </w:rPr>
        <w:t>2.  Admission to the Professional Semester</w:t>
      </w:r>
    </w:p>
    <w:p w14:paraId="55696044" w14:textId="77777777" w:rsidR="00DE5BF8" w:rsidRPr="0017147B" w:rsidRDefault="00DE5BF8" w:rsidP="00DE5BF8">
      <w:pPr>
        <w:pStyle w:val="ListParagraph"/>
        <w:numPr>
          <w:ilvl w:val="0"/>
          <w:numId w:val="39"/>
        </w:numPr>
        <w:rPr>
          <w:rFonts w:ascii="Times New Roman" w:hAnsi="Times New Roman" w:cs="Times New Roman"/>
        </w:rPr>
      </w:pPr>
      <w:r w:rsidRPr="0017147B">
        <w:rPr>
          <w:rFonts w:ascii="Times New Roman" w:hAnsi="Times New Roman" w:cs="Times New Roman"/>
        </w:rPr>
        <w:t>Overall minimum GPA of 3.0</w:t>
      </w:r>
    </w:p>
    <w:p w14:paraId="469F06A4" w14:textId="57FF3CCF" w:rsidR="00DE5BF8" w:rsidRPr="0017147B" w:rsidRDefault="00DE5BF8" w:rsidP="00DE5BF8">
      <w:pPr>
        <w:pStyle w:val="ListParagraph"/>
        <w:numPr>
          <w:ilvl w:val="0"/>
          <w:numId w:val="39"/>
        </w:numPr>
        <w:rPr>
          <w:rFonts w:ascii="Times New Roman" w:hAnsi="Times New Roman" w:cs="Times New Roman"/>
        </w:rPr>
      </w:pPr>
      <w:r w:rsidRPr="0017147B">
        <w:rPr>
          <w:rFonts w:ascii="Times New Roman" w:hAnsi="Times New Roman" w:cs="Times New Roman"/>
        </w:rPr>
        <w:t>Completion of all general education and content area graduation requirements</w:t>
      </w:r>
      <w:r w:rsidR="00295880">
        <w:rPr>
          <w:rFonts w:ascii="Times New Roman" w:hAnsi="Times New Roman" w:cs="Times New Roman"/>
        </w:rPr>
        <w:t xml:space="preserve"> </w:t>
      </w:r>
    </w:p>
    <w:p w14:paraId="5DCE97AB" w14:textId="451ED89F" w:rsidR="00DE5BF8" w:rsidRDefault="00DE5BF8" w:rsidP="00DE5BF8">
      <w:pPr>
        <w:pStyle w:val="ListParagraph"/>
        <w:numPr>
          <w:ilvl w:val="0"/>
          <w:numId w:val="39"/>
        </w:numPr>
        <w:rPr>
          <w:rFonts w:ascii="Times New Roman" w:hAnsi="Times New Roman" w:cs="Times New Roman"/>
        </w:rPr>
      </w:pPr>
      <w:r w:rsidRPr="0017147B">
        <w:rPr>
          <w:rFonts w:ascii="Times New Roman" w:hAnsi="Times New Roman" w:cs="Times New Roman"/>
        </w:rPr>
        <w:t>Successful completion of required preliminary education and related subject course work</w:t>
      </w:r>
      <w:r w:rsidR="00C56FC5" w:rsidRPr="0017147B">
        <w:rPr>
          <w:rFonts w:ascii="Times New Roman" w:hAnsi="Times New Roman" w:cs="Times New Roman"/>
        </w:rPr>
        <w:t xml:space="preserve"> (see program sheet)</w:t>
      </w:r>
    </w:p>
    <w:p w14:paraId="13C157FE" w14:textId="140CAF17" w:rsidR="00295880" w:rsidRPr="0017147B" w:rsidRDefault="00295880" w:rsidP="00295880">
      <w:pPr>
        <w:pStyle w:val="ListParagraph"/>
        <w:numPr>
          <w:ilvl w:val="0"/>
          <w:numId w:val="39"/>
        </w:numPr>
        <w:rPr>
          <w:rFonts w:ascii="Times New Roman" w:hAnsi="Times New Roman" w:cs="Times New Roman"/>
        </w:rPr>
      </w:pPr>
      <w:r>
        <w:rPr>
          <w:rFonts w:ascii="Times New Roman" w:hAnsi="Times New Roman" w:cs="Times New Roman"/>
        </w:rPr>
        <w:t>M</w:t>
      </w:r>
      <w:r>
        <w:rPr>
          <w:rFonts w:ascii="Times New Roman" w:hAnsi="Times New Roman" w:cs="Times New Roman"/>
        </w:rPr>
        <w:t>inimum of 94 completed credit hours</w:t>
      </w:r>
    </w:p>
    <w:p w14:paraId="599D7002" w14:textId="7D2ACF7A" w:rsidR="00DE5BF8" w:rsidRPr="0017147B" w:rsidRDefault="00DE5BF8" w:rsidP="00DE5BF8">
      <w:pPr>
        <w:pStyle w:val="ListParagraph"/>
        <w:numPr>
          <w:ilvl w:val="0"/>
          <w:numId w:val="39"/>
        </w:numPr>
        <w:rPr>
          <w:rFonts w:ascii="Times New Roman" w:hAnsi="Times New Roman" w:cs="Times New Roman"/>
        </w:rPr>
      </w:pPr>
      <w:r w:rsidRPr="0017147B">
        <w:rPr>
          <w:rFonts w:ascii="Times New Roman" w:hAnsi="Times New Roman" w:cs="Times New Roman"/>
        </w:rPr>
        <w:t xml:space="preserve">Positive dispositions from host and supervising teachers in field experience </w:t>
      </w:r>
    </w:p>
    <w:p w14:paraId="07DEE45B" w14:textId="77777777" w:rsidR="00DE5BF8" w:rsidRPr="0017147B" w:rsidRDefault="00DE5BF8" w:rsidP="00DE5BF8">
      <w:pPr>
        <w:pStyle w:val="ListParagraph"/>
        <w:numPr>
          <w:ilvl w:val="0"/>
          <w:numId w:val="39"/>
        </w:numPr>
        <w:rPr>
          <w:rFonts w:ascii="Times New Roman" w:hAnsi="Times New Roman" w:cs="Times New Roman"/>
        </w:rPr>
      </w:pPr>
      <w:r w:rsidRPr="0017147B">
        <w:rPr>
          <w:rFonts w:ascii="Times New Roman" w:hAnsi="Times New Roman" w:cs="Times New Roman"/>
        </w:rPr>
        <w:t>Positive dispositions in Teach Live experience</w:t>
      </w:r>
    </w:p>
    <w:p w14:paraId="0CEB328E" w14:textId="77777777" w:rsidR="00DE5BF8" w:rsidRPr="0017147B" w:rsidRDefault="00DE5BF8" w:rsidP="00DE5BF8">
      <w:pPr>
        <w:pStyle w:val="ListParagraph"/>
        <w:numPr>
          <w:ilvl w:val="0"/>
          <w:numId w:val="39"/>
        </w:numPr>
        <w:rPr>
          <w:rFonts w:ascii="Times New Roman" w:hAnsi="Times New Roman" w:cs="Times New Roman"/>
        </w:rPr>
      </w:pPr>
      <w:r w:rsidRPr="0017147B">
        <w:rPr>
          <w:rFonts w:ascii="Times New Roman" w:hAnsi="Times New Roman" w:cs="Times New Roman"/>
        </w:rPr>
        <w:t>Passing score in Praxis Subject Assessment</w:t>
      </w:r>
    </w:p>
    <w:p w14:paraId="35FF2D9B" w14:textId="77777777" w:rsidR="00DE5BF8" w:rsidRPr="0017147B" w:rsidRDefault="00DE5BF8" w:rsidP="00DE5BF8">
      <w:pPr>
        <w:pStyle w:val="ListParagraph"/>
        <w:numPr>
          <w:ilvl w:val="0"/>
          <w:numId w:val="39"/>
        </w:numPr>
        <w:rPr>
          <w:rFonts w:ascii="Times New Roman" w:hAnsi="Times New Roman" w:cs="Times New Roman"/>
        </w:rPr>
      </w:pPr>
      <w:r w:rsidRPr="0017147B">
        <w:rPr>
          <w:rFonts w:ascii="Times New Roman" w:hAnsi="Times New Roman" w:cs="Times New Roman"/>
        </w:rPr>
        <w:t>Formal application</w:t>
      </w:r>
    </w:p>
    <w:p w14:paraId="198559BE" w14:textId="77777777" w:rsidR="00DE5BF8" w:rsidRPr="0017147B" w:rsidRDefault="00DE5BF8" w:rsidP="00DE5BF8">
      <w:pPr>
        <w:rPr>
          <w:rFonts w:ascii="Times New Roman" w:hAnsi="Times New Roman" w:cs="Times New Roman"/>
          <w:b/>
        </w:rPr>
      </w:pPr>
      <w:r w:rsidRPr="0017147B">
        <w:rPr>
          <w:rFonts w:ascii="Times New Roman" w:hAnsi="Times New Roman" w:cs="Times New Roman"/>
          <w:b/>
        </w:rPr>
        <w:t>3.  Student Teaching</w:t>
      </w:r>
      <w:r w:rsidR="00C56FC5" w:rsidRPr="0017147B">
        <w:rPr>
          <w:rFonts w:ascii="Times New Roman" w:hAnsi="Times New Roman" w:cs="Times New Roman"/>
          <w:b/>
        </w:rPr>
        <w:t xml:space="preserve"> Semester</w:t>
      </w:r>
    </w:p>
    <w:p w14:paraId="2BD09DF9" w14:textId="77777777" w:rsidR="00DE5BF8" w:rsidRPr="0017147B" w:rsidRDefault="00DE5BF8" w:rsidP="00DE5BF8">
      <w:pPr>
        <w:pStyle w:val="ListParagraph"/>
        <w:numPr>
          <w:ilvl w:val="0"/>
          <w:numId w:val="40"/>
        </w:numPr>
        <w:rPr>
          <w:rFonts w:ascii="Times New Roman" w:hAnsi="Times New Roman" w:cs="Times New Roman"/>
        </w:rPr>
      </w:pPr>
      <w:r w:rsidRPr="0017147B">
        <w:rPr>
          <w:rFonts w:ascii="Times New Roman" w:hAnsi="Times New Roman" w:cs="Times New Roman"/>
        </w:rPr>
        <w:t>Successful completion of professional semester coursework (no grade lower than a “B”)</w:t>
      </w:r>
    </w:p>
    <w:p w14:paraId="7D492C06" w14:textId="77777777" w:rsidR="00DE5BF8" w:rsidRPr="0017147B" w:rsidRDefault="00DE5BF8" w:rsidP="00DE5BF8">
      <w:pPr>
        <w:pStyle w:val="ListParagraph"/>
        <w:numPr>
          <w:ilvl w:val="0"/>
          <w:numId w:val="40"/>
        </w:numPr>
        <w:rPr>
          <w:rFonts w:ascii="Times New Roman" w:hAnsi="Times New Roman" w:cs="Times New Roman"/>
        </w:rPr>
      </w:pPr>
      <w:r w:rsidRPr="0017147B">
        <w:rPr>
          <w:rFonts w:ascii="Times New Roman" w:hAnsi="Times New Roman" w:cs="Times New Roman"/>
        </w:rPr>
        <w:t>Positive dispositions from host and supervising teachers in field experience</w:t>
      </w:r>
    </w:p>
    <w:p w14:paraId="7B2AE8D3" w14:textId="77777777" w:rsidR="00DE5BF8" w:rsidRPr="0017147B" w:rsidRDefault="00DE5BF8" w:rsidP="00DE5BF8">
      <w:pPr>
        <w:pStyle w:val="ListParagraph"/>
        <w:numPr>
          <w:ilvl w:val="0"/>
          <w:numId w:val="40"/>
        </w:numPr>
        <w:rPr>
          <w:rFonts w:ascii="Times New Roman" w:hAnsi="Times New Roman" w:cs="Times New Roman"/>
        </w:rPr>
      </w:pPr>
      <w:r w:rsidRPr="0017147B">
        <w:rPr>
          <w:rFonts w:ascii="Times New Roman" w:hAnsi="Times New Roman" w:cs="Times New Roman"/>
        </w:rPr>
        <w:t>Formal application</w:t>
      </w:r>
    </w:p>
    <w:p w14:paraId="3832D03A" w14:textId="77777777" w:rsidR="00C56FC5" w:rsidRPr="0017147B" w:rsidRDefault="00C56FC5" w:rsidP="00DE5BF8">
      <w:pPr>
        <w:pStyle w:val="ListParagraph"/>
        <w:numPr>
          <w:ilvl w:val="0"/>
          <w:numId w:val="40"/>
        </w:numPr>
        <w:rPr>
          <w:rFonts w:ascii="Times New Roman" w:hAnsi="Times New Roman" w:cs="Times New Roman"/>
        </w:rPr>
      </w:pPr>
      <w:r w:rsidRPr="0017147B">
        <w:rPr>
          <w:rFonts w:ascii="Times New Roman" w:hAnsi="Times New Roman" w:cs="Times New Roman"/>
        </w:rPr>
        <w:t>Program completion and recommendation for certification</w:t>
      </w:r>
    </w:p>
    <w:p w14:paraId="106B185D" w14:textId="77777777" w:rsidR="00C56FC5" w:rsidRPr="0017147B" w:rsidRDefault="00C56FC5" w:rsidP="00C56FC5">
      <w:pPr>
        <w:rPr>
          <w:rFonts w:ascii="Times New Roman" w:hAnsi="Times New Roman" w:cs="Times New Roman"/>
          <w:b/>
        </w:rPr>
      </w:pPr>
      <w:r w:rsidRPr="0017147B">
        <w:rPr>
          <w:rFonts w:ascii="Times New Roman" w:hAnsi="Times New Roman" w:cs="Times New Roman"/>
          <w:b/>
        </w:rPr>
        <w:t>4.   One Year Out</w:t>
      </w:r>
    </w:p>
    <w:p w14:paraId="779272B6" w14:textId="77777777" w:rsidR="00C56FC5" w:rsidRPr="0017147B" w:rsidRDefault="00C56FC5" w:rsidP="00C56FC5">
      <w:pPr>
        <w:pStyle w:val="ListParagraph"/>
        <w:numPr>
          <w:ilvl w:val="0"/>
          <w:numId w:val="41"/>
        </w:numPr>
        <w:rPr>
          <w:rFonts w:ascii="Times New Roman" w:hAnsi="Times New Roman" w:cs="Times New Roman"/>
        </w:rPr>
      </w:pPr>
      <w:r w:rsidRPr="0017147B">
        <w:rPr>
          <w:rFonts w:ascii="Times New Roman" w:hAnsi="Times New Roman" w:cs="Times New Roman"/>
        </w:rPr>
        <w:t>Graduate survey</w:t>
      </w:r>
    </w:p>
    <w:p w14:paraId="4847A288" w14:textId="77777777" w:rsidR="00C56FC5" w:rsidRPr="0017147B" w:rsidRDefault="00C56FC5" w:rsidP="00C56FC5">
      <w:pPr>
        <w:pStyle w:val="ListParagraph"/>
        <w:numPr>
          <w:ilvl w:val="0"/>
          <w:numId w:val="41"/>
        </w:numPr>
        <w:rPr>
          <w:rFonts w:ascii="Times New Roman" w:hAnsi="Times New Roman" w:cs="Times New Roman"/>
        </w:rPr>
      </w:pPr>
      <w:r w:rsidRPr="0017147B">
        <w:rPr>
          <w:rFonts w:ascii="Times New Roman" w:hAnsi="Times New Roman" w:cs="Times New Roman"/>
        </w:rPr>
        <w:t>Employment report</w:t>
      </w:r>
    </w:p>
    <w:p w14:paraId="7F332354" w14:textId="77777777" w:rsidR="00C56FC5" w:rsidRPr="00C56FC5" w:rsidRDefault="00C56FC5" w:rsidP="00C56FC5">
      <w:pPr>
        <w:rPr>
          <w:b/>
        </w:rPr>
      </w:pPr>
    </w:p>
    <w:p w14:paraId="67DF4B3E" w14:textId="77777777" w:rsidR="009A5427" w:rsidRDefault="00AB72C2" w:rsidP="00DE5BF8">
      <w:pPr>
        <w:tabs>
          <w:tab w:val="left" w:pos="720"/>
          <w:tab w:val="left" w:pos="1440"/>
          <w:tab w:val="left" w:pos="2160"/>
          <w:tab w:val="left" w:pos="2880"/>
          <w:tab w:val="left" w:pos="3600"/>
          <w:tab w:val="left" w:pos="4320"/>
          <w:tab w:val="left" w:pos="5040"/>
          <w:tab w:val="left" w:pos="5760"/>
          <w:tab w:val="left" w:pos="6480"/>
          <w:tab w:val="left" w:pos="7200"/>
          <w:tab w:val="right" w:pos="10080"/>
          <w:tab w:val="right" w:pos="10800"/>
        </w:tabs>
        <w:spacing w:after="0" w:line="240" w:lineRule="auto"/>
        <w:ind w:firstLine="720"/>
        <w:rPr>
          <w:rFonts w:ascii="Times New Roman" w:hAnsi="Times New Roman" w:cs="Times New Roman"/>
          <w:b/>
          <w:bCs/>
          <w:color w:val="000000"/>
        </w:rPr>
      </w:pPr>
      <w:r>
        <w:rPr>
          <w:noProof/>
        </w:rPr>
        <w:lastRenderedPageBreak/>
        <w:drawing>
          <wp:inline distT="0" distB="0" distL="0" distR="0" wp14:anchorId="2F7BE693" wp14:editId="3F49728A">
            <wp:extent cx="6235065" cy="4075043"/>
            <wp:effectExtent l="0" t="0" r="0" b="190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Pr>
          <w:rFonts w:ascii="Times New Roman" w:hAnsi="Times New Roman" w:cs="Times New Roman"/>
          <w:color w:val="000000"/>
          <w:sz w:val="24"/>
          <w:szCs w:val="21"/>
        </w:rPr>
        <w:br w:type="column"/>
      </w:r>
    </w:p>
    <w:p w14:paraId="7C5681EE" w14:textId="77777777" w:rsidR="009A5427" w:rsidRPr="0098640A" w:rsidRDefault="009A5427" w:rsidP="00BC2A53">
      <w:pPr>
        <w:spacing w:line="276" w:lineRule="auto"/>
        <w:jc w:val="center"/>
        <w:rPr>
          <w:rFonts w:ascii="Times New Roman" w:hAnsi="Times New Roman" w:cs="Times New Roman"/>
          <w:b/>
          <w:bCs/>
          <w:color w:val="000000"/>
          <w:sz w:val="28"/>
          <w:szCs w:val="28"/>
        </w:rPr>
      </w:pPr>
      <w:r w:rsidRPr="0098640A">
        <w:rPr>
          <w:rFonts w:ascii="Times New Roman" w:hAnsi="Times New Roman" w:cs="Times New Roman"/>
          <w:b/>
          <w:bCs/>
          <w:color w:val="000000"/>
          <w:sz w:val="28"/>
          <w:szCs w:val="28"/>
        </w:rPr>
        <w:t>PART II: PROGRAM DETAILS</w:t>
      </w:r>
    </w:p>
    <w:p w14:paraId="1DC383B2" w14:textId="77777777" w:rsidR="00AD1D25" w:rsidRDefault="00AD1D25" w:rsidP="009A5427">
      <w:pPr>
        <w:spacing w:line="276" w:lineRule="auto"/>
        <w:rPr>
          <w:rFonts w:ascii="Times New Roman" w:hAnsi="Times New Roman" w:cs="Times New Roman"/>
          <w:b/>
          <w:bCs/>
          <w:color w:val="000000"/>
        </w:rPr>
      </w:pPr>
    </w:p>
    <w:p w14:paraId="709FFD6E" w14:textId="77777777" w:rsidR="00BC2A53" w:rsidRDefault="00BC2A53" w:rsidP="009A5427">
      <w:pPr>
        <w:spacing w:line="276" w:lineRule="auto"/>
        <w:rPr>
          <w:rFonts w:ascii="Times New Roman" w:hAnsi="Times New Roman" w:cs="Times New Roman"/>
          <w:b/>
          <w:bCs/>
          <w:color w:val="000000"/>
          <w:sz w:val="24"/>
          <w:szCs w:val="24"/>
        </w:rPr>
      </w:pPr>
      <w:r w:rsidRPr="00C868A0">
        <w:rPr>
          <w:rFonts w:ascii="Times New Roman" w:hAnsi="Times New Roman" w:cs="Times New Roman"/>
          <w:b/>
          <w:bCs/>
          <w:color w:val="000000"/>
          <w:sz w:val="24"/>
          <w:szCs w:val="24"/>
        </w:rPr>
        <w:t>Transi</w:t>
      </w:r>
      <w:r w:rsidR="00B13B9F" w:rsidRPr="00C868A0">
        <w:rPr>
          <w:rFonts w:ascii="Times New Roman" w:hAnsi="Times New Roman" w:cs="Times New Roman"/>
          <w:b/>
          <w:bCs/>
          <w:color w:val="000000"/>
          <w:sz w:val="24"/>
          <w:szCs w:val="24"/>
        </w:rPr>
        <w:t>tion Point 1: Program Admission</w:t>
      </w:r>
    </w:p>
    <w:p w14:paraId="44CA66E3" w14:textId="77777777" w:rsidR="00C868A0" w:rsidRPr="00C868A0" w:rsidRDefault="00C868A0" w:rsidP="009A5427">
      <w:pPr>
        <w:spacing w:line="276" w:lineRule="auto"/>
        <w:rPr>
          <w:rFonts w:ascii="Times New Roman" w:hAnsi="Times New Roman" w:cs="Times New Roman"/>
          <w:b/>
          <w:bCs/>
          <w:color w:val="000000"/>
          <w:sz w:val="24"/>
          <w:szCs w:val="24"/>
        </w:rPr>
      </w:pPr>
    </w:p>
    <w:p w14:paraId="23D9EB1B" w14:textId="77777777" w:rsidR="00B13B9F" w:rsidRDefault="00B13B9F" w:rsidP="00B13B9F">
      <w:pPr>
        <w:spacing w:after="0" w:line="240" w:lineRule="auto"/>
        <w:outlineLvl w:val="1"/>
        <w:rPr>
          <w:rFonts w:ascii="Times New Roman" w:eastAsia="Times New Roman" w:hAnsi="Times New Roman" w:cs="Times New Roman"/>
          <w:b/>
          <w:bCs/>
          <w:color w:val="333333"/>
        </w:rPr>
      </w:pPr>
      <w:r w:rsidRPr="00E16D4B">
        <w:rPr>
          <w:rFonts w:ascii="Times New Roman" w:eastAsia="Times New Roman" w:hAnsi="Times New Roman" w:cs="Times New Roman"/>
          <w:b/>
          <w:bCs/>
          <w:color w:val="333333"/>
        </w:rPr>
        <w:t>Declaring an Education Major/Acceptance into the Program</w:t>
      </w:r>
    </w:p>
    <w:p w14:paraId="7A1D4013" w14:textId="77777777" w:rsidR="00B13B9F" w:rsidRPr="00E16D4B" w:rsidRDefault="00B13B9F" w:rsidP="00B13B9F">
      <w:pPr>
        <w:spacing w:after="0" w:line="240" w:lineRule="auto"/>
        <w:outlineLvl w:val="1"/>
        <w:rPr>
          <w:rFonts w:ascii="Times New Roman" w:eastAsia="Times New Roman" w:hAnsi="Times New Roman" w:cs="Times New Roman"/>
          <w:b/>
          <w:bCs/>
          <w:color w:val="333333"/>
        </w:rPr>
      </w:pPr>
    </w:p>
    <w:p w14:paraId="4F300DDD" w14:textId="77777777" w:rsidR="00B13B9F" w:rsidRPr="00E16D4B" w:rsidRDefault="00B13B9F" w:rsidP="00B13B9F">
      <w:pPr>
        <w:spacing w:after="100" w:afterAutospacing="1" w:line="240" w:lineRule="auto"/>
        <w:rPr>
          <w:rFonts w:ascii="Times New Roman" w:eastAsia="Times New Roman" w:hAnsi="Times New Roman" w:cs="Times New Roman"/>
          <w:color w:val="333333"/>
        </w:rPr>
      </w:pPr>
      <w:r w:rsidRPr="00E16D4B">
        <w:rPr>
          <w:rFonts w:ascii="Times New Roman" w:eastAsia="Times New Roman" w:hAnsi="Times New Roman" w:cs="Times New Roman"/>
          <w:color w:val="333333"/>
        </w:rPr>
        <w:t>At the end of the freshman year, students may apply to enter the Education Department. All freshman students who wish to become Education majors must demonstrate a cumulative grade point average (GPA) of 3.0 or higher (subject to change based on state manda</w:t>
      </w:r>
      <w:r>
        <w:rPr>
          <w:rFonts w:ascii="Times New Roman" w:eastAsia="Times New Roman" w:hAnsi="Times New Roman" w:cs="Times New Roman"/>
          <w:color w:val="333333"/>
        </w:rPr>
        <w:t>tes) upon completing 30 credits, and must have taken the PRAXIS Core exam in reading, writing and mathematics.  SAT, ACT or GRE exams taken previously may satisfy the PRAXIS Core requirement.</w:t>
      </w:r>
    </w:p>
    <w:p w14:paraId="0190C5F5" w14:textId="77777777" w:rsidR="00B13B9F" w:rsidRPr="00E16D4B" w:rsidRDefault="00B13B9F" w:rsidP="00B13B9F">
      <w:pPr>
        <w:spacing w:before="100" w:beforeAutospacing="1" w:after="100" w:afterAutospacing="1" w:line="240" w:lineRule="auto"/>
        <w:rPr>
          <w:rFonts w:ascii="Times New Roman" w:eastAsia="Times New Roman" w:hAnsi="Times New Roman" w:cs="Times New Roman"/>
          <w:i/>
          <w:color w:val="333333"/>
        </w:rPr>
      </w:pPr>
      <w:r w:rsidRPr="00E16D4B">
        <w:rPr>
          <w:rFonts w:ascii="Times New Roman" w:eastAsia="Times New Roman" w:hAnsi="Times New Roman" w:cs="Times New Roman"/>
          <w:i/>
          <w:color w:val="333333"/>
        </w:rPr>
        <w:t>Students who fail to meet this GPA requirement will not be eligible to declare an Education major. Once accepted as Education majors, students must continue to maintain a cumulative GPA of 3.0 or higher (subject to change based on state mandates) in order to remain in the Education program. Admission into the professional development and student teaching semesters during the senior year is also contingent on the 3.0 GPA or higher standard (subject to change based on state mandates).</w:t>
      </w:r>
    </w:p>
    <w:p w14:paraId="2A070659" w14:textId="77777777" w:rsidR="005C1EB7" w:rsidRPr="004B2F75" w:rsidRDefault="005C1EB7" w:rsidP="005C1EB7">
      <w:pPr>
        <w:spacing w:after="0" w:line="240" w:lineRule="auto"/>
        <w:rPr>
          <w:rFonts w:ascii="Times New Roman" w:eastAsia="Times New Roman" w:hAnsi="Times New Roman" w:cs="Times New Roman"/>
          <w:b/>
          <w:sz w:val="23"/>
          <w:szCs w:val="23"/>
        </w:rPr>
      </w:pPr>
      <w:r w:rsidRPr="004B2F75">
        <w:rPr>
          <w:rFonts w:ascii="Times New Roman" w:eastAsia="Times New Roman" w:hAnsi="Times New Roman" w:cs="Times New Roman"/>
          <w:b/>
          <w:bCs/>
          <w:sz w:val="23"/>
          <w:szCs w:val="23"/>
        </w:rPr>
        <w:t xml:space="preserve">PRAXIS Core </w:t>
      </w:r>
    </w:p>
    <w:p w14:paraId="6A8B3C9A" w14:textId="77777777" w:rsidR="005C1EB7" w:rsidRPr="004B2F75" w:rsidRDefault="005C1EB7" w:rsidP="005C1EB7">
      <w:pPr>
        <w:spacing w:after="0" w:line="240" w:lineRule="auto"/>
        <w:rPr>
          <w:rFonts w:ascii="Times New Roman" w:eastAsia="Times New Roman" w:hAnsi="Times New Roman" w:cs="Times New Roman"/>
          <w:sz w:val="23"/>
          <w:szCs w:val="23"/>
        </w:rPr>
      </w:pPr>
    </w:p>
    <w:p w14:paraId="7AA0D518" w14:textId="77777777" w:rsidR="005C1EB7" w:rsidRDefault="005C1EB7" w:rsidP="005C1EB7">
      <w:pPr>
        <w:spacing w:after="0" w:line="240" w:lineRule="auto"/>
        <w:rPr>
          <w:rFonts w:ascii="Times New Roman" w:eastAsia="Times New Roman" w:hAnsi="Times New Roman" w:cs="Times New Roman"/>
          <w:sz w:val="23"/>
          <w:szCs w:val="23"/>
        </w:rPr>
      </w:pPr>
      <w:r w:rsidRPr="004B2F75">
        <w:rPr>
          <w:rFonts w:ascii="Times New Roman" w:eastAsia="Times New Roman" w:hAnsi="Times New Roman" w:cs="Times New Roman"/>
          <w:sz w:val="23"/>
          <w:szCs w:val="23"/>
        </w:rPr>
        <w:t>Candidates must take a Connecticut state mandated basic skills examination (PRAXIS Core) in mathematics, reading and writing</w:t>
      </w:r>
      <w:r>
        <w:rPr>
          <w:rFonts w:ascii="Times New Roman" w:eastAsia="Times New Roman" w:hAnsi="Times New Roman" w:cs="Times New Roman"/>
          <w:sz w:val="23"/>
          <w:szCs w:val="23"/>
        </w:rPr>
        <w:t>.  This requirement may be met by having previously taken the SAT, ACT or GRE in those three areas.</w:t>
      </w:r>
    </w:p>
    <w:p w14:paraId="071BE685" w14:textId="77777777" w:rsidR="005C1EB7" w:rsidRPr="004B2F75" w:rsidRDefault="005C1EB7" w:rsidP="005C1EB7">
      <w:pPr>
        <w:spacing w:after="0" w:line="240" w:lineRule="auto"/>
        <w:rPr>
          <w:rFonts w:ascii="Times New Roman" w:eastAsia="Times New Roman" w:hAnsi="Times New Roman" w:cs="Times New Roman"/>
          <w:sz w:val="23"/>
          <w:szCs w:val="23"/>
        </w:rPr>
      </w:pPr>
    </w:p>
    <w:p w14:paraId="546725E7" w14:textId="303810B9" w:rsidR="005C1EB7" w:rsidRDefault="005C1EB7" w:rsidP="005C1EB7">
      <w:pPr>
        <w:spacing w:after="0" w:line="240" w:lineRule="auto"/>
        <w:rPr>
          <w:rFonts w:ascii="Times New Roman" w:eastAsia="Times New Roman" w:hAnsi="Times New Roman" w:cs="Times New Roman"/>
          <w:color w:val="0000FF"/>
          <w:sz w:val="23"/>
          <w:szCs w:val="23"/>
          <w:u w:val="single"/>
        </w:rPr>
      </w:pPr>
      <w:r w:rsidRPr="004B2F75">
        <w:rPr>
          <w:rFonts w:ascii="Times New Roman" w:eastAsia="Times New Roman" w:hAnsi="Times New Roman" w:cs="Times New Roman"/>
          <w:sz w:val="23"/>
          <w:szCs w:val="23"/>
        </w:rPr>
        <w:t xml:space="preserve">Information concerning the PRAXIS Core exam </w:t>
      </w:r>
      <w:r w:rsidR="00A84C2E">
        <w:rPr>
          <w:rFonts w:ascii="Times New Roman" w:eastAsia="Times New Roman" w:hAnsi="Times New Roman" w:cs="Times New Roman"/>
          <w:sz w:val="23"/>
          <w:szCs w:val="23"/>
        </w:rPr>
        <w:t>i</w:t>
      </w:r>
      <w:r w:rsidRPr="004B2F75">
        <w:rPr>
          <w:rFonts w:ascii="Times New Roman" w:eastAsia="Times New Roman" w:hAnsi="Times New Roman" w:cs="Times New Roman"/>
          <w:sz w:val="23"/>
          <w:szCs w:val="23"/>
        </w:rPr>
        <w:t xml:space="preserve">s available in the Office of the Dean of Professional Studies, Midtown campus, 123 White Hall, (203-837-8575) or in the Office of E&amp;EPY in Westside </w:t>
      </w:r>
      <w:r w:rsidR="00A84C2E">
        <w:rPr>
          <w:rFonts w:ascii="Times New Roman" w:eastAsia="Times New Roman" w:hAnsi="Times New Roman" w:cs="Times New Roman"/>
          <w:sz w:val="23"/>
          <w:szCs w:val="23"/>
        </w:rPr>
        <w:t>12</w:t>
      </w:r>
      <w:r w:rsidRPr="004B2F75">
        <w:rPr>
          <w:rFonts w:ascii="Times New Roman" w:eastAsia="Times New Roman" w:hAnsi="Times New Roman" w:cs="Times New Roman"/>
          <w:sz w:val="23"/>
          <w:szCs w:val="23"/>
        </w:rPr>
        <w:t xml:space="preserve">9. Call (203) 837-8510. Go online to the Educational Testing Service for detailed information about PRAXIS Core: </w:t>
      </w:r>
      <w:hyperlink r:id="rId22" w:history="1">
        <w:r w:rsidRPr="004B2F75">
          <w:rPr>
            <w:rFonts w:ascii="Times New Roman" w:eastAsia="Times New Roman" w:hAnsi="Times New Roman" w:cs="Times New Roman"/>
            <w:color w:val="0000FF"/>
            <w:sz w:val="23"/>
            <w:szCs w:val="23"/>
            <w:u w:val="single"/>
          </w:rPr>
          <w:t>http://www.ets.org/praxis/about/praxisi/content</w:t>
        </w:r>
      </w:hyperlink>
    </w:p>
    <w:p w14:paraId="1425E17E" w14:textId="77777777" w:rsidR="005C1EB7" w:rsidRDefault="005C1EB7" w:rsidP="005C1EB7">
      <w:pPr>
        <w:spacing w:after="0" w:line="240" w:lineRule="auto"/>
        <w:rPr>
          <w:rFonts w:ascii="Times New Roman" w:eastAsia="Times New Roman" w:hAnsi="Times New Roman" w:cs="Times New Roman"/>
          <w:color w:val="0000FF"/>
          <w:sz w:val="23"/>
          <w:szCs w:val="23"/>
          <w:u w:val="single"/>
        </w:rPr>
      </w:pPr>
    </w:p>
    <w:p w14:paraId="0C4858B2" w14:textId="77777777" w:rsidR="00BC2A53" w:rsidRDefault="00BC2A53" w:rsidP="00BC2A53">
      <w:pPr>
        <w:spacing w:line="276" w:lineRule="auto"/>
        <w:rPr>
          <w:rFonts w:ascii="Times New Roman" w:hAnsi="Times New Roman" w:cs="Times New Roman"/>
          <w:b/>
          <w:bCs/>
          <w:color w:val="000000"/>
        </w:rPr>
      </w:pPr>
      <w:r>
        <w:rPr>
          <w:rFonts w:ascii="Times New Roman" w:hAnsi="Times New Roman" w:cs="Times New Roman"/>
          <w:b/>
          <w:bCs/>
          <w:color w:val="000000"/>
        </w:rPr>
        <w:t>Background Check Requirements</w:t>
      </w:r>
    </w:p>
    <w:p w14:paraId="4E7F67CD" w14:textId="77777777" w:rsidR="005C1EB7" w:rsidRDefault="005C1EB7" w:rsidP="005C1EB7">
      <w:pPr>
        <w:rPr>
          <w:rFonts w:ascii="Times New Roman" w:hAnsi="Times New Roman" w:cs="Times New Roman"/>
          <w:bCs/>
          <w:color w:val="000000"/>
        </w:rPr>
      </w:pPr>
      <w:r>
        <w:rPr>
          <w:rFonts w:ascii="Times New Roman" w:hAnsi="Times New Roman" w:cs="Times New Roman"/>
          <w:bCs/>
          <w:color w:val="000000"/>
          <w:sz w:val="24"/>
        </w:rPr>
        <w:t>Th</w:t>
      </w:r>
      <w:r w:rsidRPr="004B2F75">
        <w:rPr>
          <w:rFonts w:ascii="Times New Roman" w:hAnsi="Times New Roman" w:cs="Times New Roman"/>
          <w:bCs/>
          <w:color w:val="000000"/>
          <w:sz w:val="24"/>
        </w:rPr>
        <w:t>e Education program offers students a number of field experience opportunities in local area public schools.  Field experiences provide students the opportunity to integrate knowledge and theory learned in their WCSU classes with practical applications and skill development in a professional setting.  Students enrolled in courses requiring field work assignments MUST be fingerprinted!</w:t>
      </w:r>
      <w:r>
        <w:rPr>
          <w:rFonts w:ascii="Times New Roman" w:hAnsi="Times New Roman" w:cs="Times New Roman"/>
          <w:bCs/>
          <w:color w:val="000000"/>
        </w:rPr>
        <w:t xml:space="preserve">  </w:t>
      </w:r>
    </w:p>
    <w:p w14:paraId="08BDF3B9" w14:textId="77777777" w:rsidR="005C1EB7" w:rsidRPr="008E0D04" w:rsidRDefault="005C1EB7" w:rsidP="00BC2A53">
      <w:pPr>
        <w:spacing w:line="276" w:lineRule="auto"/>
        <w:rPr>
          <w:rFonts w:ascii="Times New Roman" w:hAnsi="Times New Roman" w:cs="Times New Roman"/>
          <w:b/>
          <w:bCs/>
          <w:color w:val="000000"/>
        </w:rPr>
      </w:pPr>
    </w:p>
    <w:p w14:paraId="7A3BC849" w14:textId="77777777" w:rsidR="00BC2A53" w:rsidRDefault="00BC2A53" w:rsidP="00BC2A53">
      <w:pPr>
        <w:ind w:firstLine="720"/>
        <w:rPr>
          <w:rFonts w:ascii="Times New Roman" w:hAnsi="Times New Roman" w:cs="Times New Roman"/>
          <w:bCs/>
          <w:color w:val="000000"/>
        </w:rPr>
      </w:pPr>
      <w:r w:rsidRPr="004B2F75">
        <w:rPr>
          <w:rFonts w:ascii="Times New Roman" w:hAnsi="Times New Roman" w:cs="Times New Roman"/>
          <w:bCs/>
          <w:noProof/>
          <w:color w:val="000000"/>
          <w:sz w:val="24"/>
        </w:rPr>
        <w:lastRenderedPageBreak/>
        <mc:AlternateContent>
          <mc:Choice Requires="wps">
            <w:drawing>
              <wp:anchor distT="45720" distB="45720" distL="114300" distR="114300" simplePos="0" relativeHeight="251671552" behindDoc="0" locked="0" layoutInCell="1" allowOverlap="1" wp14:anchorId="7FBBE980" wp14:editId="66F9DDBE">
                <wp:simplePos x="0" y="0"/>
                <wp:positionH relativeFrom="margin">
                  <wp:align>left</wp:align>
                </wp:positionH>
                <wp:positionV relativeFrom="paragraph">
                  <wp:posOffset>851121</wp:posOffset>
                </wp:positionV>
                <wp:extent cx="6559550" cy="4279900"/>
                <wp:effectExtent l="0" t="0" r="12700" b="254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4279900"/>
                        </a:xfrm>
                        <a:prstGeom prst="rect">
                          <a:avLst/>
                        </a:prstGeom>
                        <a:solidFill>
                          <a:srgbClr val="FFFFFF"/>
                        </a:solidFill>
                        <a:ln w="9525">
                          <a:solidFill>
                            <a:srgbClr val="000000"/>
                          </a:solidFill>
                          <a:miter lim="800000"/>
                          <a:headEnd/>
                          <a:tailEnd/>
                        </a:ln>
                      </wps:spPr>
                      <wps:txbx>
                        <w:txbxContent>
                          <w:p w14:paraId="6E3B2577" w14:textId="77777777" w:rsidR="007254CB" w:rsidRPr="00231AF9" w:rsidRDefault="007254CB" w:rsidP="00BC2A53">
                            <w:pPr>
                              <w:pStyle w:val="maintopic"/>
                              <w:shd w:val="clear" w:color="auto" w:fill="FFFFFF"/>
                              <w:spacing w:before="0" w:beforeAutospacing="0" w:after="0" w:afterAutospacing="0" w:line="240" w:lineRule="atLeast"/>
                              <w:jc w:val="center"/>
                              <w:rPr>
                                <w:b/>
                                <w:bCs/>
                                <w:sz w:val="20"/>
                                <w:szCs w:val="20"/>
                              </w:rPr>
                            </w:pPr>
                            <w:r w:rsidRPr="00231AF9">
                              <w:rPr>
                                <w:b/>
                                <w:bCs/>
                                <w:sz w:val="20"/>
                                <w:szCs w:val="20"/>
                              </w:rPr>
                              <w:t>Criminal History Record Check - (Fingerprinting)</w:t>
                            </w:r>
                          </w:p>
                          <w:p w14:paraId="6E192D67" w14:textId="77777777" w:rsidR="007254CB" w:rsidRPr="00231AF9" w:rsidRDefault="007254CB" w:rsidP="00BC2A53">
                            <w:pPr>
                              <w:pStyle w:val="maintopic"/>
                              <w:shd w:val="clear" w:color="auto" w:fill="FFFFFF"/>
                              <w:spacing w:before="0" w:beforeAutospacing="0" w:after="0" w:afterAutospacing="0" w:line="240" w:lineRule="atLeast"/>
                              <w:jc w:val="center"/>
                              <w:rPr>
                                <w:b/>
                                <w:bCs/>
                                <w:sz w:val="20"/>
                                <w:szCs w:val="20"/>
                              </w:rPr>
                            </w:pPr>
                          </w:p>
                          <w:p w14:paraId="76DF20A1" w14:textId="77777777" w:rsidR="007254CB" w:rsidRPr="00846525" w:rsidRDefault="007254CB" w:rsidP="004421F0">
                            <w:pPr>
                              <w:shd w:val="clear" w:color="auto" w:fill="ECECEC"/>
                              <w:rPr>
                                <w:rFonts w:asciiTheme="majorHAnsi" w:hAnsiTheme="majorHAnsi" w:cs="Segoe UI"/>
                                <w:color w:val="212121"/>
                                <w:sz w:val="23"/>
                                <w:szCs w:val="23"/>
                                <w:shd w:val="clear" w:color="auto" w:fill="ECECEC"/>
                              </w:rPr>
                            </w:pPr>
                            <w:r w:rsidRPr="00846525">
                              <w:rPr>
                                <w:rFonts w:asciiTheme="majorHAnsi" w:hAnsiTheme="majorHAnsi" w:cs="Segoe UI"/>
                                <w:b/>
                                <w:iCs/>
                                <w:color w:val="282828"/>
                                <w:shd w:val="clear" w:color="auto" w:fill="ECECEC"/>
                              </w:rPr>
                              <w:t>Fingerprinting</w:t>
                            </w:r>
                            <w:r w:rsidRPr="00846525">
                              <w:rPr>
                                <w:rFonts w:asciiTheme="majorHAnsi" w:hAnsiTheme="majorHAnsi" w:cs="Segoe UI"/>
                                <w:color w:val="282828"/>
                                <w:shd w:val="clear" w:color="auto" w:fill="ECECEC"/>
                              </w:rPr>
                              <w:br/>
                              <w:t>The State of Connecticut requires that any person who observes in a public school as part of a teacher preparation program submit to a state and national criminal history record check within the first 30 days of the date of the first observation.</w:t>
                            </w:r>
                          </w:p>
                          <w:p w14:paraId="68F3B85F" w14:textId="77777777" w:rsidR="007254CB" w:rsidRPr="00846525" w:rsidRDefault="007254CB" w:rsidP="004421F0">
                            <w:pPr>
                              <w:shd w:val="clear" w:color="auto" w:fill="ECECEC"/>
                              <w:rPr>
                                <w:rFonts w:asciiTheme="majorHAnsi" w:hAnsiTheme="majorHAnsi" w:cs="Segoe UI"/>
                                <w:color w:val="212121"/>
                                <w:sz w:val="23"/>
                                <w:szCs w:val="23"/>
                                <w:shd w:val="clear" w:color="auto" w:fill="ECECEC"/>
                              </w:rPr>
                            </w:pPr>
                            <w:r w:rsidRPr="00846525">
                              <w:rPr>
                                <w:rFonts w:asciiTheme="majorHAnsi" w:hAnsiTheme="majorHAnsi" w:cs="Segoe UI"/>
                                <w:color w:val="282828"/>
                                <w:shd w:val="clear" w:color="auto" w:fill="ECECEC"/>
                              </w:rPr>
                              <w:t>The process includes the checking of fingerprints by the State Police Bureau of Identification and the F.B.I. The results of the criminal history record checks (both state and federal) are reported to the employing school district. If the district receives notice of a conviction of a crime by a person holding a certificate, authorization or permit issued by the State Board of Education, the district shall notify the Bureau Educator Standards and Certification.</w:t>
                            </w:r>
                          </w:p>
                          <w:p w14:paraId="68F50653" w14:textId="77777777" w:rsidR="007254CB" w:rsidRPr="00846525" w:rsidRDefault="007254CB" w:rsidP="004421F0">
                            <w:pPr>
                              <w:shd w:val="clear" w:color="auto" w:fill="ECECEC"/>
                              <w:rPr>
                                <w:rFonts w:asciiTheme="majorHAnsi" w:hAnsiTheme="majorHAnsi" w:cs="Segoe UI"/>
                                <w:color w:val="212121"/>
                                <w:sz w:val="23"/>
                                <w:szCs w:val="23"/>
                                <w:shd w:val="clear" w:color="auto" w:fill="ECECEC"/>
                              </w:rPr>
                            </w:pPr>
                            <w:r w:rsidRPr="00846525">
                              <w:rPr>
                                <w:rFonts w:asciiTheme="majorHAnsi" w:hAnsiTheme="majorHAnsi" w:cs="Segoe UI"/>
                                <w:color w:val="282828"/>
                                <w:shd w:val="clear" w:color="auto" w:fill="ECECEC"/>
                              </w:rPr>
                              <w:t>Candidates may complete the fingerprinting process at Danbury Public Schools' Central Office or through EdAdvance in Danbury, Connecticut. Candidates who complete the fingerprinting process at Danbury Public Schools' Central Office must bring the following with them to their fingerprinting appointment:</w:t>
                            </w:r>
                          </w:p>
                          <w:p w14:paraId="1B009AFC" w14:textId="77777777" w:rsidR="007254CB" w:rsidRPr="00846525" w:rsidRDefault="007254CB" w:rsidP="004421F0">
                            <w:pPr>
                              <w:numPr>
                                <w:ilvl w:val="0"/>
                                <w:numId w:val="50"/>
                              </w:numPr>
                              <w:shd w:val="clear" w:color="auto" w:fill="ECECEC"/>
                              <w:spacing w:before="100" w:beforeAutospacing="1" w:after="100" w:afterAutospacing="1" w:line="240" w:lineRule="auto"/>
                              <w:rPr>
                                <w:rFonts w:asciiTheme="majorHAnsi" w:hAnsiTheme="majorHAnsi" w:cs="Segoe UI"/>
                                <w:color w:val="282828"/>
                                <w:shd w:val="clear" w:color="auto" w:fill="ECECEC"/>
                              </w:rPr>
                            </w:pPr>
                            <w:r w:rsidRPr="00846525">
                              <w:rPr>
                                <w:rFonts w:asciiTheme="majorHAnsi" w:hAnsiTheme="majorHAnsi" w:cs="Segoe UI"/>
                                <w:color w:val="282828"/>
                                <w:shd w:val="clear" w:color="auto" w:fill="ECECEC"/>
                              </w:rPr>
                              <w:t>A photo ID (for example, a driver's license) or Passport</w:t>
                            </w:r>
                          </w:p>
                          <w:p w14:paraId="0146808E" w14:textId="77777777" w:rsidR="007254CB" w:rsidRPr="00846525" w:rsidRDefault="007254CB" w:rsidP="004421F0">
                            <w:pPr>
                              <w:numPr>
                                <w:ilvl w:val="0"/>
                                <w:numId w:val="50"/>
                              </w:numPr>
                              <w:shd w:val="clear" w:color="auto" w:fill="ECECEC"/>
                              <w:spacing w:before="100" w:beforeAutospacing="1" w:after="100" w:afterAutospacing="1" w:line="240" w:lineRule="auto"/>
                              <w:rPr>
                                <w:rFonts w:asciiTheme="majorHAnsi" w:hAnsiTheme="majorHAnsi" w:cs="Segoe UI"/>
                                <w:color w:val="282828"/>
                                <w:shd w:val="clear" w:color="auto" w:fill="ECECEC"/>
                              </w:rPr>
                            </w:pPr>
                            <w:r w:rsidRPr="00846525">
                              <w:rPr>
                                <w:rFonts w:asciiTheme="majorHAnsi" w:hAnsiTheme="majorHAnsi" w:cs="Segoe UI"/>
                                <w:color w:val="282828"/>
                                <w:shd w:val="clear" w:color="auto" w:fill="ECECEC"/>
                              </w:rPr>
                              <w:t>A certified bank check or money order in the amount of $19.25 payable to Danbury Public Schools.</w:t>
                            </w:r>
                          </w:p>
                          <w:tbl>
                            <w:tblPr>
                              <w:tblW w:w="8820" w:type="dxa"/>
                              <w:shd w:val="clear" w:color="auto" w:fill="ECECEC"/>
                              <w:tblCellMar>
                                <w:top w:w="15" w:type="dxa"/>
                                <w:left w:w="15" w:type="dxa"/>
                                <w:bottom w:w="15" w:type="dxa"/>
                                <w:right w:w="15" w:type="dxa"/>
                              </w:tblCellMar>
                              <w:tblLook w:val="04A0" w:firstRow="1" w:lastRow="0" w:firstColumn="1" w:lastColumn="0" w:noHBand="0" w:noVBand="1"/>
                            </w:tblPr>
                            <w:tblGrid>
                              <w:gridCol w:w="3405"/>
                              <w:gridCol w:w="2628"/>
                              <w:gridCol w:w="2787"/>
                            </w:tblGrid>
                            <w:tr w:rsidR="007254CB" w:rsidRPr="00846525" w14:paraId="0D7E5242" w14:textId="77777777" w:rsidTr="007254CB">
                              <w:tc>
                                <w:tcPr>
                                  <w:tcW w:w="0" w:type="auto"/>
                                  <w:gridSpan w:val="3"/>
                                  <w:tcBorders>
                                    <w:top w:val="nil"/>
                                    <w:left w:val="nil"/>
                                    <w:bottom w:val="nil"/>
                                    <w:right w:val="nil"/>
                                  </w:tcBorders>
                                  <w:shd w:val="clear" w:color="auto" w:fill="ECECEC"/>
                                  <w:tcMar>
                                    <w:top w:w="150" w:type="dxa"/>
                                    <w:left w:w="150" w:type="dxa"/>
                                    <w:bottom w:w="150" w:type="dxa"/>
                                    <w:right w:w="150" w:type="dxa"/>
                                  </w:tcMar>
                                  <w:vAlign w:val="center"/>
                                  <w:hideMark/>
                                </w:tcPr>
                                <w:p w14:paraId="08BE743F" w14:textId="77777777" w:rsidR="007254CB" w:rsidRPr="00846525" w:rsidRDefault="007254CB" w:rsidP="004421F0">
                                  <w:pPr>
                                    <w:rPr>
                                      <w:rFonts w:asciiTheme="majorHAnsi" w:hAnsiTheme="majorHAnsi"/>
                                    </w:rPr>
                                  </w:pPr>
                                  <w:r w:rsidRPr="00846525">
                                    <w:rPr>
                                      <w:rFonts w:asciiTheme="majorHAnsi" w:hAnsiTheme="majorHAnsi"/>
                                    </w:rPr>
                                    <w:t>Contact Information </w:t>
                                  </w:r>
                                </w:p>
                              </w:tc>
                            </w:tr>
                            <w:tr w:rsidR="007254CB" w:rsidRPr="001C1110" w14:paraId="0ADD6165" w14:textId="77777777" w:rsidTr="007254CB">
                              <w:tc>
                                <w:tcPr>
                                  <w:tcW w:w="0" w:type="auto"/>
                                  <w:tcBorders>
                                    <w:top w:val="nil"/>
                                    <w:left w:val="nil"/>
                                    <w:bottom w:val="nil"/>
                                    <w:right w:val="nil"/>
                                  </w:tcBorders>
                                  <w:shd w:val="clear" w:color="auto" w:fill="ECECEC"/>
                                  <w:tcMar>
                                    <w:top w:w="150" w:type="dxa"/>
                                    <w:left w:w="150" w:type="dxa"/>
                                    <w:bottom w:w="150" w:type="dxa"/>
                                    <w:right w:w="150" w:type="dxa"/>
                                  </w:tcMar>
                                  <w:hideMark/>
                                </w:tcPr>
                                <w:p w14:paraId="422663E3" w14:textId="77777777" w:rsidR="007254CB" w:rsidRPr="00846525" w:rsidRDefault="007254CB" w:rsidP="004421F0">
                                  <w:pPr>
                                    <w:rPr>
                                      <w:rFonts w:asciiTheme="majorHAnsi" w:hAnsiTheme="majorHAnsi"/>
                                    </w:rPr>
                                  </w:pPr>
                                  <w:r w:rsidRPr="00846525">
                                    <w:rPr>
                                      <w:rFonts w:asciiTheme="majorHAnsi" w:hAnsiTheme="majorHAnsi"/>
                                    </w:rPr>
                                    <w:t>Human Resource Department</w:t>
                                  </w:r>
                                </w:p>
                              </w:tc>
                              <w:tc>
                                <w:tcPr>
                                  <w:tcW w:w="0" w:type="auto"/>
                                  <w:tcBorders>
                                    <w:top w:val="nil"/>
                                    <w:left w:val="nil"/>
                                    <w:bottom w:val="nil"/>
                                    <w:right w:val="nil"/>
                                  </w:tcBorders>
                                  <w:shd w:val="clear" w:color="auto" w:fill="ECECEC"/>
                                  <w:tcMar>
                                    <w:top w:w="150" w:type="dxa"/>
                                    <w:left w:w="150" w:type="dxa"/>
                                    <w:bottom w:w="150" w:type="dxa"/>
                                    <w:right w:w="150" w:type="dxa"/>
                                  </w:tcMar>
                                  <w:hideMark/>
                                </w:tcPr>
                                <w:p w14:paraId="55D2DC9C" w14:textId="77777777" w:rsidR="007254CB" w:rsidRPr="00846525" w:rsidRDefault="007254CB" w:rsidP="004421F0">
                                  <w:pPr>
                                    <w:rPr>
                                      <w:rFonts w:asciiTheme="majorHAnsi" w:hAnsiTheme="majorHAnsi"/>
                                    </w:rPr>
                                  </w:pPr>
                                  <w:r w:rsidRPr="00846525">
                                    <w:rPr>
                                      <w:rFonts w:asciiTheme="majorHAnsi" w:hAnsiTheme="majorHAnsi"/>
                                    </w:rPr>
                                    <w:t>hr@danbury.k12.ct.us</w:t>
                                  </w:r>
                                  <w:r w:rsidRPr="00846525">
                                    <w:rPr>
                                      <w:rFonts w:asciiTheme="majorHAnsi" w:hAnsiTheme="majorHAnsi"/>
                                    </w:rPr>
                                    <w:br/>
                                    <w:t>203-797-4713</w:t>
                                  </w:r>
                                  <w:r w:rsidRPr="00846525">
                                    <w:rPr>
                                      <w:rFonts w:asciiTheme="majorHAnsi" w:hAnsiTheme="majorHAnsi"/>
                                    </w:rPr>
                                    <w:br/>
                                    <w:t>FAX: 203-830-6560</w:t>
                                  </w:r>
                                </w:p>
                              </w:tc>
                              <w:tc>
                                <w:tcPr>
                                  <w:tcW w:w="0" w:type="auto"/>
                                  <w:tcBorders>
                                    <w:top w:val="nil"/>
                                    <w:left w:val="nil"/>
                                    <w:bottom w:val="nil"/>
                                    <w:right w:val="nil"/>
                                  </w:tcBorders>
                                  <w:shd w:val="clear" w:color="auto" w:fill="ECECEC"/>
                                  <w:tcMar>
                                    <w:top w:w="150" w:type="dxa"/>
                                    <w:left w:w="150" w:type="dxa"/>
                                    <w:bottom w:w="150" w:type="dxa"/>
                                    <w:right w:w="150" w:type="dxa"/>
                                  </w:tcMar>
                                  <w:hideMark/>
                                </w:tcPr>
                                <w:p w14:paraId="15662670" w14:textId="77777777" w:rsidR="007254CB" w:rsidRPr="00846525" w:rsidRDefault="007254CB" w:rsidP="004421F0">
                                  <w:pPr>
                                    <w:rPr>
                                      <w:rFonts w:asciiTheme="majorHAnsi" w:hAnsiTheme="majorHAnsi"/>
                                    </w:rPr>
                                  </w:pPr>
                                  <w:r w:rsidRPr="00846525">
                                    <w:rPr>
                                      <w:rFonts w:asciiTheme="majorHAnsi" w:hAnsiTheme="majorHAnsi"/>
                                    </w:rPr>
                                    <w:t>Danbury Public Schools </w:t>
                                  </w:r>
                                  <w:r w:rsidRPr="00846525">
                                    <w:rPr>
                                      <w:rFonts w:asciiTheme="majorHAnsi" w:hAnsiTheme="majorHAnsi"/>
                                    </w:rPr>
                                    <w:br/>
                                  </w:r>
                                  <w:r w:rsidRPr="00846525">
                                    <w:rPr>
                                      <w:rStyle w:val="contextualextensionhighlight"/>
                                      <w:rFonts w:asciiTheme="majorHAnsi" w:hAnsiTheme="majorHAnsi"/>
                                      <w:color w:val="A2968A"/>
                                      <w:bdr w:val="none" w:sz="0" w:space="0" w:color="auto" w:frame="1"/>
                                    </w:rPr>
                                    <w:t>63 Beaver Brook Road </w:t>
                                  </w:r>
                                  <w:r w:rsidRPr="00846525">
                                    <w:rPr>
                                      <w:rFonts w:asciiTheme="majorHAnsi" w:hAnsiTheme="majorHAnsi"/>
                                    </w:rPr>
                                    <w:br/>
                                  </w:r>
                                  <w:r w:rsidRPr="00846525">
                                    <w:rPr>
                                      <w:rStyle w:val="contextualextensionhighlight"/>
                                      <w:rFonts w:asciiTheme="majorHAnsi" w:hAnsiTheme="majorHAnsi"/>
                                      <w:color w:val="A2968A"/>
                                      <w:bdr w:val="none" w:sz="0" w:space="0" w:color="auto" w:frame="1"/>
                                    </w:rPr>
                                    <w:t>Danbury, CT 06810</w:t>
                                  </w:r>
                                </w:p>
                              </w:tc>
                            </w:tr>
                            <w:tr w:rsidR="007254CB" w:rsidRPr="001C1110" w14:paraId="58D98D86" w14:textId="77777777" w:rsidTr="007254CB">
                              <w:tc>
                                <w:tcPr>
                                  <w:tcW w:w="0" w:type="auto"/>
                                  <w:tcBorders>
                                    <w:top w:val="nil"/>
                                    <w:left w:val="nil"/>
                                    <w:bottom w:val="nil"/>
                                    <w:right w:val="nil"/>
                                  </w:tcBorders>
                                  <w:shd w:val="clear" w:color="auto" w:fill="ECECEC"/>
                                  <w:tcMar>
                                    <w:top w:w="150" w:type="dxa"/>
                                    <w:left w:w="150" w:type="dxa"/>
                                    <w:bottom w:w="150" w:type="dxa"/>
                                    <w:right w:w="150" w:type="dxa"/>
                                  </w:tcMar>
                                  <w:hideMark/>
                                </w:tcPr>
                                <w:p w14:paraId="69EE16D6" w14:textId="77777777" w:rsidR="007254CB" w:rsidRPr="001C1110" w:rsidRDefault="007254CB" w:rsidP="004421F0">
                                  <w:pPr>
                                    <w:rPr>
                                      <w:rFonts w:asciiTheme="majorHAnsi" w:hAnsiTheme="majorHAnsi"/>
                                      <w:highlight w:val="yellow"/>
                                    </w:rPr>
                                  </w:pPr>
                                </w:p>
                              </w:tc>
                              <w:tc>
                                <w:tcPr>
                                  <w:tcW w:w="0" w:type="auto"/>
                                  <w:tcBorders>
                                    <w:top w:val="nil"/>
                                    <w:left w:val="nil"/>
                                    <w:bottom w:val="nil"/>
                                    <w:right w:val="nil"/>
                                  </w:tcBorders>
                                  <w:shd w:val="clear" w:color="auto" w:fill="ECECEC"/>
                                  <w:tcMar>
                                    <w:top w:w="150" w:type="dxa"/>
                                    <w:left w:w="150" w:type="dxa"/>
                                    <w:bottom w:w="150" w:type="dxa"/>
                                    <w:right w:w="150" w:type="dxa"/>
                                  </w:tcMar>
                                  <w:hideMark/>
                                </w:tcPr>
                                <w:p w14:paraId="6DEF03F4" w14:textId="77777777" w:rsidR="007254CB" w:rsidRPr="001C1110" w:rsidRDefault="007254CB" w:rsidP="004421F0">
                                  <w:pPr>
                                    <w:rPr>
                                      <w:rFonts w:asciiTheme="majorHAnsi" w:hAnsiTheme="majorHAnsi"/>
                                      <w:highlight w:val="yellow"/>
                                    </w:rPr>
                                  </w:pPr>
                                </w:p>
                              </w:tc>
                              <w:tc>
                                <w:tcPr>
                                  <w:tcW w:w="0" w:type="auto"/>
                                  <w:tcBorders>
                                    <w:top w:val="nil"/>
                                    <w:left w:val="nil"/>
                                    <w:bottom w:val="nil"/>
                                    <w:right w:val="nil"/>
                                  </w:tcBorders>
                                  <w:shd w:val="clear" w:color="auto" w:fill="ECECEC"/>
                                  <w:tcMar>
                                    <w:top w:w="150" w:type="dxa"/>
                                    <w:left w:w="150" w:type="dxa"/>
                                    <w:bottom w:w="150" w:type="dxa"/>
                                    <w:right w:w="150" w:type="dxa"/>
                                  </w:tcMar>
                                  <w:hideMark/>
                                </w:tcPr>
                                <w:p w14:paraId="05779D48" w14:textId="77777777" w:rsidR="007254CB" w:rsidRPr="001C1110" w:rsidRDefault="007254CB" w:rsidP="004421F0">
                                  <w:pPr>
                                    <w:rPr>
                                      <w:rFonts w:asciiTheme="majorHAnsi" w:hAnsiTheme="majorHAnsi"/>
                                      <w:highlight w:val="yellow"/>
                                    </w:rPr>
                                  </w:pPr>
                                </w:p>
                              </w:tc>
                            </w:tr>
                          </w:tbl>
                          <w:p w14:paraId="2D173AA0" w14:textId="77777777" w:rsidR="007254CB" w:rsidRDefault="007254CB" w:rsidP="004421F0">
                            <w:pPr>
                              <w:jc w:val="both"/>
                              <w:rPr>
                                <w:rFonts w:ascii="latoregular" w:hAnsi="latoregular"/>
                                <w:color w:val="282828"/>
                                <w:shd w:val="clear" w:color="auto" w:fill="ECECEC"/>
                              </w:rPr>
                            </w:pPr>
                            <w:r w:rsidRPr="001C1110">
                              <w:rPr>
                                <w:rFonts w:asciiTheme="majorHAnsi" w:hAnsiTheme="majorHAnsi"/>
                                <w:color w:val="282828"/>
                                <w:highlight w:val="yellow"/>
                                <w:shd w:val="clear" w:color="auto" w:fill="ECECEC"/>
                              </w:rPr>
                              <w:t>Please note:  </w:t>
                            </w:r>
                            <w:r w:rsidRPr="001C1110">
                              <w:rPr>
                                <w:rFonts w:asciiTheme="majorHAnsi" w:hAnsiTheme="majorHAnsi"/>
                                <w:i/>
                                <w:iCs/>
                                <w:color w:val="282828"/>
                                <w:highlight w:val="yellow"/>
                                <w:shd w:val="clear" w:color="auto" w:fill="ECECEC"/>
                              </w:rPr>
                              <w:t> Before they can be fingerprinted,  all candidates must first complete a Criminal History Record Information Requisition Form.  </w:t>
                            </w:r>
                            <w:r w:rsidRPr="001C1110">
                              <w:rPr>
                                <w:rFonts w:asciiTheme="majorHAnsi" w:hAnsiTheme="majorHAnsi"/>
                                <w:color w:val="282828"/>
                                <w:highlight w:val="yellow"/>
                                <w:shd w:val="clear" w:color="auto" w:fill="ECECEC"/>
                              </w:rPr>
                              <w:t>This form provides the fingerprinting agency with information about the district in which the candidate will be observing.  </w:t>
                            </w:r>
                            <w:r w:rsidRPr="001C1110">
                              <w:rPr>
                                <w:rFonts w:asciiTheme="majorHAnsi" w:hAnsiTheme="majorHAnsi"/>
                                <w:i/>
                                <w:iCs/>
                                <w:color w:val="282828"/>
                                <w:highlight w:val="yellow"/>
                                <w:shd w:val="clear" w:color="auto" w:fill="ECECEC"/>
                              </w:rPr>
                              <w:t>   </w:t>
                            </w:r>
                            <w:r w:rsidRPr="001C1110">
                              <w:rPr>
                                <w:rFonts w:asciiTheme="majorHAnsi" w:hAnsiTheme="majorHAnsi"/>
                                <w:color w:val="282828"/>
                                <w:highlight w:val="yellow"/>
                                <w:shd w:val="clear" w:color="auto" w:fill="ECECEC"/>
                              </w:rPr>
                              <w:t>Copies of the form, </w:t>
                            </w:r>
                            <w:r w:rsidRPr="001C1110">
                              <w:rPr>
                                <w:rFonts w:asciiTheme="majorHAnsi" w:hAnsiTheme="majorHAnsi"/>
                                <w:b/>
                                <w:bCs/>
                                <w:color w:val="282828"/>
                                <w:highlight w:val="yellow"/>
                                <w:shd w:val="clear" w:color="auto" w:fill="ECECEC"/>
                              </w:rPr>
                              <w:t>which must be signed by the district in which the candidate will observe</w:t>
                            </w:r>
                            <w:r w:rsidRPr="001C1110">
                              <w:rPr>
                                <w:rFonts w:asciiTheme="majorHAnsi" w:hAnsiTheme="majorHAnsi"/>
                                <w:color w:val="282828"/>
                                <w:highlight w:val="yellow"/>
                                <w:shd w:val="clear" w:color="auto" w:fill="ECECEC"/>
                              </w:rPr>
                              <w:t>, is provided by the Human Resources Department in Danbury or at the EdAdvance office.</w:t>
                            </w:r>
                            <w:r w:rsidRPr="001C1110">
                              <w:rPr>
                                <w:rFonts w:asciiTheme="majorHAnsi" w:hAnsiTheme="majorHAnsi"/>
                                <w:color w:val="282828"/>
                                <w:shd w:val="clear" w:color="auto" w:fill="ECECEC"/>
                              </w:rPr>
                              <w:t>  </w:t>
                            </w:r>
                          </w:p>
                          <w:p w14:paraId="0C3AD6B5" w14:textId="2A721D69" w:rsidR="007254CB" w:rsidRPr="00231AF9" w:rsidRDefault="007254CB" w:rsidP="004421F0">
                            <w:pPr>
                              <w:spacing w:after="0"/>
                              <w:ind w:firstLine="720"/>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BE980" id="_x0000_t202" coordsize="21600,21600" o:spt="202" path="m,l,21600r21600,l21600,xe">
                <v:stroke joinstyle="miter"/>
                <v:path gradientshapeok="t" o:connecttype="rect"/>
              </v:shapetype>
              <v:shape id="Text Box 2" o:spid="_x0000_s1026" type="#_x0000_t202" style="position:absolute;left:0;text-align:left;margin-left:0;margin-top:67pt;width:516.5pt;height:337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fcIwIAAEYEAAAOAAAAZHJzL2Uyb0RvYy54bWysU9uO2yAQfa/Uf0C8N3aseHdjxVlts01V&#10;aXuRdvsBGOMYFRgKJHb69R1wNo227UtVP1jADIcz58ysbketyEE4L8HUdD7LKRGGQyvNrqZfn7Zv&#10;bijxgZmWKTCipkfh6e369avVYCtRQA+qFY4giPHVYGvah2CrLPO8F5r5GVhhMNiB0yzg1u2y1rEB&#10;0bXKijy/ygZwrXXAhfd4ej8F6Trhd53g4XPXeRGIqilyC+nv0r+J/2y9YtXOMdtLfqLB/oGFZtLg&#10;o2eoexYY2Tv5G5SW3IGHLsw46Ay6TnKRasBq5vmLah57ZkWqBcXx9iyT/3+w/NPhiyOyrWmB8him&#10;0aMnMQbyFkZSRHkG6yvMerSYF0Y8RptTqd4+AP/miYFNz8xO3DkHQy9Yi/Tm8WZ2cXXC8RGkGT5C&#10;i8+wfYAENHZOR+1QDYLoyON4tiZS4Xh4VZbLssQQx9iiuF4u82Rexqrn69b58F6AJnFRU4feJ3h2&#10;ePAh0mHVc0p8zYOS7VYqlTZu12yUIweGfbJNX6rgRZoyZKjpsizKSYG/QuTp+xOElgEbXkld05tz&#10;Equibu9Mm9oxMKmmNVJW5iRk1G5SMYzNeDKmgfaIkjqYGhsHERc9uB+UDNjUNfXf98wJStQHg7Ys&#10;54tFnIK0WZTX0XN3GWkuI8xwhKppoGRabkKanCiYgTu0r5NJ2OjzxOTEFZs16X0arDgNl/uU9Wv8&#10;1z8BAAD//wMAUEsDBBQABgAIAAAAIQAhya603QAAAAkBAAAPAAAAZHJzL2Rvd25yZXYueG1sTI9B&#10;T8MwDIXvSPyHyEhc0JZAp1FK0wkhgeA2xgTXrPHaisQpTdaVf493gtuzn/X8vXI1eSdGHGIXSMP1&#10;XIFAqoPtqNGwfX+a5SBiMmSNC4QafjDCqjo/K01hw5HecNykRnAIxcJoaFPqCylj3aI3cR56JPb2&#10;YfAm8Tg00g7myOHeyRulltKbjvhDa3p8bLH+2hy8hnzxMn7G12z9US/37i5d3Y7P34PWlxfTwz2I&#10;hFP6O4YTPqNDxUy7cCAbhdPARRJvswWLk62yjNWOw1WuQFal/N+g+gUAAP//AwBQSwECLQAUAAYA&#10;CAAAACEAtoM4kv4AAADhAQAAEwAAAAAAAAAAAAAAAAAAAAAAW0NvbnRlbnRfVHlwZXNdLnhtbFBL&#10;AQItABQABgAIAAAAIQA4/SH/1gAAAJQBAAALAAAAAAAAAAAAAAAAAC8BAABfcmVscy8ucmVsc1BL&#10;AQItABQABgAIAAAAIQAzzrfcIwIAAEYEAAAOAAAAAAAAAAAAAAAAAC4CAABkcnMvZTJvRG9jLnht&#10;bFBLAQItABQABgAIAAAAIQAhya603QAAAAkBAAAPAAAAAAAAAAAAAAAAAH0EAABkcnMvZG93bnJl&#10;di54bWxQSwUGAAAAAAQABADzAAAAhwUAAAAA&#10;">
                <v:textbox>
                  <w:txbxContent>
                    <w:p w14:paraId="6E3B2577" w14:textId="77777777" w:rsidR="007254CB" w:rsidRPr="00231AF9" w:rsidRDefault="007254CB" w:rsidP="00BC2A53">
                      <w:pPr>
                        <w:pStyle w:val="maintopic"/>
                        <w:shd w:val="clear" w:color="auto" w:fill="FFFFFF"/>
                        <w:spacing w:before="0" w:beforeAutospacing="0" w:after="0" w:afterAutospacing="0" w:line="240" w:lineRule="atLeast"/>
                        <w:jc w:val="center"/>
                        <w:rPr>
                          <w:b/>
                          <w:bCs/>
                          <w:sz w:val="20"/>
                          <w:szCs w:val="20"/>
                        </w:rPr>
                      </w:pPr>
                      <w:r w:rsidRPr="00231AF9">
                        <w:rPr>
                          <w:b/>
                          <w:bCs/>
                          <w:sz w:val="20"/>
                          <w:szCs w:val="20"/>
                        </w:rPr>
                        <w:t>Criminal History Record Check - (Fingerprinting)</w:t>
                      </w:r>
                    </w:p>
                    <w:p w14:paraId="6E192D67" w14:textId="77777777" w:rsidR="007254CB" w:rsidRPr="00231AF9" w:rsidRDefault="007254CB" w:rsidP="00BC2A53">
                      <w:pPr>
                        <w:pStyle w:val="maintopic"/>
                        <w:shd w:val="clear" w:color="auto" w:fill="FFFFFF"/>
                        <w:spacing w:before="0" w:beforeAutospacing="0" w:after="0" w:afterAutospacing="0" w:line="240" w:lineRule="atLeast"/>
                        <w:jc w:val="center"/>
                        <w:rPr>
                          <w:b/>
                          <w:bCs/>
                          <w:sz w:val="20"/>
                          <w:szCs w:val="20"/>
                        </w:rPr>
                      </w:pPr>
                    </w:p>
                    <w:p w14:paraId="76DF20A1" w14:textId="77777777" w:rsidR="007254CB" w:rsidRPr="00846525" w:rsidRDefault="007254CB" w:rsidP="004421F0">
                      <w:pPr>
                        <w:shd w:val="clear" w:color="auto" w:fill="ECECEC"/>
                        <w:rPr>
                          <w:rFonts w:asciiTheme="majorHAnsi" w:hAnsiTheme="majorHAnsi" w:cs="Segoe UI"/>
                          <w:color w:val="212121"/>
                          <w:sz w:val="23"/>
                          <w:szCs w:val="23"/>
                          <w:shd w:val="clear" w:color="auto" w:fill="ECECEC"/>
                        </w:rPr>
                      </w:pPr>
                      <w:r w:rsidRPr="00846525">
                        <w:rPr>
                          <w:rFonts w:asciiTheme="majorHAnsi" w:hAnsiTheme="majorHAnsi" w:cs="Segoe UI"/>
                          <w:b/>
                          <w:iCs/>
                          <w:color w:val="282828"/>
                          <w:shd w:val="clear" w:color="auto" w:fill="ECECEC"/>
                        </w:rPr>
                        <w:t>Fingerprinting</w:t>
                      </w:r>
                      <w:r w:rsidRPr="00846525">
                        <w:rPr>
                          <w:rFonts w:asciiTheme="majorHAnsi" w:hAnsiTheme="majorHAnsi" w:cs="Segoe UI"/>
                          <w:color w:val="282828"/>
                          <w:shd w:val="clear" w:color="auto" w:fill="ECECEC"/>
                        </w:rPr>
                        <w:br/>
                        <w:t>The State of Connecticut requires that any person who observes in a public school as part of a teacher preparation program submit to a state and national criminal history record check within the first 30 days of the date of the first observation.</w:t>
                      </w:r>
                    </w:p>
                    <w:p w14:paraId="68F3B85F" w14:textId="77777777" w:rsidR="007254CB" w:rsidRPr="00846525" w:rsidRDefault="007254CB" w:rsidP="004421F0">
                      <w:pPr>
                        <w:shd w:val="clear" w:color="auto" w:fill="ECECEC"/>
                        <w:rPr>
                          <w:rFonts w:asciiTheme="majorHAnsi" w:hAnsiTheme="majorHAnsi" w:cs="Segoe UI"/>
                          <w:color w:val="212121"/>
                          <w:sz w:val="23"/>
                          <w:szCs w:val="23"/>
                          <w:shd w:val="clear" w:color="auto" w:fill="ECECEC"/>
                        </w:rPr>
                      </w:pPr>
                      <w:r w:rsidRPr="00846525">
                        <w:rPr>
                          <w:rFonts w:asciiTheme="majorHAnsi" w:hAnsiTheme="majorHAnsi" w:cs="Segoe UI"/>
                          <w:color w:val="282828"/>
                          <w:shd w:val="clear" w:color="auto" w:fill="ECECEC"/>
                        </w:rPr>
                        <w:t>The process includes the checking of fingerprints by the State Police Bureau of Identification and the F.B.I. The results of the criminal history record checks (both state and federal) are reported to the employing school district. If the district receives notice of a conviction of a crime by a person holding a certificate, authorization or permit issued by the State Board of Education, the district shall notify the Bureau Educator Standards and Certification.</w:t>
                      </w:r>
                    </w:p>
                    <w:p w14:paraId="68F50653" w14:textId="77777777" w:rsidR="007254CB" w:rsidRPr="00846525" w:rsidRDefault="007254CB" w:rsidP="004421F0">
                      <w:pPr>
                        <w:shd w:val="clear" w:color="auto" w:fill="ECECEC"/>
                        <w:rPr>
                          <w:rFonts w:asciiTheme="majorHAnsi" w:hAnsiTheme="majorHAnsi" w:cs="Segoe UI"/>
                          <w:color w:val="212121"/>
                          <w:sz w:val="23"/>
                          <w:szCs w:val="23"/>
                          <w:shd w:val="clear" w:color="auto" w:fill="ECECEC"/>
                        </w:rPr>
                      </w:pPr>
                      <w:r w:rsidRPr="00846525">
                        <w:rPr>
                          <w:rFonts w:asciiTheme="majorHAnsi" w:hAnsiTheme="majorHAnsi" w:cs="Segoe UI"/>
                          <w:color w:val="282828"/>
                          <w:shd w:val="clear" w:color="auto" w:fill="ECECEC"/>
                        </w:rPr>
                        <w:t>Candidates may complete the fingerprinting process at Danbury Public Schools' Central Office or through EdAdvance in Danbury, Connecticut. Candidates who complete the fingerprinting process at Danbury Public Schools' Central Office must bring the following with them to their fingerprinting appointment:</w:t>
                      </w:r>
                    </w:p>
                    <w:p w14:paraId="1B009AFC" w14:textId="77777777" w:rsidR="007254CB" w:rsidRPr="00846525" w:rsidRDefault="007254CB" w:rsidP="004421F0">
                      <w:pPr>
                        <w:numPr>
                          <w:ilvl w:val="0"/>
                          <w:numId w:val="50"/>
                        </w:numPr>
                        <w:shd w:val="clear" w:color="auto" w:fill="ECECEC"/>
                        <w:spacing w:before="100" w:beforeAutospacing="1" w:after="100" w:afterAutospacing="1" w:line="240" w:lineRule="auto"/>
                        <w:rPr>
                          <w:rFonts w:asciiTheme="majorHAnsi" w:hAnsiTheme="majorHAnsi" w:cs="Segoe UI"/>
                          <w:color w:val="282828"/>
                          <w:shd w:val="clear" w:color="auto" w:fill="ECECEC"/>
                        </w:rPr>
                      </w:pPr>
                      <w:r w:rsidRPr="00846525">
                        <w:rPr>
                          <w:rFonts w:asciiTheme="majorHAnsi" w:hAnsiTheme="majorHAnsi" w:cs="Segoe UI"/>
                          <w:color w:val="282828"/>
                          <w:shd w:val="clear" w:color="auto" w:fill="ECECEC"/>
                        </w:rPr>
                        <w:t>A photo ID (for example, a driver's license) or Passport</w:t>
                      </w:r>
                    </w:p>
                    <w:p w14:paraId="0146808E" w14:textId="77777777" w:rsidR="007254CB" w:rsidRPr="00846525" w:rsidRDefault="007254CB" w:rsidP="004421F0">
                      <w:pPr>
                        <w:numPr>
                          <w:ilvl w:val="0"/>
                          <w:numId w:val="50"/>
                        </w:numPr>
                        <w:shd w:val="clear" w:color="auto" w:fill="ECECEC"/>
                        <w:spacing w:before="100" w:beforeAutospacing="1" w:after="100" w:afterAutospacing="1" w:line="240" w:lineRule="auto"/>
                        <w:rPr>
                          <w:rFonts w:asciiTheme="majorHAnsi" w:hAnsiTheme="majorHAnsi" w:cs="Segoe UI"/>
                          <w:color w:val="282828"/>
                          <w:shd w:val="clear" w:color="auto" w:fill="ECECEC"/>
                        </w:rPr>
                      </w:pPr>
                      <w:r w:rsidRPr="00846525">
                        <w:rPr>
                          <w:rFonts w:asciiTheme="majorHAnsi" w:hAnsiTheme="majorHAnsi" w:cs="Segoe UI"/>
                          <w:color w:val="282828"/>
                          <w:shd w:val="clear" w:color="auto" w:fill="ECECEC"/>
                        </w:rPr>
                        <w:t>A certified bank check or money order in the amount of $19.25 payable to Danbury Public Schools.</w:t>
                      </w:r>
                    </w:p>
                    <w:tbl>
                      <w:tblPr>
                        <w:tblW w:w="8820" w:type="dxa"/>
                        <w:shd w:val="clear" w:color="auto" w:fill="ECECEC"/>
                        <w:tblCellMar>
                          <w:top w:w="15" w:type="dxa"/>
                          <w:left w:w="15" w:type="dxa"/>
                          <w:bottom w:w="15" w:type="dxa"/>
                          <w:right w:w="15" w:type="dxa"/>
                        </w:tblCellMar>
                        <w:tblLook w:val="04A0" w:firstRow="1" w:lastRow="0" w:firstColumn="1" w:lastColumn="0" w:noHBand="0" w:noVBand="1"/>
                      </w:tblPr>
                      <w:tblGrid>
                        <w:gridCol w:w="3405"/>
                        <w:gridCol w:w="2628"/>
                        <w:gridCol w:w="2787"/>
                      </w:tblGrid>
                      <w:tr w:rsidR="007254CB" w:rsidRPr="00846525" w14:paraId="0D7E5242" w14:textId="77777777" w:rsidTr="007254CB">
                        <w:tc>
                          <w:tcPr>
                            <w:tcW w:w="0" w:type="auto"/>
                            <w:gridSpan w:val="3"/>
                            <w:tcBorders>
                              <w:top w:val="nil"/>
                              <w:left w:val="nil"/>
                              <w:bottom w:val="nil"/>
                              <w:right w:val="nil"/>
                            </w:tcBorders>
                            <w:shd w:val="clear" w:color="auto" w:fill="ECECEC"/>
                            <w:tcMar>
                              <w:top w:w="150" w:type="dxa"/>
                              <w:left w:w="150" w:type="dxa"/>
                              <w:bottom w:w="150" w:type="dxa"/>
                              <w:right w:w="150" w:type="dxa"/>
                            </w:tcMar>
                            <w:vAlign w:val="center"/>
                            <w:hideMark/>
                          </w:tcPr>
                          <w:p w14:paraId="08BE743F" w14:textId="77777777" w:rsidR="007254CB" w:rsidRPr="00846525" w:rsidRDefault="007254CB" w:rsidP="004421F0">
                            <w:pPr>
                              <w:rPr>
                                <w:rFonts w:asciiTheme="majorHAnsi" w:hAnsiTheme="majorHAnsi"/>
                              </w:rPr>
                            </w:pPr>
                            <w:r w:rsidRPr="00846525">
                              <w:rPr>
                                <w:rFonts w:asciiTheme="majorHAnsi" w:hAnsiTheme="majorHAnsi"/>
                              </w:rPr>
                              <w:t>Contact Information </w:t>
                            </w:r>
                          </w:p>
                        </w:tc>
                      </w:tr>
                      <w:tr w:rsidR="007254CB" w:rsidRPr="001C1110" w14:paraId="0ADD6165" w14:textId="77777777" w:rsidTr="007254CB">
                        <w:tc>
                          <w:tcPr>
                            <w:tcW w:w="0" w:type="auto"/>
                            <w:tcBorders>
                              <w:top w:val="nil"/>
                              <w:left w:val="nil"/>
                              <w:bottom w:val="nil"/>
                              <w:right w:val="nil"/>
                            </w:tcBorders>
                            <w:shd w:val="clear" w:color="auto" w:fill="ECECEC"/>
                            <w:tcMar>
                              <w:top w:w="150" w:type="dxa"/>
                              <w:left w:w="150" w:type="dxa"/>
                              <w:bottom w:w="150" w:type="dxa"/>
                              <w:right w:w="150" w:type="dxa"/>
                            </w:tcMar>
                            <w:hideMark/>
                          </w:tcPr>
                          <w:p w14:paraId="422663E3" w14:textId="77777777" w:rsidR="007254CB" w:rsidRPr="00846525" w:rsidRDefault="007254CB" w:rsidP="004421F0">
                            <w:pPr>
                              <w:rPr>
                                <w:rFonts w:asciiTheme="majorHAnsi" w:hAnsiTheme="majorHAnsi"/>
                              </w:rPr>
                            </w:pPr>
                            <w:r w:rsidRPr="00846525">
                              <w:rPr>
                                <w:rFonts w:asciiTheme="majorHAnsi" w:hAnsiTheme="majorHAnsi"/>
                              </w:rPr>
                              <w:t>Human Resource Department</w:t>
                            </w:r>
                          </w:p>
                        </w:tc>
                        <w:tc>
                          <w:tcPr>
                            <w:tcW w:w="0" w:type="auto"/>
                            <w:tcBorders>
                              <w:top w:val="nil"/>
                              <w:left w:val="nil"/>
                              <w:bottom w:val="nil"/>
                              <w:right w:val="nil"/>
                            </w:tcBorders>
                            <w:shd w:val="clear" w:color="auto" w:fill="ECECEC"/>
                            <w:tcMar>
                              <w:top w:w="150" w:type="dxa"/>
                              <w:left w:w="150" w:type="dxa"/>
                              <w:bottom w:w="150" w:type="dxa"/>
                              <w:right w:w="150" w:type="dxa"/>
                            </w:tcMar>
                            <w:hideMark/>
                          </w:tcPr>
                          <w:p w14:paraId="55D2DC9C" w14:textId="77777777" w:rsidR="007254CB" w:rsidRPr="00846525" w:rsidRDefault="007254CB" w:rsidP="004421F0">
                            <w:pPr>
                              <w:rPr>
                                <w:rFonts w:asciiTheme="majorHAnsi" w:hAnsiTheme="majorHAnsi"/>
                              </w:rPr>
                            </w:pPr>
                            <w:r w:rsidRPr="00846525">
                              <w:rPr>
                                <w:rFonts w:asciiTheme="majorHAnsi" w:hAnsiTheme="majorHAnsi"/>
                              </w:rPr>
                              <w:t>hr@danbury.k12.ct.us</w:t>
                            </w:r>
                            <w:r w:rsidRPr="00846525">
                              <w:rPr>
                                <w:rFonts w:asciiTheme="majorHAnsi" w:hAnsiTheme="majorHAnsi"/>
                              </w:rPr>
                              <w:br/>
                              <w:t>203-797-4713</w:t>
                            </w:r>
                            <w:r w:rsidRPr="00846525">
                              <w:rPr>
                                <w:rFonts w:asciiTheme="majorHAnsi" w:hAnsiTheme="majorHAnsi"/>
                              </w:rPr>
                              <w:br/>
                              <w:t>FAX: 203-830-6560</w:t>
                            </w:r>
                          </w:p>
                        </w:tc>
                        <w:tc>
                          <w:tcPr>
                            <w:tcW w:w="0" w:type="auto"/>
                            <w:tcBorders>
                              <w:top w:val="nil"/>
                              <w:left w:val="nil"/>
                              <w:bottom w:val="nil"/>
                              <w:right w:val="nil"/>
                            </w:tcBorders>
                            <w:shd w:val="clear" w:color="auto" w:fill="ECECEC"/>
                            <w:tcMar>
                              <w:top w:w="150" w:type="dxa"/>
                              <w:left w:w="150" w:type="dxa"/>
                              <w:bottom w:w="150" w:type="dxa"/>
                              <w:right w:w="150" w:type="dxa"/>
                            </w:tcMar>
                            <w:hideMark/>
                          </w:tcPr>
                          <w:p w14:paraId="15662670" w14:textId="77777777" w:rsidR="007254CB" w:rsidRPr="00846525" w:rsidRDefault="007254CB" w:rsidP="004421F0">
                            <w:pPr>
                              <w:rPr>
                                <w:rFonts w:asciiTheme="majorHAnsi" w:hAnsiTheme="majorHAnsi"/>
                              </w:rPr>
                            </w:pPr>
                            <w:r w:rsidRPr="00846525">
                              <w:rPr>
                                <w:rFonts w:asciiTheme="majorHAnsi" w:hAnsiTheme="majorHAnsi"/>
                              </w:rPr>
                              <w:t>Danbury Public Schools </w:t>
                            </w:r>
                            <w:r w:rsidRPr="00846525">
                              <w:rPr>
                                <w:rFonts w:asciiTheme="majorHAnsi" w:hAnsiTheme="majorHAnsi"/>
                              </w:rPr>
                              <w:br/>
                            </w:r>
                            <w:r w:rsidRPr="00846525">
                              <w:rPr>
                                <w:rStyle w:val="contextualextensionhighlight"/>
                                <w:rFonts w:asciiTheme="majorHAnsi" w:hAnsiTheme="majorHAnsi"/>
                                <w:color w:val="A2968A"/>
                                <w:bdr w:val="none" w:sz="0" w:space="0" w:color="auto" w:frame="1"/>
                              </w:rPr>
                              <w:t>63 Beaver Brook Road </w:t>
                            </w:r>
                            <w:r w:rsidRPr="00846525">
                              <w:rPr>
                                <w:rFonts w:asciiTheme="majorHAnsi" w:hAnsiTheme="majorHAnsi"/>
                              </w:rPr>
                              <w:br/>
                            </w:r>
                            <w:r w:rsidRPr="00846525">
                              <w:rPr>
                                <w:rStyle w:val="contextualextensionhighlight"/>
                                <w:rFonts w:asciiTheme="majorHAnsi" w:hAnsiTheme="majorHAnsi"/>
                                <w:color w:val="A2968A"/>
                                <w:bdr w:val="none" w:sz="0" w:space="0" w:color="auto" w:frame="1"/>
                              </w:rPr>
                              <w:t>Danbury, CT 06810</w:t>
                            </w:r>
                          </w:p>
                        </w:tc>
                      </w:tr>
                      <w:tr w:rsidR="007254CB" w:rsidRPr="001C1110" w14:paraId="58D98D86" w14:textId="77777777" w:rsidTr="007254CB">
                        <w:tc>
                          <w:tcPr>
                            <w:tcW w:w="0" w:type="auto"/>
                            <w:tcBorders>
                              <w:top w:val="nil"/>
                              <w:left w:val="nil"/>
                              <w:bottom w:val="nil"/>
                              <w:right w:val="nil"/>
                            </w:tcBorders>
                            <w:shd w:val="clear" w:color="auto" w:fill="ECECEC"/>
                            <w:tcMar>
                              <w:top w:w="150" w:type="dxa"/>
                              <w:left w:w="150" w:type="dxa"/>
                              <w:bottom w:w="150" w:type="dxa"/>
                              <w:right w:w="150" w:type="dxa"/>
                            </w:tcMar>
                            <w:hideMark/>
                          </w:tcPr>
                          <w:p w14:paraId="69EE16D6" w14:textId="77777777" w:rsidR="007254CB" w:rsidRPr="001C1110" w:rsidRDefault="007254CB" w:rsidP="004421F0">
                            <w:pPr>
                              <w:rPr>
                                <w:rFonts w:asciiTheme="majorHAnsi" w:hAnsiTheme="majorHAnsi"/>
                                <w:highlight w:val="yellow"/>
                              </w:rPr>
                            </w:pPr>
                          </w:p>
                        </w:tc>
                        <w:tc>
                          <w:tcPr>
                            <w:tcW w:w="0" w:type="auto"/>
                            <w:tcBorders>
                              <w:top w:val="nil"/>
                              <w:left w:val="nil"/>
                              <w:bottom w:val="nil"/>
                              <w:right w:val="nil"/>
                            </w:tcBorders>
                            <w:shd w:val="clear" w:color="auto" w:fill="ECECEC"/>
                            <w:tcMar>
                              <w:top w:w="150" w:type="dxa"/>
                              <w:left w:w="150" w:type="dxa"/>
                              <w:bottom w:w="150" w:type="dxa"/>
                              <w:right w:w="150" w:type="dxa"/>
                            </w:tcMar>
                            <w:hideMark/>
                          </w:tcPr>
                          <w:p w14:paraId="6DEF03F4" w14:textId="77777777" w:rsidR="007254CB" w:rsidRPr="001C1110" w:rsidRDefault="007254CB" w:rsidP="004421F0">
                            <w:pPr>
                              <w:rPr>
                                <w:rFonts w:asciiTheme="majorHAnsi" w:hAnsiTheme="majorHAnsi"/>
                                <w:highlight w:val="yellow"/>
                              </w:rPr>
                            </w:pPr>
                          </w:p>
                        </w:tc>
                        <w:tc>
                          <w:tcPr>
                            <w:tcW w:w="0" w:type="auto"/>
                            <w:tcBorders>
                              <w:top w:val="nil"/>
                              <w:left w:val="nil"/>
                              <w:bottom w:val="nil"/>
                              <w:right w:val="nil"/>
                            </w:tcBorders>
                            <w:shd w:val="clear" w:color="auto" w:fill="ECECEC"/>
                            <w:tcMar>
                              <w:top w:w="150" w:type="dxa"/>
                              <w:left w:w="150" w:type="dxa"/>
                              <w:bottom w:w="150" w:type="dxa"/>
                              <w:right w:w="150" w:type="dxa"/>
                            </w:tcMar>
                            <w:hideMark/>
                          </w:tcPr>
                          <w:p w14:paraId="05779D48" w14:textId="77777777" w:rsidR="007254CB" w:rsidRPr="001C1110" w:rsidRDefault="007254CB" w:rsidP="004421F0">
                            <w:pPr>
                              <w:rPr>
                                <w:rFonts w:asciiTheme="majorHAnsi" w:hAnsiTheme="majorHAnsi"/>
                                <w:highlight w:val="yellow"/>
                              </w:rPr>
                            </w:pPr>
                          </w:p>
                        </w:tc>
                      </w:tr>
                    </w:tbl>
                    <w:p w14:paraId="2D173AA0" w14:textId="77777777" w:rsidR="007254CB" w:rsidRDefault="007254CB" w:rsidP="004421F0">
                      <w:pPr>
                        <w:jc w:val="both"/>
                        <w:rPr>
                          <w:rFonts w:ascii="latoregular" w:hAnsi="latoregular"/>
                          <w:color w:val="282828"/>
                          <w:shd w:val="clear" w:color="auto" w:fill="ECECEC"/>
                        </w:rPr>
                      </w:pPr>
                      <w:r w:rsidRPr="001C1110">
                        <w:rPr>
                          <w:rFonts w:asciiTheme="majorHAnsi" w:hAnsiTheme="majorHAnsi"/>
                          <w:color w:val="282828"/>
                          <w:highlight w:val="yellow"/>
                          <w:shd w:val="clear" w:color="auto" w:fill="ECECEC"/>
                        </w:rPr>
                        <w:t>Please note:  </w:t>
                      </w:r>
                      <w:r w:rsidRPr="001C1110">
                        <w:rPr>
                          <w:rFonts w:asciiTheme="majorHAnsi" w:hAnsiTheme="majorHAnsi"/>
                          <w:i/>
                          <w:iCs/>
                          <w:color w:val="282828"/>
                          <w:highlight w:val="yellow"/>
                          <w:shd w:val="clear" w:color="auto" w:fill="ECECEC"/>
                        </w:rPr>
                        <w:t> Before they can be fingerprinted,  all candidates must first complete a Criminal History Record Information Requisition Form.  </w:t>
                      </w:r>
                      <w:r w:rsidRPr="001C1110">
                        <w:rPr>
                          <w:rFonts w:asciiTheme="majorHAnsi" w:hAnsiTheme="majorHAnsi"/>
                          <w:color w:val="282828"/>
                          <w:highlight w:val="yellow"/>
                          <w:shd w:val="clear" w:color="auto" w:fill="ECECEC"/>
                        </w:rPr>
                        <w:t>This form provides the fingerprinting agency with information about the district in which the candidate will be observing.  </w:t>
                      </w:r>
                      <w:r w:rsidRPr="001C1110">
                        <w:rPr>
                          <w:rFonts w:asciiTheme="majorHAnsi" w:hAnsiTheme="majorHAnsi"/>
                          <w:i/>
                          <w:iCs/>
                          <w:color w:val="282828"/>
                          <w:highlight w:val="yellow"/>
                          <w:shd w:val="clear" w:color="auto" w:fill="ECECEC"/>
                        </w:rPr>
                        <w:t>   </w:t>
                      </w:r>
                      <w:r w:rsidRPr="001C1110">
                        <w:rPr>
                          <w:rFonts w:asciiTheme="majorHAnsi" w:hAnsiTheme="majorHAnsi"/>
                          <w:color w:val="282828"/>
                          <w:highlight w:val="yellow"/>
                          <w:shd w:val="clear" w:color="auto" w:fill="ECECEC"/>
                        </w:rPr>
                        <w:t>Copies of the form, </w:t>
                      </w:r>
                      <w:r w:rsidRPr="001C1110">
                        <w:rPr>
                          <w:rFonts w:asciiTheme="majorHAnsi" w:hAnsiTheme="majorHAnsi"/>
                          <w:b/>
                          <w:bCs/>
                          <w:color w:val="282828"/>
                          <w:highlight w:val="yellow"/>
                          <w:shd w:val="clear" w:color="auto" w:fill="ECECEC"/>
                        </w:rPr>
                        <w:t>which must be signed by the district in which the candidate will observe</w:t>
                      </w:r>
                      <w:r w:rsidRPr="001C1110">
                        <w:rPr>
                          <w:rFonts w:asciiTheme="majorHAnsi" w:hAnsiTheme="majorHAnsi"/>
                          <w:color w:val="282828"/>
                          <w:highlight w:val="yellow"/>
                          <w:shd w:val="clear" w:color="auto" w:fill="ECECEC"/>
                        </w:rPr>
                        <w:t>, is provided by the Human Resources Department in Danbury or at the EdAdvance office.</w:t>
                      </w:r>
                      <w:r w:rsidRPr="001C1110">
                        <w:rPr>
                          <w:rFonts w:asciiTheme="majorHAnsi" w:hAnsiTheme="majorHAnsi"/>
                          <w:color w:val="282828"/>
                          <w:shd w:val="clear" w:color="auto" w:fill="ECECEC"/>
                        </w:rPr>
                        <w:t>  </w:t>
                      </w:r>
                    </w:p>
                    <w:p w14:paraId="0C3AD6B5" w14:textId="2A721D69" w:rsidR="007254CB" w:rsidRPr="00231AF9" w:rsidRDefault="007254CB" w:rsidP="004421F0">
                      <w:pPr>
                        <w:spacing w:after="0"/>
                        <w:ind w:firstLine="720"/>
                        <w:rPr>
                          <w:rFonts w:ascii="Times New Roman" w:hAnsi="Times New Roman" w:cs="Times New Roman"/>
                          <w:sz w:val="20"/>
                          <w:szCs w:val="20"/>
                        </w:rPr>
                      </w:pPr>
                    </w:p>
                  </w:txbxContent>
                </v:textbox>
                <w10:wrap type="square" anchorx="margin"/>
              </v:shape>
            </w:pict>
          </mc:Fallback>
        </mc:AlternateContent>
      </w:r>
      <w:r>
        <w:rPr>
          <w:rFonts w:ascii="Times New Roman" w:hAnsi="Times New Roman" w:cs="Times New Roman"/>
          <w:bCs/>
          <w:color w:val="000000"/>
        </w:rPr>
        <w:t xml:space="preserve"> </w:t>
      </w:r>
    </w:p>
    <w:p w14:paraId="627F8EAE" w14:textId="77777777" w:rsidR="007F1A74" w:rsidRDefault="007F1A74" w:rsidP="00BC2A53">
      <w:pPr>
        <w:ind w:firstLine="720"/>
        <w:rPr>
          <w:rFonts w:ascii="Times New Roman" w:hAnsi="Times New Roman" w:cs="Times New Roman"/>
          <w:bCs/>
          <w:color w:val="000000"/>
        </w:rPr>
      </w:pPr>
    </w:p>
    <w:p w14:paraId="52919448" w14:textId="77777777" w:rsidR="00FD08F4" w:rsidRPr="004B2F75" w:rsidRDefault="00FD08F4" w:rsidP="00BC2A53">
      <w:pPr>
        <w:spacing w:after="0" w:line="240" w:lineRule="auto"/>
        <w:rPr>
          <w:rFonts w:ascii="Times New Roman" w:eastAsia="Times New Roman" w:hAnsi="Times New Roman" w:cs="Times New Roman"/>
          <w:sz w:val="23"/>
          <w:szCs w:val="23"/>
        </w:rPr>
      </w:pPr>
    </w:p>
    <w:p w14:paraId="35F27DA7" w14:textId="77777777" w:rsidR="00BC2A53" w:rsidRDefault="00BC2A53" w:rsidP="00BC2A53">
      <w:pPr>
        <w:spacing w:after="0" w:line="240" w:lineRule="auto"/>
        <w:rPr>
          <w:rFonts w:ascii="Times New Roman" w:eastAsia="Times New Roman" w:hAnsi="Times New Roman" w:cs="Times New Roman"/>
          <w:b/>
          <w:bCs/>
        </w:rPr>
      </w:pPr>
    </w:p>
    <w:p w14:paraId="32CB2DEF" w14:textId="77777777" w:rsidR="00B92598" w:rsidRDefault="00B92598" w:rsidP="007E060D">
      <w:pPr>
        <w:spacing w:after="0" w:line="240" w:lineRule="auto"/>
        <w:rPr>
          <w:rFonts w:ascii="Times New Roman" w:eastAsia="Times New Roman" w:hAnsi="Times New Roman" w:cs="Times New Roman"/>
          <w:b/>
          <w:noProof/>
        </w:rPr>
      </w:pPr>
    </w:p>
    <w:p w14:paraId="37AE017E" w14:textId="77777777" w:rsidR="007F1A74" w:rsidRDefault="007F1A74">
      <w:pPr>
        <w:rPr>
          <w:rFonts w:ascii="Times New Roman" w:hAnsi="Times New Roman" w:cs="Times New Roman"/>
          <w:b/>
        </w:rPr>
      </w:pPr>
      <w:r>
        <w:rPr>
          <w:rFonts w:ascii="Times New Roman" w:hAnsi="Times New Roman" w:cs="Times New Roman"/>
          <w:b/>
        </w:rPr>
        <w:br w:type="page"/>
      </w:r>
    </w:p>
    <w:p w14:paraId="297C062F" w14:textId="77777777" w:rsidR="00225CE5" w:rsidRPr="004B2F75" w:rsidRDefault="00225CE5" w:rsidP="00C15CB4">
      <w:pPr>
        <w:spacing w:after="0" w:line="240" w:lineRule="auto"/>
        <w:rPr>
          <w:rFonts w:ascii="Times New Roman" w:hAnsi="Times New Roman" w:cs="Times New Roman"/>
          <w:b/>
          <w:sz w:val="24"/>
        </w:rPr>
      </w:pPr>
      <w:r w:rsidRPr="004B2F75">
        <w:rPr>
          <w:rFonts w:ascii="Times New Roman" w:hAnsi="Times New Roman" w:cs="Times New Roman"/>
          <w:b/>
          <w:sz w:val="24"/>
        </w:rPr>
        <w:lastRenderedPageBreak/>
        <w:t>Special Permission</w:t>
      </w:r>
    </w:p>
    <w:p w14:paraId="1605F086" w14:textId="77777777" w:rsidR="007F1A74" w:rsidRDefault="007F1A74" w:rsidP="004B2F75">
      <w:pPr>
        <w:spacing w:after="0"/>
        <w:rPr>
          <w:rFonts w:ascii="Times New Roman" w:hAnsi="Times New Roman" w:cs="Times New Roman"/>
        </w:rPr>
      </w:pPr>
    </w:p>
    <w:p w14:paraId="7CE90809" w14:textId="77777777" w:rsidR="00225CE5" w:rsidRPr="00300F65" w:rsidRDefault="00225CE5" w:rsidP="00225CE5">
      <w:pPr>
        <w:rPr>
          <w:rFonts w:ascii="Times New Roman" w:hAnsi="Times New Roman" w:cs="Times New Roman"/>
        </w:rPr>
      </w:pPr>
      <w:r w:rsidRPr="00300F65">
        <w:rPr>
          <w:rFonts w:ascii="Times New Roman" w:hAnsi="Times New Roman" w:cs="Times New Roman"/>
        </w:rPr>
        <w:t>Some courses may require special permission to register. Contact your advisor if you have trouble registering. Be sure to send him/her your student ID number and the CRN of the course you wish to take.</w:t>
      </w:r>
    </w:p>
    <w:p w14:paraId="12E64CCA" w14:textId="77777777" w:rsidR="00225CE5" w:rsidRPr="004B2F75" w:rsidRDefault="00225CE5" w:rsidP="00225CE5">
      <w:pPr>
        <w:rPr>
          <w:rFonts w:ascii="Times New Roman" w:hAnsi="Times New Roman" w:cs="Times New Roman"/>
          <w:b/>
          <w:sz w:val="24"/>
        </w:rPr>
      </w:pPr>
      <w:r w:rsidRPr="004B2F75">
        <w:rPr>
          <w:rFonts w:ascii="Times New Roman" w:hAnsi="Times New Roman" w:cs="Times New Roman"/>
          <w:b/>
          <w:sz w:val="24"/>
        </w:rPr>
        <w:t>First Year Experience Course</w:t>
      </w:r>
    </w:p>
    <w:p w14:paraId="281C9D41" w14:textId="77777777" w:rsidR="00225CE5" w:rsidRPr="00300F65" w:rsidRDefault="00225CE5" w:rsidP="00225CE5">
      <w:pPr>
        <w:spacing w:after="0" w:line="240" w:lineRule="auto"/>
        <w:rPr>
          <w:rFonts w:ascii="Times New Roman" w:hAnsi="Times New Roman" w:cs="Times New Roman"/>
        </w:rPr>
      </w:pPr>
      <w:r w:rsidRPr="00300F65">
        <w:rPr>
          <w:rFonts w:ascii="Times New Roman" w:hAnsi="Times New Roman" w:cs="Times New Roman"/>
        </w:rPr>
        <w:t xml:space="preserve">Every </w:t>
      </w:r>
      <w:r w:rsidR="0086365C">
        <w:rPr>
          <w:rFonts w:ascii="Times New Roman" w:hAnsi="Times New Roman" w:cs="Times New Roman"/>
        </w:rPr>
        <w:t>secondary</w:t>
      </w:r>
      <w:r w:rsidRPr="00300F65">
        <w:rPr>
          <w:rFonts w:ascii="Times New Roman" w:hAnsi="Times New Roman" w:cs="Times New Roman"/>
        </w:rPr>
        <w:t xml:space="preserve"> education freshman </w:t>
      </w:r>
      <w:r w:rsidR="0086365C">
        <w:rPr>
          <w:rFonts w:ascii="Times New Roman" w:hAnsi="Times New Roman" w:cs="Times New Roman"/>
        </w:rPr>
        <w:t>is required to satisfy the</w:t>
      </w:r>
      <w:r w:rsidRPr="00300F65">
        <w:rPr>
          <w:rFonts w:ascii="Times New Roman" w:hAnsi="Times New Roman" w:cs="Times New Roman"/>
        </w:rPr>
        <w:t xml:space="preserve"> First Year Experience</w:t>
      </w:r>
      <w:r>
        <w:rPr>
          <w:rFonts w:ascii="Times New Roman" w:hAnsi="Times New Roman" w:cs="Times New Roman"/>
        </w:rPr>
        <w:t xml:space="preserve"> (FY)</w:t>
      </w:r>
      <w:r w:rsidRPr="00300F65">
        <w:rPr>
          <w:rFonts w:ascii="Times New Roman" w:hAnsi="Times New Roman" w:cs="Times New Roman"/>
        </w:rPr>
        <w:t xml:space="preserve"> </w:t>
      </w:r>
      <w:r w:rsidR="0086365C">
        <w:rPr>
          <w:rFonts w:ascii="Times New Roman" w:hAnsi="Times New Roman" w:cs="Times New Roman"/>
        </w:rPr>
        <w:t>competency via either a course in the major content area, any one of a number of general education courses, or by taking ED 102</w:t>
      </w:r>
      <w:r w:rsidRPr="00300F65">
        <w:rPr>
          <w:rFonts w:ascii="Times New Roman" w:hAnsi="Times New Roman" w:cs="Times New Roman"/>
        </w:rPr>
        <w:t xml:space="preserve">. The main </w:t>
      </w:r>
      <w:r w:rsidR="0086365C">
        <w:rPr>
          <w:rFonts w:ascii="Times New Roman" w:hAnsi="Times New Roman" w:cs="Times New Roman"/>
        </w:rPr>
        <w:t>objective</w:t>
      </w:r>
      <w:r w:rsidRPr="00300F65">
        <w:rPr>
          <w:rFonts w:ascii="Times New Roman" w:hAnsi="Times New Roman" w:cs="Times New Roman"/>
        </w:rPr>
        <w:t xml:space="preserve"> of this </w:t>
      </w:r>
      <w:r w:rsidR="0086365C">
        <w:rPr>
          <w:rFonts w:ascii="Times New Roman" w:hAnsi="Times New Roman" w:cs="Times New Roman"/>
        </w:rPr>
        <w:t>competency</w:t>
      </w:r>
      <w:r w:rsidRPr="00300F65">
        <w:rPr>
          <w:rFonts w:ascii="Times New Roman" w:hAnsi="Times New Roman" w:cs="Times New Roman"/>
        </w:rPr>
        <w:t xml:space="preserve"> is to help students to engage with WCSU’s social and academic culture and prepare the</w:t>
      </w:r>
      <w:r w:rsidR="00CC1BD6">
        <w:rPr>
          <w:rFonts w:ascii="Times New Roman" w:hAnsi="Times New Roman" w:cs="Times New Roman"/>
        </w:rPr>
        <w:t>m for the challenges of college.</w:t>
      </w:r>
    </w:p>
    <w:p w14:paraId="6CC97F1B" w14:textId="77777777" w:rsidR="00225CE5" w:rsidRPr="00BC2A53" w:rsidRDefault="00225CE5" w:rsidP="00225CE5">
      <w:pPr>
        <w:spacing w:after="0" w:line="240" w:lineRule="auto"/>
        <w:rPr>
          <w:rFonts w:ascii="Times New Roman" w:hAnsi="Times New Roman" w:cs="Times New Roman"/>
          <w:sz w:val="18"/>
          <w:szCs w:val="18"/>
        </w:rPr>
      </w:pPr>
    </w:p>
    <w:p w14:paraId="091E2D5E" w14:textId="77777777" w:rsidR="00225CE5" w:rsidRPr="00CE399C" w:rsidRDefault="00225CE5" w:rsidP="00225CE5">
      <w:pPr>
        <w:spacing w:after="0" w:line="240" w:lineRule="auto"/>
        <w:rPr>
          <w:rFonts w:ascii="Times New Roman" w:eastAsia="Times New Roman" w:hAnsi="Times New Roman" w:cs="Times New Roman"/>
        </w:rPr>
      </w:pPr>
      <w:r w:rsidRPr="00CE399C">
        <w:rPr>
          <w:rFonts w:ascii="Times New Roman" w:eastAsia="Times New Roman" w:hAnsi="Times New Roman" w:cs="Times New Roman"/>
        </w:rPr>
        <w:t>After completing the FY competency, students will be able to:</w:t>
      </w:r>
    </w:p>
    <w:p w14:paraId="65BF1AAE" w14:textId="77777777" w:rsidR="00225CE5" w:rsidRPr="00CE399C" w:rsidRDefault="00225CE5" w:rsidP="00225CE5">
      <w:pPr>
        <w:spacing w:after="0" w:line="240" w:lineRule="auto"/>
        <w:rPr>
          <w:rFonts w:ascii="Times New Roman" w:eastAsia="Times New Roman" w:hAnsi="Times New Roman" w:cs="Times New Roman"/>
        </w:rPr>
      </w:pPr>
      <w:r w:rsidRPr="00CE399C">
        <w:rPr>
          <w:rFonts w:ascii="Times New Roman" w:eastAsia="Times New Roman" w:hAnsi="Times New Roman" w:cs="Times New Roman"/>
        </w:rPr>
        <w:t>Outcome 1.</w:t>
      </w:r>
      <w:r w:rsidRPr="00CE399C">
        <w:rPr>
          <w:rFonts w:ascii="Times New Roman" w:eastAsia="Times New Roman" w:hAnsi="Times New Roman" w:cs="Times New Roman"/>
          <w:b/>
          <w:bCs/>
        </w:rPr>
        <w:t xml:space="preserve"> Navigate</w:t>
      </w:r>
      <w:r w:rsidRPr="00CE399C">
        <w:rPr>
          <w:rFonts w:ascii="Times New Roman" w:eastAsia="Times New Roman" w:hAnsi="Times New Roman" w:cs="Times New Roman"/>
        </w:rPr>
        <w:t>: Locate important resources on the physical and virtual WCSU campus</w:t>
      </w:r>
    </w:p>
    <w:p w14:paraId="6F6F7381" w14:textId="77777777" w:rsidR="00225CE5" w:rsidRPr="00CE399C" w:rsidRDefault="00225CE5" w:rsidP="00225CE5">
      <w:pPr>
        <w:spacing w:after="0" w:line="240" w:lineRule="auto"/>
        <w:rPr>
          <w:rFonts w:ascii="Times New Roman" w:eastAsia="Times New Roman" w:hAnsi="Times New Roman" w:cs="Times New Roman"/>
        </w:rPr>
      </w:pPr>
      <w:r w:rsidRPr="00CE399C">
        <w:rPr>
          <w:rFonts w:ascii="Times New Roman" w:eastAsia="Times New Roman" w:hAnsi="Times New Roman" w:cs="Times New Roman"/>
        </w:rPr>
        <w:t xml:space="preserve">Outcome 2. </w:t>
      </w:r>
      <w:r w:rsidRPr="00CE399C">
        <w:rPr>
          <w:rFonts w:ascii="Times New Roman" w:eastAsia="Times New Roman" w:hAnsi="Times New Roman" w:cs="Times New Roman"/>
          <w:b/>
          <w:bCs/>
        </w:rPr>
        <w:t>Engage</w:t>
      </w:r>
      <w:r w:rsidRPr="00CE399C">
        <w:rPr>
          <w:rFonts w:ascii="Times New Roman" w:eastAsia="Times New Roman" w:hAnsi="Times New Roman" w:cs="Times New Roman"/>
        </w:rPr>
        <w:t>: Recognize the importance of being involved with the university community.</w:t>
      </w:r>
    </w:p>
    <w:p w14:paraId="21AF0417" w14:textId="77777777" w:rsidR="00225CE5" w:rsidRPr="00CE399C" w:rsidRDefault="00225CE5" w:rsidP="00225CE5">
      <w:pPr>
        <w:spacing w:after="0" w:line="240" w:lineRule="auto"/>
        <w:rPr>
          <w:rFonts w:ascii="Times New Roman" w:eastAsia="Times New Roman" w:hAnsi="Times New Roman" w:cs="Times New Roman"/>
        </w:rPr>
      </w:pPr>
      <w:r w:rsidRPr="00CE399C">
        <w:rPr>
          <w:rFonts w:ascii="Times New Roman" w:eastAsia="Times New Roman" w:hAnsi="Times New Roman" w:cs="Times New Roman"/>
        </w:rPr>
        <w:t xml:space="preserve">Outcome 3. </w:t>
      </w:r>
      <w:r w:rsidRPr="00CE399C">
        <w:rPr>
          <w:rFonts w:ascii="Times New Roman" w:eastAsia="Times New Roman" w:hAnsi="Times New Roman" w:cs="Times New Roman"/>
          <w:b/>
          <w:bCs/>
        </w:rPr>
        <w:t>Plan</w:t>
      </w:r>
      <w:r w:rsidRPr="00CE399C">
        <w:rPr>
          <w:rFonts w:ascii="Times New Roman" w:eastAsia="Times New Roman" w:hAnsi="Times New Roman" w:cs="Times New Roman"/>
        </w:rPr>
        <w:t>: Show an understanding of the advising, registration, and course planning process</w:t>
      </w:r>
    </w:p>
    <w:p w14:paraId="523CB34E" w14:textId="77777777" w:rsidR="00225CE5" w:rsidRPr="00CE399C" w:rsidRDefault="00225CE5" w:rsidP="00225CE5">
      <w:pPr>
        <w:spacing w:after="0" w:line="240" w:lineRule="auto"/>
        <w:rPr>
          <w:rFonts w:ascii="Times New Roman" w:eastAsia="Times New Roman" w:hAnsi="Times New Roman" w:cs="Times New Roman"/>
        </w:rPr>
      </w:pPr>
      <w:r w:rsidRPr="00CE399C">
        <w:rPr>
          <w:rFonts w:ascii="Times New Roman" w:eastAsia="Times New Roman" w:hAnsi="Times New Roman" w:cs="Times New Roman"/>
        </w:rPr>
        <w:t xml:space="preserve">Outcome 4. </w:t>
      </w:r>
      <w:r w:rsidRPr="00CE399C">
        <w:rPr>
          <w:rFonts w:ascii="Times New Roman" w:eastAsia="Times New Roman" w:hAnsi="Times New Roman" w:cs="Times New Roman"/>
          <w:b/>
          <w:bCs/>
        </w:rPr>
        <w:t>Adapt</w:t>
      </w:r>
      <w:r w:rsidRPr="00CE399C">
        <w:rPr>
          <w:rFonts w:ascii="Times New Roman" w:eastAsia="Times New Roman" w:hAnsi="Times New Roman" w:cs="Times New Roman"/>
        </w:rPr>
        <w:t>: Identify and apply strategies to effectively study, manage time, and otherwise foster academic success at the university level</w:t>
      </w:r>
    </w:p>
    <w:p w14:paraId="7DB7A614" w14:textId="77777777" w:rsidR="00BC2A53" w:rsidRDefault="00BC2A53" w:rsidP="00BC2A53">
      <w:pPr>
        <w:spacing w:after="0"/>
        <w:rPr>
          <w:rFonts w:ascii="Times New Roman" w:hAnsi="Times New Roman" w:cs="Times New Roman"/>
          <w:b/>
          <w:bCs/>
          <w:color w:val="000000"/>
        </w:rPr>
      </w:pPr>
    </w:p>
    <w:p w14:paraId="096B38F1" w14:textId="77777777" w:rsidR="00913EE4" w:rsidRPr="004B2F75" w:rsidRDefault="00A3316B" w:rsidP="00A3316B">
      <w:pPr>
        <w:rPr>
          <w:rFonts w:ascii="Times New Roman" w:hAnsi="Times New Roman" w:cs="Times New Roman"/>
          <w:bCs/>
          <w:color w:val="000000"/>
          <w:sz w:val="24"/>
        </w:rPr>
      </w:pPr>
      <w:r w:rsidRPr="004B2F75">
        <w:rPr>
          <w:rFonts w:ascii="Times New Roman" w:hAnsi="Times New Roman" w:cs="Times New Roman"/>
          <w:b/>
          <w:bCs/>
          <w:color w:val="000000"/>
          <w:sz w:val="24"/>
        </w:rPr>
        <w:t>Field Experiences: Courses with Key Assessments</w:t>
      </w:r>
    </w:p>
    <w:p w14:paraId="717429C6" w14:textId="77777777" w:rsidR="00913EE4" w:rsidRDefault="00CC4899" w:rsidP="00FF12F8">
      <w:pPr>
        <w:spacing w:after="0" w:line="240" w:lineRule="auto"/>
        <w:rPr>
          <w:rFonts w:ascii="Times New Roman" w:hAnsi="Times New Roman" w:cs="Times New Roman"/>
        </w:rPr>
      </w:pPr>
      <w:r w:rsidRPr="008E0D04">
        <w:rPr>
          <w:rFonts w:ascii="Times New Roman" w:hAnsi="Times New Roman" w:cs="Times New Roman"/>
          <w:bCs/>
          <w:color w:val="000000"/>
        </w:rPr>
        <w:t xml:space="preserve">Prior to the </w:t>
      </w:r>
      <w:r w:rsidR="00CC1BD6">
        <w:rPr>
          <w:rFonts w:ascii="Times New Roman" w:hAnsi="Times New Roman" w:cs="Times New Roman"/>
          <w:bCs/>
          <w:color w:val="000000"/>
        </w:rPr>
        <w:t>professional and student teaching semesters</w:t>
      </w:r>
      <w:r w:rsidRPr="008E0D04">
        <w:rPr>
          <w:rFonts w:ascii="Times New Roman" w:hAnsi="Times New Roman" w:cs="Times New Roman"/>
          <w:bCs/>
          <w:color w:val="000000"/>
        </w:rPr>
        <w:t xml:space="preserve">, WCSU education students participate in courses that require them to “actively observe” for twenty hours in classrooms in local public schools, and complete assignments based on their field experiences.  The term, “active observation” means that WCSU education students </w:t>
      </w:r>
      <w:r w:rsidRPr="008E0D04">
        <w:rPr>
          <w:rFonts w:ascii="Times New Roman" w:hAnsi="Times New Roman" w:cs="Times New Roman"/>
        </w:rPr>
        <w:t xml:space="preserve">will observe practicing teachers, their students, and their classroom environments, as well as participate actively in as many classroom experiences as the host teacher invites them to assist in or lead. </w:t>
      </w:r>
    </w:p>
    <w:p w14:paraId="107381ED" w14:textId="77777777" w:rsidR="00913EE4" w:rsidRDefault="00913EE4" w:rsidP="00FF12F8">
      <w:pPr>
        <w:spacing w:after="0" w:line="240" w:lineRule="auto"/>
        <w:rPr>
          <w:rFonts w:ascii="Times New Roman" w:hAnsi="Times New Roman" w:cs="Times New Roman"/>
        </w:rPr>
      </w:pPr>
    </w:p>
    <w:p w14:paraId="3A4C1147" w14:textId="77777777" w:rsidR="00CC4899" w:rsidRDefault="00CC4899" w:rsidP="00FF12F8">
      <w:pPr>
        <w:spacing w:after="0" w:line="240" w:lineRule="auto"/>
        <w:rPr>
          <w:rFonts w:ascii="Times New Roman" w:hAnsi="Times New Roman" w:cs="Times New Roman"/>
          <w:bCs/>
          <w:color w:val="000000"/>
        </w:rPr>
      </w:pPr>
      <w:r w:rsidRPr="008E0D04">
        <w:rPr>
          <w:rFonts w:ascii="Times New Roman" w:hAnsi="Times New Roman" w:cs="Times New Roman"/>
          <w:bCs/>
          <w:color w:val="000000"/>
        </w:rPr>
        <w:t xml:space="preserve">Once students complete their twenty hours, host teachers confirm their participation and </w:t>
      </w:r>
      <w:r w:rsidRPr="008E0D04">
        <w:rPr>
          <w:rFonts w:ascii="Times New Roman" w:hAnsi="Times New Roman" w:cs="Times New Roman"/>
          <w:bCs/>
          <w:color w:val="000000" w:themeColor="text1"/>
          <w:kern w:val="36"/>
        </w:rPr>
        <w:t>assess their professional dispositions using a rubric based on observable behaviors in educational settings.</w:t>
      </w:r>
      <w:r w:rsidRPr="008E0D04">
        <w:rPr>
          <w:rFonts w:ascii="Times New Roman" w:hAnsi="Times New Roman" w:cs="Times New Roman"/>
          <w:bCs/>
          <w:color w:val="000000"/>
        </w:rPr>
        <w:t xml:space="preserve">  [</w:t>
      </w:r>
      <w:r w:rsidR="00FF12F8" w:rsidRPr="004B2F75">
        <w:rPr>
          <w:rFonts w:ascii="Times New Roman" w:hAnsi="Times New Roman" w:cs="Times New Roman"/>
          <w:bCs/>
          <w:kern w:val="36"/>
        </w:rPr>
        <w:t>see</w:t>
      </w:r>
      <w:r w:rsidRPr="004B2F75">
        <w:rPr>
          <w:rFonts w:ascii="Times New Roman" w:hAnsi="Times New Roman" w:cs="Times New Roman"/>
          <w:bCs/>
          <w:kern w:val="36"/>
        </w:rPr>
        <w:t xml:space="preserve"> Appendix</w:t>
      </w:r>
      <w:r w:rsidR="00CB5B23" w:rsidRPr="00CB5B23">
        <w:rPr>
          <w:rFonts w:ascii="Times New Roman" w:hAnsi="Times New Roman" w:cs="Times New Roman"/>
          <w:bCs/>
          <w:kern w:val="36"/>
        </w:rPr>
        <w:t>,</w:t>
      </w:r>
      <w:r w:rsidR="00CB5B23">
        <w:rPr>
          <w:rFonts w:ascii="Times New Roman" w:hAnsi="Times New Roman" w:cs="Times New Roman"/>
          <w:bCs/>
          <w:kern w:val="36"/>
        </w:rPr>
        <w:t xml:space="preserve"> page i</w:t>
      </w:r>
      <w:r w:rsidRPr="008E0D04">
        <w:rPr>
          <w:rFonts w:ascii="Times New Roman" w:hAnsi="Times New Roman" w:cs="Times New Roman"/>
          <w:bCs/>
          <w:color w:val="000000"/>
        </w:rPr>
        <w:t>]</w:t>
      </w:r>
    </w:p>
    <w:p w14:paraId="133FA2C5" w14:textId="77777777" w:rsidR="00CC4899" w:rsidRDefault="00CC4899" w:rsidP="00FF12F8">
      <w:pPr>
        <w:spacing w:after="0" w:line="240" w:lineRule="auto"/>
        <w:rPr>
          <w:rFonts w:ascii="Times New Roman" w:hAnsi="Times New Roman" w:cs="Times New Roman"/>
          <w:bCs/>
          <w:color w:val="000000"/>
        </w:rPr>
      </w:pPr>
    </w:p>
    <w:p w14:paraId="0B54081B" w14:textId="77777777" w:rsidR="00CC4899" w:rsidRPr="00FF12F8" w:rsidRDefault="000A63F6" w:rsidP="00FF12F8">
      <w:pPr>
        <w:pStyle w:val="NormalWeb"/>
        <w:shd w:val="clear" w:color="auto" w:fill="FFFFFF"/>
        <w:spacing w:before="0" w:beforeAutospacing="0" w:after="0" w:afterAutospacing="0"/>
        <w:textAlignment w:val="baseline"/>
        <w:rPr>
          <w:rStyle w:val="Strong"/>
          <w:b w:val="0"/>
          <w:color w:val="000000"/>
          <w:sz w:val="22"/>
          <w:szCs w:val="22"/>
        </w:rPr>
      </w:pPr>
      <w:r>
        <w:rPr>
          <w:noProof/>
        </w:rPr>
        <w:drawing>
          <wp:anchor distT="0" distB="0" distL="114300" distR="114300" simplePos="0" relativeHeight="251669504" behindDoc="0" locked="0" layoutInCell="1" allowOverlap="1" wp14:anchorId="1ABCA0CF" wp14:editId="5171F66C">
            <wp:simplePos x="0" y="0"/>
            <wp:positionH relativeFrom="margin">
              <wp:align>left</wp:align>
            </wp:positionH>
            <wp:positionV relativeFrom="paragraph">
              <wp:posOffset>586740</wp:posOffset>
            </wp:positionV>
            <wp:extent cx="3166745" cy="211328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185130" cy="2125994"/>
                    </a:xfrm>
                    <a:prstGeom prst="rect">
                      <a:avLst/>
                    </a:prstGeom>
                  </pic:spPr>
                </pic:pic>
              </a:graphicData>
            </a:graphic>
            <wp14:sizeRelH relativeFrom="page">
              <wp14:pctWidth>0</wp14:pctWidth>
            </wp14:sizeRelH>
            <wp14:sizeRelV relativeFrom="page">
              <wp14:pctHeight>0</wp14:pctHeight>
            </wp14:sizeRelV>
          </wp:anchor>
        </w:drawing>
      </w:r>
      <w:r w:rsidR="008C1D2A" w:rsidRPr="00843BA2">
        <w:rPr>
          <w:noProof/>
          <w:szCs w:val="21"/>
        </w:rPr>
        <mc:AlternateContent>
          <mc:Choice Requires="wps">
            <w:drawing>
              <wp:anchor distT="45720" distB="45720" distL="114300" distR="114300" simplePos="0" relativeHeight="251666432" behindDoc="0" locked="0" layoutInCell="1" allowOverlap="1" wp14:anchorId="1C07632E" wp14:editId="62749C4C">
                <wp:simplePos x="0" y="0"/>
                <wp:positionH relativeFrom="margin">
                  <wp:posOffset>3505200</wp:posOffset>
                </wp:positionH>
                <wp:positionV relativeFrom="paragraph">
                  <wp:posOffset>366395</wp:posOffset>
                </wp:positionV>
                <wp:extent cx="3176905" cy="3670300"/>
                <wp:effectExtent l="0" t="0" r="2349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3670300"/>
                        </a:xfrm>
                        <a:prstGeom prst="rect">
                          <a:avLst/>
                        </a:prstGeom>
                        <a:solidFill>
                          <a:srgbClr val="FFFFFF"/>
                        </a:solidFill>
                        <a:ln w="9525">
                          <a:solidFill>
                            <a:srgbClr val="000000"/>
                          </a:solidFill>
                          <a:miter lim="800000"/>
                          <a:headEnd/>
                          <a:tailEnd/>
                        </a:ln>
                      </wps:spPr>
                      <wps:txbx>
                        <w:txbxContent>
                          <w:p w14:paraId="14322B94" w14:textId="77777777" w:rsidR="007254CB" w:rsidRPr="004B2F75" w:rsidRDefault="007254CB" w:rsidP="00CC4899">
                            <w:pPr>
                              <w:spacing w:after="0"/>
                              <w:jc w:val="center"/>
                              <w:rPr>
                                <w:rFonts w:ascii="Times New Roman" w:hAnsi="Times New Roman" w:cs="Times New Roman"/>
                                <w:b/>
                                <w:sz w:val="21"/>
                                <w:szCs w:val="21"/>
                              </w:rPr>
                            </w:pPr>
                            <w:r w:rsidRPr="004B2F75">
                              <w:rPr>
                                <w:rFonts w:ascii="Times New Roman" w:hAnsi="Times New Roman" w:cs="Times New Roman"/>
                                <w:b/>
                                <w:sz w:val="21"/>
                                <w:szCs w:val="21"/>
                              </w:rPr>
                              <w:t>What Is TeachLivE?</w:t>
                            </w:r>
                          </w:p>
                          <w:p w14:paraId="63BE7959" w14:textId="77777777" w:rsidR="007254CB" w:rsidRPr="004B2F75" w:rsidRDefault="007254CB" w:rsidP="00CC4899">
                            <w:pPr>
                              <w:pStyle w:val="NormalWeb"/>
                              <w:shd w:val="clear" w:color="auto" w:fill="FFFFFF"/>
                              <w:spacing w:before="0" w:beforeAutospacing="0" w:after="0" w:afterAutospacing="0"/>
                              <w:ind w:firstLine="720"/>
                              <w:textAlignment w:val="baseline"/>
                              <w:rPr>
                                <w:rStyle w:val="Strong"/>
                                <w:b w:val="0"/>
                                <w:sz w:val="21"/>
                                <w:szCs w:val="21"/>
                                <w:bdr w:val="none" w:sz="0" w:space="0" w:color="auto" w:frame="1"/>
                              </w:rPr>
                            </w:pPr>
                            <w:r w:rsidRPr="004B2F75">
                              <w:rPr>
                                <w:rStyle w:val="Strong"/>
                                <w:sz w:val="21"/>
                                <w:szCs w:val="21"/>
                                <w:bdr w:val="none" w:sz="0" w:space="0" w:color="auto" w:frame="1"/>
                              </w:rPr>
                              <w:t>TLE</w:t>
                            </w:r>
                            <w:r w:rsidRPr="004B2F75">
                              <w:rPr>
                                <w:rStyle w:val="Strong"/>
                                <w:color w:val="555555"/>
                                <w:sz w:val="21"/>
                                <w:szCs w:val="21"/>
                                <w:bdr w:val="none" w:sz="0" w:space="0" w:color="auto" w:frame="1"/>
                              </w:rPr>
                              <w:t xml:space="preserve"> </w:t>
                            </w:r>
                            <w:r w:rsidRPr="004B2F75">
                              <w:rPr>
                                <w:rStyle w:val="Strong"/>
                                <w:sz w:val="21"/>
                                <w:szCs w:val="21"/>
                                <w:bdr w:val="none" w:sz="0" w:space="0" w:color="auto" w:frame="1"/>
                              </w:rPr>
                              <w:t>TeachLivE™ is a mixed-reality classroom with simulated students that provides teachers the opportunity to develop their pedagogical practice in a safe environment that doesn’t place real students at risk.  </w:t>
                            </w:r>
                          </w:p>
                          <w:p w14:paraId="1D422818" w14:textId="77777777" w:rsidR="007254CB" w:rsidRPr="00FF12F8" w:rsidRDefault="007254CB" w:rsidP="00CC4899">
                            <w:pPr>
                              <w:pStyle w:val="NormalWeb"/>
                              <w:shd w:val="clear" w:color="auto" w:fill="FFFFFF"/>
                              <w:spacing w:before="0" w:beforeAutospacing="0" w:after="0" w:afterAutospacing="0"/>
                              <w:ind w:firstLine="720"/>
                              <w:textAlignment w:val="baseline"/>
                              <w:rPr>
                                <w:sz w:val="20"/>
                                <w:szCs w:val="20"/>
                              </w:rPr>
                            </w:pPr>
                            <w:r w:rsidRPr="004B2F75">
                              <w:rPr>
                                <w:sz w:val="21"/>
                                <w:szCs w:val="21"/>
                              </w:rPr>
                              <w:t>In the TLE TeachLivE™ Lab, pre-service teachers walk into a room where everything looks like a middle- or high-school classroom including props, whiteboards, and of course, children. However, unlike the brick and mortar setting, the lab is a virtual setting and the students in the classroom are avatars. The virtual students may act like typically developing or not-typically developing students, depending on the objectives of the experience. Participants can interact with students and review previous work, present new content to students and provide scaffolding or guided practice in a variety of content areas, and monitor students while they work independently.  In an environment like this, prospective teachers can learn the instruction and management skills needed to become effective teachers and practicing teachers can hone and refine their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7632E" id="_x0000_s1027" type="#_x0000_t202" style="position:absolute;margin-left:276pt;margin-top:28.85pt;width:250.15pt;height:28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75JgIAAEwEAAAOAAAAZHJzL2Uyb0RvYy54bWysVNtu2zAMfR+wfxD0vti5tjHiFF26DAO6&#10;C9DuA2RZjoVJoiYpsbOvLyWnadBtL8P8IIgidXR4SHp102tFDsJ5Caak41FOiTAcaml2Jf3+uH13&#10;TYkPzNRMgRElPQpPb9Zv36w6W4gJtKBq4QiCGF90tqRtCLbIMs9boZkfgRUGnQ04zQKabpfVjnWI&#10;rlU2yfNF1oGrrQMuvMfTu8FJ1wm/aQQPX5vGi0BUSZFbSKtLaxXXbL1ixc4x20p+osH+gYVm0uCj&#10;Z6g7FhjZO/kblJbcgYcmjDjoDJpGcpFywGzG+atsHlpmRcoFxfH2LJP/f7D8y+GbI7Iu6YQSwzSW&#10;6FH0gbyHnkyiOp31BQY9WAwLPR5jlVOm3t4D/+GJgU3LzE7cOgddK1iN7MbxZnZxdcDxEaTqPkON&#10;z7B9gATUN05H6VAMguhYpeO5MpEKx8Pp+GqxzOeUcPRNF1f5NE+1y1jxfN06Hz4K0CRuSuqw9Ame&#10;He59iHRY8RwSX/OgZL2VSiXD7aqNcuTAsE226UsZvApThnQlXc4n80GBv0Lk6fsThJYB+11JXdLr&#10;cxArom4fTJ26MTCphj1SVuYkZNRuUDH0VZ8qllSOIldQH1FZB0N74zjipgX3i5IOW7uk/ueeOUGJ&#10;+mSwOsvxbBZnIRmz+dUEDXfpqS49zHCEKmmgZNhuQpqfqJuBW6xiI5O+L0xOlLFlk+yn8YozcWmn&#10;qJefwPoJAAD//wMAUEsDBBQABgAIAAAAIQDzGVXm4QAAAAsBAAAPAAAAZHJzL2Rvd25yZXYueG1s&#10;TI/BTsMwEETvSPyDtUhcEHVISFJCnAohgeAGbQVXN94mEfY62G4a/h73BLdZzWj2Tb2ajWYTOj9Y&#10;EnCzSIAhtVYN1AnYbp6ul8B8kKSktoQCftDDqjk/q2Wl7JHecVqHjsUS8pUU0IcwVpz7tkcj/cKO&#10;SNHbW2dkiKfruHLyGMuN5mmSFNzIgeKHXo742GP7tT4YAcvbl+nTv2ZvH22x13fhqpyev50Qlxfz&#10;wz2wgHP4C8MJP6JDE5l29kDKMy0gz9O4JURRlsBOgSRPM2A7AUWWl8Cbmv/f0PwCAAD//wMAUEsB&#10;Ai0AFAAGAAgAAAAhALaDOJL+AAAA4QEAABMAAAAAAAAAAAAAAAAAAAAAAFtDb250ZW50X1R5cGVz&#10;XS54bWxQSwECLQAUAAYACAAAACEAOP0h/9YAAACUAQAACwAAAAAAAAAAAAAAAAAvAQAAX3JlbHMv&#10;LnJlbHNQSwECLQAUAAYACAAAACEAP12++SYCAABMBAAADgAAAAAAAAAAAAAAAAAuAgAAZHJzL2Uy&#10;b0RvYy54bWxQSwECLQAUAAYACAAAACEA8xlV5uEAAAALAQAADwAAAAAAAAAAAAAAAACABAAAZHJz&#10;L2Rvd25yZXYueG1sUEsFBgAAAAAEAAQA8wAAAI4FAAAAAA==&#10;">
                <v:textbox>
                  <w:txbxContent>
                    <w:p w14:paraId="14322B94" w14:textId="77777777" w:rsidR="007254CB" w:rsidRPr="004B2F75" w:rsidRDefault="007254CB" w:rsidP="00CC4899">
                      <w:pPr>
                        <w:spacing w:after="0"/>
                        <w:jc w:val="center"/>
                        <w:rPr>
                          <w:rFonts w:ascii="Times New Roman" w:hAnsi="Times New Roman" w:cs="Times New Roman"/>
                          <w:b/>
                          <w:sz w:val="21"/>
                          <w:szCs w:val="21"/>
                        </w:rPr>
                      </w:pPr>
                      <w:r w:rsidRPr="004B2F75">
                        <w:rPr>
                          <w:rFonts w:ascii="Times New Roman" w:hAnsi="Times New Roman" w:cs="Times New Roman"/>
                          <w:b/>
                          <w:sz w:val="21"/>
                          <w:szCs w:val="21"/>
                        </w:rPr>
                        <w:t>What Is TeachLivE?</w:t>
                      </w:r>
                    </w:p>
                    <w:p w14:paraId="63BE7959" w14:textId="77777777" w:rsidR="007254CB" w:rsidRPr="004B2F75" w:rsidRDefault="007254CB" w:rsidP="00CC4899">
                      <w:pPr>
                        <w:pStyle w:val="NormalWeb"/>
                        <w:shd w:val="clear" w:color="auto" w:fill="FFFFFF"/>
                        <w:spacing w:before="0" w:beforeAutospacing="0" w:after="0" w:afterAutospacing="0"/>
                        <w:ind w:firstLine="720"/>
                        <w:textAlignment w:val="baseline"/>
                        <w:rPr>
                          <w:rStyle w:val="Strong"/>
                          <w:b w:val="0"/>
                          <w:sz w:val="21"/>
                          <w:szCs w:val="21"/>
                          <w:bdr w:val="none" w:sz="0" w:space="0" w:color="auto" w:frame="1"/>
                        </w:rPr>
                      </w:pPr>
                      <w:r w:rsidRPr="004B2F75">
                        <w:rPr>
                          <w:rStyle w:val="Strong"/>
                          <w:sz w:val="21"/>
                          <w:szCs w:val="21"/>
                          <w:bdr w:val="none" w:sz="0" w:space="0" w:color="auto" w:frame="1"/>
                        </w:rPr>
                        <w:t>TLE</w:t>
                      </w:r>
                      <w:r w:rsidRPr="004B2F75">
                        <w:rPr>
                          <w:rStyle w:val="Strong"/>
                          <w:color w:val="555555"/>
                          <w:sz w:val="21"/>
                          <w:szCs w:val="21"/>
                          <w:bdr w:val="none" w:sz="0" w:space="0" w:color="auto" w:frame="1"/>
                        </w:rPr>
                        <w:t xml:space="preserve"> </w:t>
                      </w:r>
                      <w:r w:rsidRPr="004B2F75">
                        <w:rPr>
                          <w:rStyle w:val="Strong"/>
                          <w:sz w:val="21"/>
                          <w:szCs w:val="21"/>
                          <w:bdr w:val="none" w:sz="0" w:space="0" w:color="auto" w:frame="1"/>
                        </w:rPr>
                        <w:t>TeachLivE™ is a mixed-reality classroom with simulated students that provides teachers the opportunity to develop their pedagogical practice in a safe environment that doesn’t place real students at risk.  </w:t>
                      </w:r>
                    </w:p>
                    <w:p w14:paraId="1D422818" w14:textId="77777777" w:rsidR="007254CB" w:rsidRPr="00FF12F8" w:rsidRDefault="007254CB" w:rsidP="00CC4899">
                      <w:pPr>
                        <w:pStyle w:val="NormalWeb"/>
                        <w:shd w:val="clear" w:color="auto" w:fill="FFFFFF"/>
                        <w:spacing w:before="0" w:beforeAutospacing="0" w:after="0" w:afterAutospacing="0"/>
                        <w:ind w:firstLine="720"/>
                        <w:textAlignment w:val="baseline"/>
                        <w:rPr>
                          <w:sz w:val="20"/>
                          <w:szCs w:val="20"/>
                        </w:rPr>
                      </w:pPr>
                      <w:r w:rsidRPr="004B2F75">
                        <w:rPr>
                          <w:sz w:val="21"/>
                          <w:szCs w:val="21"/>
                        </w:rPr>
                        <w:t>In the TLE TeachLivE™ Lab, pre-service teachers walk into a room where everything looks like a middle- or high-school classroom including props, whiteboards, and of course, children. However, unlike the brick and mortar setting, the lab is a virtual setting and the students in the classroom are avatars. The virtual students may act like typically developing or not-typically developing students, depending on the objectives of the experience. Participants can interact with students and review previous work, present new content to students and provide scaffolding or guided practice in a variety of content areas, and monitor students while they work independently.  In an environment like this, prospective teachers can learn the instruction and management skills needed to become effective teachers and practicing teachers can hone and refine their skills.</w:t>
                      </w:r>
                    </w:p>
                  </w:txbxContent>
                </v:textbox>
                <w10:wrap type="square" anchorx="margin"/>
              </v:shape>
            </w:pict>
          </mc:Fallback>
        </mc:AlternateContent>
      </w:r>
      <w:r w:rsidR="00CC4899" w:rsidRPr="00843BA2">
        <w:rPr>
          <w:bCs/>
          <w:color w:val="000000"/>
          <w:sz w:val="22"/>
          <w:szCs w:val="22"/>
        </w:rPr>
        <w:t xml:space="preserve">To supplement and support students’ classroom skill development, students enrolled in these courses are afforded the opportunity to participate in instructional simulations during </w:t>
      </w:r>
      <w:r w:rsidR="00CC4899" w:rsidRPr="00843BA2">
        <w:rPr>
          <w:rStyle w:val="Strong"/>
          <w:sz w:val="22"/>
          <w:szCs w:val="22"/>
          <w:bdr w:val="none" w:sz="0" w:space="0" w:color="auto" w:frame="1"/>
        </w:rPr>
        <w:t xml:space="preserve">TLE TeachLivE™ Lab </w:t>
      </w:r>
      <w:r w:rsidR="00CC4899" w:rsidRPr="00843BA2">
        <w:rPr>
          <w:bCs/>
          <w:color w:val="000000"/>
          <w:sz w:val="22"/>
          <w:szCs w:val="22"/>
        </w:rPr>
        <w:t xml:space="preserve">classes.  </w:t>
      </w:r>
    </w:p>
    <w:p w14:paraId="31C7B18D" w14:textId="77777777" w:rsidR="00FF12F8" w:rsidRDefault="00FF12F8" w:rsidP="00FF12F8">
      <w:pPr>
        <w:spacing w:after="0" w:line="240" w:lineRule="auto"/>
        <w:rPr>
          <w:rFonts w:ascii="Times New Roman" w:hAnsi="Times New Roman" w:cs="Times New Roman"/>
          <w:bCs/>
          <w:color w:val="000000"/>
        </w:rPr>
      </w:pPr>
    </w:p>
    <w:p w14:paraId="54F33B79" w14:textId="77777777" w:rsidR="00CC4899" w:rsidRPr="004B2F75" w:rsidRDefault="00CC4899" w:rsidP="00FF12F8">
      <w:pPr>
        <w:spacing w:after="0"/>
        <w:rPr>
          <w:rFonts w:ascii="Times New Roman" w:hAnsi="Times New Roman" w:cs="Times New Roman"/>
          <w:bCs/>
          <w:color w:val="000000"/>
          <w:szCs w:val="21"/>
        </w:rPr>
      </w:pPr>
      <w:r w:rsidRPr="004B2F75">
        <w:rPr>
          <w:rFonts w:ascii="Times New Roman" w:hAnsi="Times New Roman" w:cs="Times New Roman"/>
          <w:bCs/>
          <w:color w:val="000000"/>
          <w:szCs w:val="21"/>
        </w:rPr>
        <w:t xml:space="preserve">The following courses include twenty hours of active observation, TeachLivE Lab support, as well as a Disposition assessment: </w:t>
      </w:r>
    </w:p>
    <w:p w14:paraId="123D7537" w14:textId="77777777" w:rsidR="00CC4899" w:rsidRPr="00FF12F8" w:rsidRDefault="00CC4899" w:rsidP="00540B25">
      <w:pPr>
        <w:pStyle w:val="ListParagraph"/>
        <w:numPr>
          <w:ilvl w:val="0"/>
          <w:numId w:val="19"/>
        </w:numPr>
        <w:rPr>
          <w:rFonts w:ascii="Times New Roman" w:hAnsi="Times New Roman" w:cs="Times New Roman"/>
          <w:bCs/>
          <w:color w:val="000000"/>
          <w:sz w:val="20"/>
        </w:rPr>
      </w:pPr>
      <w:r w:rsidRPr="00FF12F8">
        <w:rPr>
          <w:rFonts w:ascii="Times New Roman" w:hAnsi="Times New Roman" w:cs="Times New Roman"/>
          <w:bCs/>
          <w:color w:val="000000"/>
          <w:sz w:val="20"/>
        </w:rPr>
        <w:t>ED 206 (Introduction to Education)</w:t>
      </w:r>
    </w:p>
    <w:p w14:paraId="5AC673CE" w14:textId="77777777" w:rsidR="00CC4899" w:rsidRPr="00FF12F8" w:rsidRDefault="00CC4899" w:rsidP="00540B25">
      <w:pPr>
        <w:pStyle w:val="ListParagraph"/>
        <w:numPr>
          <w:ilvl w:val="0"/>
          <w:numId w:val="19"/>
        </w:numPr>
        <w:rPr>
          <w:rFonts w:ascii="Times New Roman" w:hAnsi="Times New Roman" w:cs="Times New Roman"/>
          <w:bCs/>
          <w:color w:val="000000"/>
          <w:sz w:val="20"/>
        </w:rPr>
      </w:pPr>
      <w:r w:rsidRPr="00FF12F8">
        <w:rPr>
          <w:rFonts w:ascii="Times New Roman" w:hAnsi="Times New Roman" w:cs="Times New Roman"/>
          <w:bCs/>
          <w:color w:val="000000"/>
          <w:sz w:val="20"/>
        </w:rPr>
        <w:t>ED 212 (Children and Adolescent Development II)</w:t>
      </w:r>
    </w:p>
    <w:p w14:paraId="0A5581DA" w14:textId="77777777" w:rsidR="00CC4899" w:rsidRPr="00FF12F8" w:rsidRDefault="00CC4899" w:rsidP="00540B25">
      <w:pPr>
        <w:pStyle w:val="ListParagraph"/>
        <w:numPr>
          <w:ilvl w:val="0"/>
          <w:numId w:val="19"/>
        </w:numPr>
        <w:rPr>
          <w:rFonts w:ascii="Times New Roman" w:hAnsi="Times New Roman" w:cs="Times New Roman"/>
          <w:bCs/>
          <w:color w:val="000000"/>
          <w:sz w:val="20"/>
        </w:rPr>
      </w:pPr>
      <w:r w:rsidRPr="00FF12F8">
        <w:rPr>
          <w:rFonts w:ascii="Times New Roman" w:hAnsi="Times New Roman" w:cs="Times New Roman"/>
          <w:bCs/>
          <w:color w:val="000000"/>
          <w:sz w:val="20"/>
        </w:rPr>
        <w:t>EPY 405 (Introduction to Special Education)</w:t>
      </w:r>
    </w:p>
    <w:p w14:paraId="0D633DC6" w14:textId="77777777" w:rsidR="00CC4899" w:rsidRDefault="00CC4899" w:rsidP="00CC4899">
      <w:pPr>
        <w:pStyle w:val="NormalWeb"/>
        <w:shd w:val="clear" w:color="auto" w:fill="FFFFFF"/>
        <w:spacing w:before="0" w:beforeAutospacing="0" w:after="0" w:afterAutospacing="0"/>
        <w:textAlignment w:val="baseline"/>
        <w:rPr>
          <w:rStyle w:val="Strong"/>
          <w:b w:val="0"/>
          <w:sz w:val="22"/>
          <w:szCs w:val="21"/>
          <w:bdr w:val="none" w:sz="0" w:space="0" w:color="auto" w:frame="1"/>
        </w:rPr>
      </w:pPr>
      <w:r w:rsidRPr="00CC4899">
        <w:rPr>
          <w:rStyle w:val="Strong"/>
          <w:b w:val="0"/>
          <w:sz w:val="22"/>
          <w:szCs w:val="21"/>
          <w:bdr w:val="none" w:sz="0" w:space="0" w:color="auto" w:frame="1"/>
        </w:rPr>
        <w:lastRenderedPageBreak/>
        <w:t>Each Field Work course emphasizes a specific “high leverage practice” which students use both as a lens through which to observe experienced teachers’ practices, and as a focus for building and practicing their own instructional skills.  The chart below outlines the high level practice experiences assigned to each course</w:t>
      </w:r>
      <w:r w:rsidR="00360CAC">
        <w:rPr>
          <w:rStyle w:val="Strong"/>
          <w:b w:val="0"/>
          <w:sz w:val="22"/>
          <w:szCs w:val="21"/>
          <w:bdr w:val="none" w:sz="0" w:space="0" w:color="auto" w:frame="1"/>
        </w:rPr>
        <w:t xml:space="preserve"> (note: EPY 203/ED 211 is elementary ed only)</w:t>
      </w:r>
      <w:r w:rsidRPr="00CC4899">
        <w:rPr>
          <w:rStyle w:val="Strong"/>
          <w:b w:val="0"/>
          <w:sz w:val="22"/>
          <w:szCs w:val="21"/>
          <w:bdr w:val="none" w:sz="0" w:space="0" w:color="auto" w:frame="1"/>
        </w:rPr>
        <w:t xml:space="preserve">: </w:t>
      </w:r>
    </w:p>
    <w:p w14:paraId="33458389" w14:textId="77777777" w:rsidR="007F1A74" w:rsidRDefault="007F1A74" w:rsidP="00CC4899">
      <w:pPr>
        <w:pStyle w:val="NormalWeb"/>
        <w:shd w:val="clear" w:color="auto" w:fill="FFFFFF"/>
        <w:spacing w:before="0" w:beforeAutospacing="0" w:after="0" w:afterAutospacing="0"/>
        <w:textAlignment w:val="baseline"/>
        <w:rPr>
          <w:rStyle w:val="Strong"/>
          <w:b w:val="0"/>
          <w:sz w:val="22"/>
          <w:szCs w:val="21"/>
          <w:bdr w:val="none" w:sz="0" w:space="0" w:color="auto" w:frame="1"/>
        </w:rPr>
      </w:pPr>
    </w:p>
    <w:p w14:paraId="0CD3F7DD" w14:textId="77777777" w:rsidR="00CC4899" w:rsidRDefault="00CC4899" w:rsidP="00CC4899">
      <w:pPr>
        <w:spacing w:line="276" w:lineRule="auto"/>
        <w:jc w:val="center"/>
        <w:rPr>
          <w:rFonts w:ascii="Times New Roman" w:hAnsi="Times New Roman" w:cs="Times New Roman"/>
          <w:b/>
          <w:bCs/>
          <w:color w:val="000000"/>
        </w:rPr>
      </w:pPr>
      <w:r>
        <w:rPr>
          <w:noProof/>
        </w:rPr>
        <w:drawing>
          <wp:inline distT="0" distB="0" distL="0" distR="0" wp14:anchorId="2E9CFF7B" wp14:editId="5801CC6D">
            <wp:extent cx="6553835" cy="3266440"/>
            <wp:effectExtent l="0" t="0" r="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584674" cy="3281810"/>
                    </a:xfrm>
                    <a:prstGeom prst="rect">
                      <a:avLst/>
                    </a:prstGeom>
                  </pic:spPr>
                </pic:pic>
              </a:graphicData>
            </a:graphic>
          </wp:inline>
        </w:drawing>
      </w:r>
    </w:p>
    <w:p w14:paraId="3AD88BA3" w14:textId="77777777" w:rsidR="002225B7" w:rsidRPr="000A6EE3" w:rsidRDefault="002225B7" w:rsidP="002225B7">
      <w:pPr>
        <w:pStyle w:val="Default"/>
        <w:tabs>
          <w:tab w:val="left" w:pos="1530"/>
        </w:tabs>
        <w:rPr>
          <w:b/>
          <w:sz w:val="22"/>
          <w:szCs w:val="22"/>
        </w:rPr>
      </w:pPr>
      <w:r>
        <w:rPr>
          <w:b/>
          <w:sz w:val="22"/>
          <w:szCs w:val="22"/>
        </w:rPr>
        <w:t xml:space="preserve">Supports for Students in Need of Intervention: </w:t>
      </w:r>
      <w:r w:rsidRPr="000A6EE3">
        <w:rPr>
          <w:b/>
          <w:sz w:val="22"/>
          <w:szCs w:val="22"/>
        </w:rPr>
        <w:t>Student Academic Review Committee (SARC)</w:t>
      </w:r>
    </w:p>
    <w:p w14:paraId="2071C874" w14:textId="77777777" w:rsidR="002225B7" w:rsidRPr="000A6EE3" w:rsidRDefault="002225B7" w:rsidP="002225B7">
      <w:pPr>
        <w:pStyle w:val="Default"/>
        <w:tabs>
          <w:tab w:val="left" w:pos="1530"/>
        </w:tabs>
        <w:jc w:val="center"/>
        <w:rPr>
          <w:b/>
          <w:sz w:val="22"/>
          <w:szCs w:val="22"/>
        </w:rPr>
      </w:pPr>
    </w:p>
    <w:p w14:paraId="4823D49F" w14:textId="77777777" w:rsidR="002225B7" w:rsidRPr="000A6EE3" w:rsidRDefault="002225B7" w:rsidP="002225B7">
      <w:pPr>
        <w:spacing w:after="0" w:line="240" w:lineRule="auto"/>
        <w:rPr>
          <w:rFonts w:ascii="Times New Roman" w:eastAsia="Times New Roman" w:hAnsi="Times New Roman" w:cs="Times New Roman"/>
          <w:color w:val="000000"/>
        </w:rPr>
      </w:pPr>
      <w:r w:rsidRPr="000A6EE3">
        <w:rPr>
          <w:rFonts w:ascii="Times New Roman" w:eastAsia="Times New Roman" w:hAnsi="Times New Roman" w:cs="Times New Roman"/>
          <w:color w:val="000000"/>
        </w:rPr>
        <w:t>The Education &amp; Educational Psychology Department is responsible for ensuring that its</w:t>
      </w:r>
      <w:r>
        <w:rPr>
          <w:rFonts w:ascii="Times New Roman" w:eastAsia="Times New Roman" w:hAnsi="Times New Roman" w:cs="Times New Roman"/>
          <w:color w:val="000000"/>
        </w:rPr>
        <w:t xml:space="preserve"> </w:t>
      </w:r>
      <w:r w:rsidRPr="000A6EE3">
        <w:rPr>
          <w:rFonts w:ascii="Times New Roman" w:eastAsia="Times New Roman" w:hAnsi="Times New Roman" w:cs="Times New Roman"/>
          <w:color w:val="000000"/>
        </w:rPr>
        <w:t>students (hereinafter referred to as “candidates”) exhibit the knowledge, skills and dispositions outlined in the conceptual framework, institutional, state, and national standards, including a commitment to fairness and the belief that all students can learn. Further, as educators our candidates must exhibit the highest ethical standards in their role as moral exemplars in the community.</w:t>
      </w:r>
    </w:p>
    <w:p w14:paraId="21A0A05F" w14:textId="77777777" w:rsidR="002225B7" w:rsidRPr="000A6EE3" w:rsidRDefault="002225B7" w:rsidP="002225B7">
      <w:pPr>
        <w:spacing w:after="0" w:line="240" w:lineRule="auto"/>
        <w:rPr>
          <w:rFonts w:ascii="Times New Roman" w:eastAsia="Times New Roman" w:hAnsi="Times New Roman" w:cs="Times New Roman"/>
          <w:color w:val="000000"/>
        </w:rPr>
      </w:pPr>
    </w:p>
    <w:p w14:paraId="2A35105D" w14:textId="77777777" w:rsidR="002225B7" w:rsidRPr="000A6EE3" w:rsidRDefault="002225B7" w:rsidP="002225B7">
      <w:pPr>
        <w:spacing w:after="0" w:line="240" w:lineRule="auto"/>
        <w:rPr>
          <w:rFonts w:ascii="Times New Roman" w:eastAsia="Times New Roman" w:hAnsi="Times New Roman" w:cs="Times New Roman"/>
          <w:color w:val="000000"/>
        </w:rPr>
      </w:pPr>
      <w:r w:rsidRPr="000A6EE3">
        <w:rPr>
          <w:rFonts w:ascii="Times New Roman" w:eastAsia="Times New Roman" w:hAnsi="Times New Roman" w:cs="Times New Roman"/>
          <w:color w:val="000000"/>
        </w:rPr>
        <w:t>Candidate knowledge and skills are ordinarily assessed in classes and field experiences, and typically aggregated college-wide at specific transition points in the program called “transition points.” These assessment points can be effective in indicating when students are not progressing appropriately through the program. Additionally, there are occasionally patterns of observed behaviors that could give rise to a concern that a candidate’s dispositions and professional deportment are not sufficiently developed or even inconsistent with those expected in a professional educator.</w:t>
      </w:r>
    </w:p>
    <w:p w14:paraId="50C18DEF" w14:textId="77777777" w:rsidR="002225B7" w:rsidRPr="000A6EE3" w:rsidRDefault="002225B7" w:rsidP="002225B7">
      <w:pPr>
        <w:spacing w:after="0" w:line="240" w:lineRule="auto"/>
        <w:rPr>
          <w:rFonts w:ascii="Times New Roman" w:eastAsia="Times New Roman" w:hAnsi="Times New Roman" w:cs="Times New Roman"/>
          <w:color w:val="000000"/>
        </w:rPr>
      </w:pPr>
    </w:p>
    <w:p w14:paraId="37B8C48E" w14:textId="1F266E93" w:rsidR="00DC3C6C" w:rsidRDefault="002225B7" w:rsidP="002225B7">
      <w:pPr>
        <w:spacing w:after="0" w:line="240" w:lineRule="auto"/>
        <w:rPr>
          <w:rFonts w:ascii="Times New Roman" w:eastAsia="Times New Roman" w:hAnsi="Times New Roman" w:cs="Times New Roman"/>
          <w:b/>
          <w:color w:val="000000"/>
        </w:rPr>
      </w:pPr>
      <w:r w:rsidRPr="000A6EE3">
        <w:rPr>
          <w:rFonts w:ascii="Times New Roman" w:eastAsia="Times New Roman" w:hAnsi="Times New Roman" w:cs="Times New Roman"/>
          <w:color w:val="000000"/>
        </w:rPr>
        <w:t>Both the Department administration and the candidate should be made aware of concerns that a candidate is not meeting the standard of knowledge, skills, or dispositions that are expected by the Department, and specifically outlined in institutional, state, or national standards. This awareness will be communicated in a manner that is sufficiently formative and allows the candidate to reflect, consider alternatives and attempt to make any changes necessary consistent with fulfilling their professional career aspirations. The process should be sensitive, transparent, and effective. There should be provisions so that the faculty and supervisors who work with the candidate in subsequent semesters are aware of the concerns and the plans developed to address those concerns. There should always be more than one representative of the faculty who agrees that the concerns warrant intervention. This shall be an internal process managed by a small committee of faculty, referred to as the Student Academic Review Committee. The knowledge, skills, and/or dispositions of concern and plans of action will be documented in behavioral terms in the committee’s files. This process in the College of Education is complementary to processes already in place in the university (such as those in student affairs, academic probation, etc.) and will focus on the professional preparation of the candidate.</w:t>
      </w:r>
    </w:p>
    <w:p w14:paraId="46595C18" w14:textId="77777777" w:rsidR="002225B7" w:rsidRPr="00C15CB4" w:rsidRDefault="002225B7" w:rsidP="002225B7">
      <w:pPr>
        <w:spacing w:after="0" w:line="240" w:lineRule="auto"/>
        <w:rPr>
          <w:rFonts w:ascii="Times New Roman" w:eastAsia="Times New Roman" w:hAnsi="Times New Roman" w:cs="Times New Roman"/>
          <w:color w:val="000000"/>
        </w:rPr>
      </w:pPr>
      <w:r w:rsidRPr="000A6EE3">
        <w:rPr>
          <w:rFonts w:ascii="Times New Roman" w:eastAsia="Times New Roman" w:hAnsi="Times New Roman" w:cs="Times New Roman"/>
          <w:b/>
          <w:color w:val="000000"/>
        </w:rPr>
        <w:lastRenderedPageBreak/>
        <w:t>Two Levels of Formal Intervention</w:t>
      </w:r>
    </w:p>
    <w:p w14:paraId="6D2EDCC2" w14:textId="77777777" w:rsidR="002225B7" w:rsidRPr="000A6EE3" w:rsidRDefault="002225B7" w:rsidP="002225B7">
      <w:pPr>
        <w:spacing w:after="0" w:line="240" w:lineRule="auto"/>
        <w:rPr>
          <w:rFonts w:ascii="Times New Roman" w:eastAsia="Times New Roman" w:hAnsi="Times New Roman" w:cs="Times New Roman"/>
          <w:color w:val="000000"/>
        </w:rPr>
      </w:pPr>
      <w:r w:rsidRPr="000A6EE3">
        <w:rPr>
          <w:rFonts w:ascii="Times New Roman" w:eastAsia="Times New Roman" w:hAnsi="Times New Roman" w:cs="Times New Roman"/>
          <w:color w:val="000000"/>
        </w:rPr>
        <w:t>There are two levels of formal intervention:</w:t>
      </w:r>
    </w:p>
    <w:p w14:paraId="39D7E8BA" w14:textId="77777777" w:rsidR="002225B7" w:rsidRPr="000A6EE3" w:rsidRDefault="002225B7" w:rsidP="00E041F0">
      <w:pPr>
        <w:spacing w:line="240" w:lineRule="auto"/>
        <w:ind w:left="360" w:hanging="360"/>
        <w:rPr>
          <w:rFonts w:ascii="Times New Roman" w:eastAsia="Times New Roman" w:hAnsi="Times New Roman" w:cs="Times New Roman"/>
          <w:color w:val="000000"/>
        </w:rPr>
      </w:pPr>
      <w:r w:rsidRPr="000A6EE3">
        <w:rPr>
          <w:rFonts w:ascii="Times New Roman" w:eastAsia="Times New Roman" w:hAnsi="Times New Roman" w:cs="Times New Roman"/>
          <w:color w:val="000000"/>
        </w:rPr>
        <w:t xml:space="preserve">1. </w:t>
      </w:r>
      <w:r w:rsidR="00E041F0">
        <w:rPr>
          <w:rFonts w:ascii="Times New Roman" w:eastAsia="Times New Roman" w:hAnsi="Times New Roman" w:cs="Times New Roman"/>
          <w:color w:val="000000"/>
        </w:rPr>
        <w:t xml:space="preserve">  </w:t>
      </w:r>
      <w:r w:rsidRPr="000A6EE3">
        <w:rPr>
          <w:rFonts w:ascii="Times New Roman" w:eastAsia="Times New Roman" w:hAnsi="Times New Roman" w:cs="Times New Roman"/>
          <w:color w:val="000000"/>
        </w:rPr>
        <w:t>Candidates who exhibit patterns of behavior that, though cause for concern, in the opinion of a faculty member can be easily described and remedied or candidates who fail to satisfactorily complete a transition point assessment in a timely manner are reported through a “students of concern form” filed by a faculty member, advisor, or university supervisor. Faculty members on the committee notify the candidate and the subsequent semester’s faculty to monitor the student for a particular behavior or assignment of concern. The candidate, when notified as to the report shall be afforded the opportunity to request a meeting to address the concern. The committee asks for feedback and reviews the concern at the onset of the following semester. Should the concerns remain; a follow up action plan will be developed.</w:t>
      </w:r>
    </w:p>
    <w:p w14:paraId="2B07F0ED" w14:textId="77777777" w:rsidR="002225B7" w:rsidRPr="000A6EE3" w:rsidRDefault="002225B7" w:rsidP="00E041F0">
      <w:pPr>
        <w:spacing w:after="0" w:line="240" w:lineRule="auto"/>
        <w:ind w:left="360" w:hanging="360"/>
        <w:rPr>
          <w:rFonts w:ascii="Times New Roman" w:eastAsia="Times New Roman" w:hAnsi="Times New Roman" w:cs="Times New Roman"/>
          <w:color w:val="000000"/>
        </w:rPr>
      </w:pPr>
      <w:r w:rsidRPr="000A6EE3">
        <w:rPr>
          <w:rFonts w:ascii="Times New Roman" w:eastAsia="Times New Roman" w:hAnsi="Times New Roman" w:cs="Times New Roman"/>
          <w:color w:val="000000"/>
        </w:rPr>
        <w:t xml:space="preserve">2. </w:t>
      </w:r>
      <w:r w:rsidR="00E041F0">
        <w:rPr>
          <w:rFonts w:ascii="Times New Roman" w:eastAsia="Times New Roman" w:hAnsi="Times New Roman" w:cs="Times New Roman"/>
          <w:color w:val="000000"/>
        </w:rPr>
        <w:t xml:space="preserve">   </w:t>
      </w:r>
      <w:r w:rsidRPr="000A6EE3">
        <w:rPr>
          <w:rFonts w:ascii="Times New Roman" w:eastAsia="Times New Roman" w:hAnsi="Times New Roman" w:cs="Times New Roman"/>
          <w:color w:val="000000"/>
        </w:rPr>
        <w:t>For cases where a faculty member or supervisor has a serious concern about the professional suitability of a candidate:</w:t>
      </w:r>
    </w:p>
    <w:p w14:paraId="6AB28744" w14:textId="77777777" w:rsidR="002225B7" w:rsidRPr="000A6EE3" w:rsidRDefault="002225B7" w:rsidP="00E041F0">
      <w:pPr>
        <w:spacing w:after="0" w:line="240" w:lineRule="auto"/>
        <w:ind w:left="900" w:hanging="180"/>
        <w:rPr>
          <w:rFonts w:ascii="Times New Roman" w:eastAsia="Times New Roman" w:hAnsi="Times New Roman" w:cs="Times New Roman"/>
          <w:color w:val="000000"/>
        </w:rPr>
      </w:pPr>
      <w:r w:rsidRPr="000A6EE3">
        <w:rPr>
          <w:rFonts w:ascii="Times New Roman" w:eastAsia="Times New Roman" w:hAnsi="Times New Roman" w:cs="Times New Roman"/>
          <w:color w:val="000000"/>
        </w:rPr>
        <w:t>a. due to the candidate’s behavior;</w:t>
      </w:r>
    </w:p>
    <w:p w14:paraId="5DFC2D5E" w14:textId="77777777" w:rsidR="002225B7" w:rsidRPr="000A6EE3" w:rsidRDefault="002225B7" w:rsidP="00E041F0">
      <w:pPr>
        <w:spacing w:after="0" w:line="240" w:lineRule="auto"/>
        <w:ind w:left="900" w:hanging="180"/>
        <w:rPr>
          <w:rFonts w:ascii="Times New Roman" w:eastAsia="Times New Roman" w:hAnsi="Times New Roman" w:cs="Times New Roman"/>
          <w:color w:val="000000"/>
        </w:rPr>
      </w:pPr>
      <w:r w:rsidRPr="000A6EE3">
        <w:rPr>
          <w:rFonts w:ascii="Times New Roman" w:eastAsia="Times New Roman" w:hAnsi="Times New Roman" w:cs="Times New Roman"/>
          <w:color w:val="000000"/>
        </w:rPr>
        <w:t>b. due to the candidate not satisfactorily completing a field experience, practicum, or internship; or</w:t>
      </w:r>
    </w:p>
    <w:p w14:paraId="2E655E0B" w14:textId="77777777" w:rsidR="002225B7" w:rsidRPr="000A6EE3" w:rsidRDefault="002225B7" w:rsidP="00E041F0">
      <w:pPr>
        <w:spacing w:line="240" w:lineRule="auto"/>
        <w:ind w:left="900" w:hanging="180"/>
        <w:rPr>
          <w:rFonts w:ascii="Times New Roman" w:eastAsia="Times New Roman" w:hAnsi="Times New Roman" w:cs="Times New Roman"/>
          <w:color w:val="000000"/>
        </w:rPr>
      </w:pPr>
      <w:r w:rsidRPr="000A6EE3">
        <w:rPr>
          <w:rFonts w:ascii="Times New Roman" w:eastAsia="Times New Roman" w:hAnsi="Times New Roman" w:cs="Times New Roman"/>
          <w:color w:val="000000"/>
        </w:rPr>
        <w:t>c. due to the candidate’s failure to satisfactorily complete a transition point assessment for a second time, the concern shall be formally reported to the Chair or designee, and the SARC may be asked by the Chair or designee to convene a “Care Team.”</w:t>
      </w:r>
    </w:p>
    <w:p w14:paraId="01D59F3F" w14:textId="77777777" w:rsidR="002225B7" w:rsidRPr="000A6EE3" w:rsidRDefault="002225B7" w:rsidP="00E041F0">
      <w:pPr>
        <w:spacing w:after="0" w:line="240" w:lineRule="auto"/>
        <w:ind w:left="720"/>
        <w:rPr>
          <w:rFonts w:ascii="Times New Roman" w:eastAsia="Times New Roman" w:hAnsi="Times New Roman" w:cs="Times New Roman"/>
          <w:color w:val="000000"/>
        </w:rPr>
      </w:pPr>
      <w:r w:rsidRPr="000A6EE3">
        <w:rPr>
          <w:rFonts w:ascii="Times New Roman" w:eastAsia="Times New Roman" w:hAnsi="Times New Roman" w:cs="Times New Roman"/>
          <w:color w:val="000000"/>
        </w:rPr>
        <w:t>The Care Team will be composed of:</w:t>
      </w:r>
    </w:p>
    <w:p w14:paraId="7B4ADFCB" w14:textId="77777777" w:rsidR="002225B7" w:rsidRPr="000A6EE3" w:rsidRDefault="002225B7" w:rsidP="00E041F0">
      <w:pPr>
        <w:spacing w:after="0" w:line="240" w:lineRule="auto"/>
        <w:ind w:left="1440"/>
        <w:rPr>
          <w:rFonts w:ascii="Times New Roman" w:eastAsia="Times New Roman" w:hAnsi="Times New Roman" w:cs="Times New Roman"/>
          <w:color w:val="000000"/>
        </w:rPr>
      </w:pPr>
      <w:r w:rsidRPr="000A6EE3">
        <w:rPr>
          <w:rFonts w:ascii="Times New Roman" w:eastAsia="Times New Roman" w:hAnsi="Times New Roman" w:cs="Times New Roman"/>
          <w:color w:val="000000"/>
        </w:rPr>
        <w:t>i. The committee chair/faculty member and, typically, convener;</w:t>
      </w:r>
    </w:p>
    <w:p w14:paraId="02785986" w14:textId="77777777" w:rsidR="002225B7" w:rsidRPr="000A6EE3" w:rsidRDefault="002225B7" w:rsidP="00E041F0">
      <w:pPr>
        <w:spacing w:after="0" w:line="240" w:lineRule="auto"/>
        <w:ind w:left="1440"/>
        <w:rPr>
          <w:rFonts w:ascii="Times New Roman" w:eastAsia="Times New Roman" w:hAnsi="Times New Roman" w:cs="Times New Roman"/>
          <w:color w:val="000000"/>
        </w:rPr>
      </w:pPr>
      <w:r w:rsidRPr="000A6EE3">
        <w:rPr>
          <w:rFonts w:ascii="Times New Roman" w:eastAsia="Times New Roman" w:hAnsi="Times New Roman" w:cs="Times New Roman"/>
          <w:color w:val="000000"/>
        </w:rPr>
        <w:t>ii. A faculty member working with the candidate during the term the team is convened;</w:t>
      </w:r>
    </w:p>
    <w:p w14:paraId="5E0F2DF0" w14:textId="77777777" w:rsidR="002225B7" w:rsidRPr="000A6EE3" w:rsidRDefault="002225B7" w:rsidP="00E041F0">
      <w:pPr>
        <w:spacing w:after="0" w:line="240" w:lineRule="auto"/>
        <w:ind w:left="1440"/>
        <w:rPr>
          <w:rFonts w:ascii="Times New Roman" w:eastAsia="Times New Roman" w:hAnsi="Times New Roman" w:cs="Times New Roman"/>
          <w:color w:val="000000"/>
        </w:rPr>
      </w:pPr>
      <w:r w:rsidRPr="000A6EE3">
        <w:rPr>
          <w:rFonts w:ascii="Times New Roman" w:eastAsia="Times New Roman" w:hAnsi="Times New Roman" w:cs="Times New Roman"/>
          <w:color w:val="000000"/>
        </w:rPr>
        <w:t>iii. A faculty member not directly working with the candidate;</w:t>
      </w:r>
    </w:p>
    <w:p w14:paraId="07623C3D" w14:textId="77777777" w:rsidR="002225B7" w:rsidRPr="000A6EE3" w:rsidRDefault="002225B7" w:rsidP="00E041F0">
      <w:pPr>
        <w:spacing w:after="0" w:line="240" w:lineRule="auto"/>
        <w:ind w:left="1440"/>
        <w:rPr>
          <w:rFonts w:ascii="Times New Roman" w:eastAsia="Times New Roman" w:hAnsi="Times New Roman" w:cs="Times New Roman"/>
          <w:color w:val="000000"/>
        </w:rPr>
      </w:pPr>
      <w:r w:rsidRPr="000A6EE3">
        <w:rPr>
          <w:rFonts w:ascii="Times New Roman" w:eastAsia="Times New Roman" w:hAnsi="Times New Roman" w:cs="Times New Roman"/>
          <w:color w:val="000000"/>
        </w:rPr>
        <w:t>iv. One undergraduate advisor;</w:t>
      </w:r>
    </w:p>
    <w:p w14:paraId="5EADB7CA" w14:textId="77777777" w:rsidR="00711FD9" w:rsidRDefault="002225B7" w:rsidP="00E041F0">
      <w:pPr>
        <w:spacing w:line="240" w:lineRule="auto"/>
        <w:ind w:left="1440"/>
        <w:rPr>
          <w:rFonts w:ascii="Times New Roman" w:eastAsia="Times New Roman" w:hAnsi="Times New Roman" w:cs="Times New Roman"/>
          <w:color w:val="000000"/>
        </w:rPr>
      </w:pPr>
      <w:r w:rsidRPr="000A6EE3">
        <w:rPr>
          <w:rFonts w:ascii="Times New Roman" w:eastAsia="Times New Roman" w:hAnsi="Times New Roman" w:cs="Times New Roman"/>
          <w:color w:val="000000"/>
        </w:rPr>
        <w:t xml:space="preserve">v. The candidate. </w:t>
      </w:r>
    </w:p>
    <w:p w14:paraId="4970B319" w14:textId="77777777" w:rsidR="002225B7" w:rsidRDefault="002225B7" w:rsidP="00C15CB4">
      <w:pPr>
        <w:spacing w:line="240" w:lineRule="auto"/>
        <w:rPr>
          <w:rFonts w:ascii="Times New Roman" w:eastAsia="Times New Roman" w:hAnsi="Times New Roman" w:cs="Times New Roman"/>
          <w:color w:val="000000"/>
        </w:rPr>
      </w:pPr>
      <w:r w:rsidRPr="000A6EE3">
        <w:rPr>
          <w:rFonts w:ascii="Times New Roman" w:eastAsia="Times New Roman" w:hAnsi="Times New Roman" w:cs="Times New Roman"/>
          <w:color w:val="000000"/>
        </w:rPr>
        <w:t>The Care Team will meet as necessary and appropriate to be determined by the convener and/or the candidate in consultation with each other. The Care Team will review the areas of concern, provide a forum for discussion of how the concerns might be resolved, and provide a plan of action to address the area of concern. It will also provide a timeline by which concerns must be addressed. Candidates and the care team will articulate specific outcomes from the action plan that must be achieved. This care plan will become part of the candidate’s plan of study and prerequisite to advancing in or completing the program.</w:t>
      </w:r>
    </w:p>
    <w:p w14:paraId="0393A372" w14:textId="77777777" w:rsidR="00C15CB4" w:rsidRPr="00C15CB4" w:rsidRDefault="002225B7" w:rsidP="00C15CB4">
      <w:pPr>
        <w:tabs>
          <w:tab w:val="left" w:pos="180"/>
        </w:tabs>
        <w:spacing w:after="0" w:line="240" w:lineRule="auto"/>
        <w:rPr>
          <w:rFonts w:ascii="Times New Roman" w:eastAsia="Times New Roman" w:hAnsi="Times New Roman" w:cs="Times New Roman"/>
          <w:b/>
          <w:color w:val="000000"/>
        </w:rPr>
      </w:pPr>
      <w:r w:rsidRPr="00C15CB4">
        <w:rPr>
          <w:rFonts w:ascii="Times New Roman" w:eastAsia="Times New Roman" w:hAnsi="Times New Roman" w:cs="Times New Roman"/>
          <w:b/>
          <w:color w:val="000000"/>
        </w:rPr>
        <w:t>Records of the Processes</w:t>
      </w:r>
      <w:r w:rsidR="008C1094">
        <w:rPr>
          <w:rFonts w:ascii="Times New Roman" w:eastAsia="Times New Roman" w:hAnsi="Times New Roman" w:cs="Times New Roman"/>
          <w:b/>
          <w:color w:val="000000"/>
        </w:rPr>
        <w:t xml:space="preserve">: </w:t>
      </w:r>
      <w:r w:rsidR="008C1094" w:rsidRPr="0051437E">
        <w:rPr>
          <w:rFonts w:ascii="Times New Roman" w:eastAsia="Times New Roman" w:hAnsi="Times New Roman" w:cs="Times New Roman"/>
          <w:b/>
          <w:bCs/>
        </w:rPr>
        <w:t>Student Academic Review Committee (SARC) Form</w:t>
      </w:r>
    </w:p>
    <w:p w14:paraId="51F20C54" w14:textId="77777777" w:rsidR="00E041F0" w:rsidRDefault="00027CB7" w:rsidP="00C15CB4">
      <w:pPr>
        <w:tabs>
          <w:tab w:val="left" w:pos="180"/>
        </w:tabs>
        <w:spacing w:after="0" w:line="240" w:lineRule="auto"/>
        <w:rPr>
          <w:rFonts w:ascii="Times New Roman" w:hAnsi="Times New Roman" w:cs="Times New Roman"/>
          <w:b/>
          <w:bCs/>
          <w:color w:val="000000"/>
        </w:rPr>
      </w:pPr>
      <w:r w:rsidRPr="000A6EE3">
        <w:rPr>
          <w:rFonts w:ascii="Times New Roman" w:hAnsi="Times New Roman" w:cs="Times New Roman"/>
          <w:b/>
          <w:noProof/>
        </w:rPr>
        <mc:AlternateContent>
          <mc:Choice Requires="wps">
            <w:drawing>
              <wp:anchor distT="45720" distB="45720" distL="114300" distR="114300" simplePos="0" relativeHeight="251673600" behindDoc="0" locked="0" layoutInCell="1" allowOverlap="1" wp14:anchorId="580C5B05" wp14:editId="6D0CBE75">
                <wp:simplePos x="0" y="0"/>
                <wp:positionH relativeFrom="page">
                  <wp:posOffset>542925</wp:posOffset>
                </wp:positionH>
                <wp:positionV relativeFrom="paragraph">
                  <wp:posOffset>393065</wp:posOffset>
                </wp:positionV>
                <wp:extent cx="6652260" cy="2895600"/>
                <wp:effectExtent l="0" t="0" r="1524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895600"/>
                        </a:xfrm>
                        <a:prstGeom prst="rect">
                          <a:avLst/>
                        </a:prstGeom>
                        <a:solidFill>
                          <a:srgbClr val="FFFFFF"/>
                        </a:solidFill>
                        <a:ln w="12700">
                          <a:solidFill>
                            <a:srgbClr val="000000"/>
                          </a:solidFill>
                          <a:miter lim="800000"/>
                          <a:headEnd/>
                          <a:tailEnd/>
                        </a:ln>
                      </wps:spPr>
                      <wps:txbx>
                        <w:txbxContent>
                          <w:p w14:paraId="08C35A29" w14:textId="77777777" w:rsidR="007254CB" w:rsidRDefault="007254CB" w:rsidP="002225B7">
                            <w:pPr>
                              <w:pStyle w:val="NormalWeb"/>
                              <w:spacing w:before="0" w:beforeAutospacing="0" w:after="0" w:afterAutospacing="0"/>
                              <w:jc w:val="center"/>
                              <w:rPr>
                                <w:b/>
                                <w:sz w:val="28"/>
                                <w:szCs w:val="28"/>
                              </w:rPr>
                            </w:pPr>
                            <w:r>
                              <w:rPr>
                                <w:noProof/>
                              </w:rPr>
                              <w:drawing>
                                <wp:inline distT="0" distB="0" distL="0" distR="0" wp14:anchorId="242E427D" wp14:editId="1DB98A9B">
                                  <wp:extent cx="708633" cy="48894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50798" cy="518043"/>
                                          </a:xfrm>
                                          <a:prstGeom prst="rect">
                                            <a:avLst/>
                                          </a:prstGeom>
                                        </pic:spPr>
                                      </pic:pic>
                                    </a:graphicData>
                                  </a:graphic>
                                </wp:inline>
                              </w:drawing>
                            </w:r>
                          </w:p>
                          <w:p w14:paraId="49668D5E" w14:textId="77777777" w:rsidR="007254CB" w:rsidRPr="000A63F6" w:rsidRDefault="007254CB" w:rsidP="002225B7">
                            <w:pPr>
                              <w:pStyle w:val="NormalWeb"/>
                              <w:spacing w:before="0" w:beforeAutospacing="0" w:after="0" w:afterAutospacing="0"/>
                              <w:jc w:val="center"/>
                              <w:rPr>
                                <w:b/>
                                <w:sz w:val="22"/>
                                <w:szCs w:val="20"/>
                              </w:rPr>
                            </w:pPr>
                            <w:r w:rsidRPr="000A63F6">
                              <w:rPr>
                                <w:b/>
                                <w:sz w:val="22"/>
                                <w:szCs w:val="20"/>
                              </w:rPr>
                              <w:t>Western Connecticut State University Education and Educational Psychology Department</w:t>
                            </w:r>
                          </w:p>
                          <w:p w14:paraId="7E4A2B02" w14:textId="77777777" w:rsidR="007254CB" w:rsidRPr="00E041F0" w:rsidRDefault="007254CB" w:rsidP="002225B7">
                            <w:pPr>
                              <w:pStyle w:val="NormalWeb"/>
                              <w:shd w:val="clear" w:color="auto" w:fill="FFFFFF"/>
                              <w:spacing w:before="0" w:beforeAutospacing="0" w:after="0" w:afterAutospacing="0" w:line="270" w:lineRule="atLeast"/>
                              <w:ind w:right="150"/>
                              <w:textAlignment w:val="baseline"/>
                              <w:rPr>
                                <w:color w:val="333333"/>
                                <w:sz w:val="20"/>
                                <w:szCs w:val="20"/>
                              </w:rPr>
                            </w:pPr>
                            <w:r w:rsidRPr="00E041F0">
                              <w:rPr>
                                <w:rStyle w:val="inlineheader"/>
                                <w:b/>
                                <w:bCs/>
                                <w:color w:val="00457A"/>
                                <w:sz w:val="20"/>
                                <w:szCs w:val="20"/>
                                <w:bdr w:val="none" w:sz="0" w:space="0" w:color="auto" w:frame="1"/>
                              </w:rPr>
                              <w:t>Student Academic Review Committee (SARC)</w:t>
                            </w:r>
                            <w:r w:rsidRPr="00E041F0">
                              <w:rPr>
                                <w:color w:val="333333"/>
                                <w:sz w:val="20"/>
                                <w:szCs w:val="20"/>
                              </w:rPr>
                              <w:t>:</w:t>
                            </w:r>
                          </w:p>
                          <w:p w14:paraId="7E60E016" w14:textId="77777777" w:rsidR="007254CB" w:rsidRPr="000A63F6" w:rsidRDefault="007254CB" w:rsidP="00540B25">
                            <w:pPr>
                              <w:pStyle w:val="ListParagraph"/>
                              <w:numPr>
                                <w:ilvl w:val="0"/>
                                <w:numId w:val="21"/>
                              </w:numPr>
                              <w:spacing w:after="0" w:line="240" w:lineRule="atLeast"/>
                              <w:textAlignment w:val="baseline"/>
                              <w:rPr>
                                <w:rFonts w:ascii="Times New Roman" w:hAnsi="Times New Roman" w:cs="Times New Roman"/>
                                <w:color w:val="333333"/>
                                <w:szCs w:val="20"/>
                              </w:rPr>
                            </w:pPr>
                            <w:r w:rsidRPr="000A63F6">
                              <w:rPr>
                                <w:rFonts w:ascii="Times New Roman" w:hAnsi="Times New Roman" w:cs="Times New Roman"/>
                                <w:color w:val="333333"/>
                                <w:szCs w:val="20"/>
                                <w:bdr w:val="none" w:sz="0" w:space="0" w:color="auto" w:frame="1"/>
                              </w:rPr>
                              <w:t>When students fall below a 3.0 GPA they will be asked to switch their major to the content area.</w:t>
                            </w:r>
                          </w:p>
                          <w:p w14:paraId="6581AFA4" w14:textId="77777777" w:rsidR="007254CB" w:rsidRPr="000A63F6" w:rsidRDefault="007254CB" w:rsidP="00540B25">
                            <w:pPr>
                              <w:pStyle w:val="ListParagraph"/>
                              <w:numPr>
                                <w:ilvl w:val="0"/>
                                <w:numId w:val="21"/>
                              </w:numPr>
                              <w:spacing w:after="0" w:line="240" w:lineRule="atLeast"/>
                              <w:textAlignment w:val="baseline"/>
                              <w:rPr>
                                <w:rFonts w:ascii="Times New Roman" w:hAnsi="Times New Roman" w:cs="Times New Roman"/>
                                <w:color w:val="333333"/>
                                <w:szCs w:val="20"/>
                              </w:rPr>
                            </w:pPr>
                            <w:r w:rsidRPr="000A63F6">
                              <w:rPr>
                                <w:rFonts w:ascii="Times New Roman" w:hAnsi="Times New Roman" w:cs="Times New Roman"/>
                                <w:color w:val="333333"/>
                                <w:szCs w:val="20"/>
                                <w:bdr w:val="none" w:sz="0" w:space="0" w:color="auto" w:frame="1"/>
                              </w:rPr>
                              <w:t>Students may appeal to the Student Academic Review Committee in writing within one month after they were told to change their major.</w:t>
                            </w:r>
                          </w:p>
                          <w:p w14:paraId="3B3C05F6" w14:textId="77777777" w:rsidR="007254CB" w:rsidRPr="000A63F6" w:rsidRDefault="007254CB" w:rsidP="00540B25">
                            <w:pPr>
                              <w:pStyle w:val="ListParagraph"/>
                              <w:numPr>
                                <w:ilvl w:val="0"/>
                                <w:numId w:val="21"/>
                              </w:numPr>
                              <w:spacing w:after="0" w:line="240" w:lineRule="atLeast"/>
                              <w:textAlignment w:val="baseline"/>
                              <w:rPr>
                                <w:rFonts w:ascii="Times New Roman" w:hAnsi="Times New Roman" w:cs="Times New Roman"/>
                                <w:color w:val="333333"/>
                                <w:szCs w:val="20"/>
                              </w:rPr>
                            </w:pPr>
                            <w:r w:rsidRPr="000A63F6">
                              <w:rPr>
                                <w:rFonts w:ascii="Times New Roman" w:hAnsi="Times New Roman" w:cs="Times New Roman"/>
                                <w:color w:val="333333"/>
                                <w:szCs w:val="20"/>
                                <w:bdr w:val="none" w:sz="0" w:space="0" w:color="auto" w:frame="1"/>
                              </w:rPr>
                              <w:t>The Student Academic Review Committee will decide whether the candidate may stay in the program on probation for one semester or be dismissed from the program.</w:t>
                            </w:r>
                          </w:p>
                          <w:p w14:paraId="08BD90FA" w14:textId="77777777" w:rsidR="007254CB" w:rsidRPr="000A63F6" w:rsidRDefault="007254CB" w:rsidP="00540B25">
                            <w:pPr>
                              <w:pStyle w:val="ListParagraph"/>
                              <w:numPr>
                                <w:ilvl w:val="0"/>
                                <w:numId w:val="21"/>
                              </w:numPr>
                              <w:spacing w:after="0" w:line="240" w:lineRule="atLeast"/>
                              <w:textAlignment w:val="baseline"/>
                              <w:rPr>
                                <w:rFonts w:ascii="Times New Roman" w:hAnsi="Times New Roman" w:cs="Times New Roman"/>
                                <w:color w:val="333333"/>
                                <w:szCs w:val="20"/>
                              </w:rPr>
                            </w:pPr>
                            <w:r w:rsidRPr="000A63F6">
                              <w:rPr>
                                <w:rFonts w:ascii="Times New Roman" w:hAnsi="Times New Roman" w:cs="Times New Roman"/>
                                <w:color w:val="333333"/>
                                <w:szCs w:val="20"/>
                                <w:bdr w:val="none" w:sz="0" w:space="0" w:color="auto" w:frame="1"/>
                              </w:rPr>
                              <w:t>The SARC also reviews cases dealing with candidates rated unacceptable on disposition assessment or in the field for professionalism.</w:t>
                            </w:r>
                          </w:p>
                          <w:p w14:paraId="6B6F7BCB" w14:textId="77777777" w:rsidR="007254CB" w:rsidRPr="000A63F6" w:rsidRDefault="007254CB" w:rsidP="00711FD9">
                            <w:pPr>
                              <w:spacing w:after="0"/>
                              <w:ind w:left="510"/>
                              <w:rPr>
                                <w:rFonts w:ascii="Times New Roman" w:hAnsi="Times New Roman" w:cs="Times New Roman"/>
                              </w:rPr>
                            </w:pPr>
                          </w:p>
                          <w:p w14:paraId="2EED04B2" w14:textId="77777777" w:rsidR="007254CB" w:rsidRPr="000A63F6" w:rsidRDefault="007254CB" w:rsidP="00E041F0">
                            <w:pPr>
                              <w:spacing w:after="0"/>
                              <w:rPr>
                                <w:rFonts w:ascii="Times New Roman" w:hAnsi="Times New Roman" w:cs="Times New Roman"/>
                              </w:rPr>
                            </w:pPr>
                            <w:r w:rsidRPr="000A63F6">
                              <w:rPr>
                                <w:rFonts w:ascii="Times New Roman" w:hAnsi="Times New Roman" w:cs="Times New Roman"/>
                              </w:rPr>
                              <w:t>I have read the degree requirements and understand the short and long-term implications for my WCSU plan of study.</w:t>
                            </w:r>
                          </w:p>
                          <w:p w14:paraId="55D9F482" w14:textId="77777777" w:rsidR="007254CB" w:rsidRPr="000A63F6" w:rsidRDefault="007254CB" w:rsidP="00E041F0">
                            <w:pPr>
                              <w:spacing w:after="0"/>
                              <w:ind w:left="510"/>
                              <w:rPr>
                                <w:rFonts w:ascii="Times New Roman" w:hAnsi="Times New Roman" w:cs="Times New Roman"/>
                                <w:sz w:val="20"/>
                              </w:rPr>
                            </w:pPr>
                            <w:r w:rsidRPr="000A63F6">
                              <w:rPr>
                                <w:rFonts w:ascii="Times New Roman" w:hAnsi="Times New Roman" w:cs="Times New Roman"/>
                                <w:sz w:val="20"/>
                              </w:rPr>
                              <w:t>Name_______________________________________________</w:t>
                            </w:r>
                            <w:r w:rsidRPr="000A63F6">
                              <w:rPr>
                                <w:rFonts w:ascii="Times New Roman" w:hAnsi="Times New Roman" w:cs="Times New Roman"/>
                                <w:sz w:val="20"/>
                              </w:rPr>
                              <w:softHyphen/>
                            </w:r>
                            <w:r w:rsidRPr="000A63F6">
                              <w:rPr>
                                <w:rFonts w:ascii="Times New Roman" w:hAnsi="Times New Roman" w:cs="Times New Roman"/>
                                <w:sz w:val="20"/>
                              </w:rPr>
                              <w:softHyphen/>
                              <w:t>_________________________</w:t>
                            </w:r>
                          </w:p>
                          <w:p w14:paraId="258602E2" w14:textId="77777777" w:rsidR="007254CB" w:rsidRPr="000A63F6" w:rsidRDefault="007254CB" w:rsidP="00E041F0">
                            <w:pPr>
                              <w:spacing w:after="0"/>
                              <w:ind w:left="510"/>
                              <w:rPr>
                                <w:rFonts w:ascii="Times New Roman" w:hAnsi="Times New Roman" w:cs="Times New Roman"/>
                                <w:sz w:val="20"/>
                              </w:rPr>
                            </w:pPr>
                            <w:r w:rsidRPr="000A63F6">
                              <w:rPr>
                                <w:rFonts w:ascii="Times New Roman" w:hAnsi="Times New Roman" w:cs="Times New Roman"/>
                                <w:sz w:val="20"/>
                              </w:rPr>
                              <w:t>Signature____________________________________________Date______________________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C5B05" id="_x0000_s1028" type="#_x0000_t202" style="position:absolute;margin-left:42.75pt;margin-top:30.95pt;width:523.8pt;height:228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5fIwIAAE0EAAAOAAAAZHJzL2Uyb0RvYy54bWysVNtu2zAMfR+wfxD0vjgxkrQ14hRdugwD&#10;ugvQ7gNoWY6FyaImKbGzrx8lp1nQDXsY5gdBFKkj8hzSq9uh0+wgnVdoSj6bTDmTRmCtzK7kX5+2&#10;b6458wFMDRqNLPlRen67fv1q1dtC5tiirqVjBGJ80duStyHYIsu8aGUHfoJWGnI26DoIZLpdVjvo&#10;Cb3TWT6dLrMeXW0dCuk9nd6PTr5O+E0jRfjcNF4GpktOuYW0urRWcc3WKyh2DmyrxCkN+IcsOlCG&#10;Hj1D3UMAtnfqN6hOCYcemzAR2GXYNErIVANVM5u+qOaxBStTLUSOt2ea/P+DFZ8OXxxTdclJKAMd&#10;SfQkh8De4sDyyE5vfUFBj5bCwkDHpHKq1NsHFN88M7hpwezknXPYtxJqym4Wb2YXV0ccH0Gq/iPW&#10;9AzsAyagoXFdpI7IYIROKh3PysRUBB0ul4s8X5JLkC+/vlksp0m7DIrn69b58F5ix+Km5I6kT/Bw&#10;ePAhpgPFc0h8zaNW9VZpnQy3qzbasQNQm2zTlyp4EaYN66m4/Ioe/zvGNH1/wuhUoIbXqiPGz0FQ&#10;ROLemTq1YwClxz3lrM2JyUjeSGMYqiFJdhaowvpI1Doc+5vmkTYtuh+c9dTbJfff9+AkZ/qDIXlu&#10;ZvN5HIZkzBdXORnu0lNdesAIgip54GzcbkIaoMiAwTuSsVGJ4Kj3mMkpZerZxPtpvuJQXNop6tdf&#10;YP0TAAD//wMAUEsDBBQABgAIAAAAIQA4Og8A4wAAAAoBAAAPAAAAZHJzL2Rvd25yZXYueG1sTI9B&#10;S8NAFITvgv9heYIXaTdrSU1jNkW0RbwUbAvibZt9TUKzb2N2k6b/3u1Jj8MMM99ky9E0bMDO1ZYk&#10;iGkEDKmwuqZSwn63niTAnFekVWMJJVzQwTK/vclUqu2ZPnHY+pKFEnKpklB536acu6JCo9zUtkjB&#10;O9rOKB9kV3LdqXMoNw1/jKI5N6qmsFCpFl8rLE7b3kjYXL7o572PjsNHm3zvT5vV2/phJeX93fjy&#10;DMzj6P/CcMUP6JAHpoPtSTvWSEjiOCQlzMUC2NUXs5kAdpAQi6cF8Dzj/y/kvwAAAP//AwBQSwEC&#10;LQAUAAYACAAAACEAtoM4kv4AAADhAQAAEwAAAAAAAAAAAAAAAAAAAAAAW0NvbnRlbnRfVHlwZXNd&#10;LnhtbFBLAQItABQABgAIAAAAIQA4/SH/1gAAAJQBAAALAAAAAAAAAAAAAAAAAC8BAABfcmVscy8u&#10;cmVsc1BLAQItABQABgAIAAAAIQAv6c5fIwIAAE0EAAAOAAAAAAAAAAAAAAAAAC4CAABkcnMvZTJv&#10;RG9jLnhtbFBLAQItABQABgAIAAAAIQA4Og8A4wAAAAoBAAAPAAAAAAAAAAAAAAAAAH0EAABkcnMv&#10;ZG93bnJldi54bWxQSwUGAAAAAAQABADzAAAAjQUAAAAA&#10;" strokeweight="1pt">
                <v:textbox>
                  <w:txbxContent>
                    <w:p w14:paraId="08C35A29" w14:textId="77777777" w:rsidR="007254CB" w:rsidRDefault="007254CB" w:rsidP="002225B7">
                      <w:pPr>
                        <w:pStyle w:val="NormalWeb"/>
                        <w:spacing w:before="0" w:beforeAutospacing="0" w:after="0" w:afterAutospacing="0"/>
                        <w:jc w:val="center"/>
                        <w:rPr>
                          <w:b/>
                          <w:sz w:val="28"/>
                          <w:szCs w:val="28"/>
                        </w:rPr>
                      </w:pPr>
                      <w:r>
                        <w:rPr>
                          <w:noProof/>
                        </w:rPr>
                        <w:drawing>
                          <wp:inline distT="0" distB="0" distL="0" distR="0" wp14:anchorId="242E427D" wp14:editId="1DB98A9B">
                            <wp:extent cx="708633" cy="48894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50798" cy="518043"/>
                                    </a:xfrm>
                                    <a:prstGeom prst="rect">
                                      <a:avLst/>
                                    </a:prstGeom>
                                  </pic:spPr>
                                </pic:pic>
                              </a:graphicData>
                            </a:graphic>
                          </wp:inline>
                        </w:drawing>
                      </w:r>
                    </w:p>
                    <w:p w14:paraId="49668D5E" w14:textId="77777777" w:rsidR="007254CB" w:rsidRPr="000A63F6" w:rsidRDefault="007254CB" w:rsidP="002225B7">
                      <w:pPr>
                        <w:pStyle w:val="NormalWeb"/>
                        <w:spacing w:before="0" w:beforeAutospacing="0" w:after="0" w:afterAutospacing="0"/>
                        <w:jc w:val="center"/>
                        <w:rPr>
                          <w:b/>
                          <w:sz w:val="22"/>
                          <w:szCs w:val="20"/>
                        </w:rPr>
                      </w:pPr>
                      <w:r w:rsidRPr="000A63F6">
                        <w:rPr>
                          <w:b/>
                          <w:sz w:val="22"/>
                          <w:szCs w:val="20"/>
                        </w:rPr>
                        <w:t>Western Connecticut State University Education and Educational Psychology Department</w:t>
                      </w:r>
                    </w:p>
                    <w:p w14:paraId="7E4A2B02" w14:textId="77777777" w:rsidR="007254CB" w:rsidRPr="00E041F0" w:rsidRDefault="007254CB" w:rsidP="002225B7">
                      <w:pPr>
                        <w:pStyle w:val="NormalWeb"/>
                        <w:shd w:val="clear" w:color="auto" w:fill="FFFFFF"/>
                        <w:spacing w:before="0" w:beforeAutospacing="0" w:after="0" w:afterAutospacing="0" w:line="270" w:lineRule="atLeast"/>
                        <w:ind w:right="150"/>
                        <w:textAlignment w:val="baseline"/>
                        <w:rPr>
                          <w:color w:val="333333"/>
                          <w:sz w:val="20"/>
                          <w:szCs w:val="20"/>
                        </w:rPr>
                      </w:pPr>
                      <w:r w:rsidRPr="00E041F0">
                        <w:rPr>
                          <w:rStyle w:val="inlineheader"/>
                          <w:b/>
                          <w:bCs/>
                          <w:color w:val="00457A"/>
                          <w:sz w:val="20"/>
                          <w:szCs w:val="20"/>
                          <w:bdr w:val="none" w:sz="0" w:space="0" w:color="auto" w:frame="1"/>
                        </w:rPr>
                        <w:t>Student Academic Review Committee (SARC)</w:t>
                      </w:r>
                      <w:r w:rsidRPr="00E041F0">
                        <w:rPr>
                          <w:color w:val="333333"/>
                          <w:sz w:val="20"/>
                          <w:szCs w:val="20"/>
                        </w:rPr>
                        <w:t>:</w:t>
                      </w:r>
                    </w:p>
                    <w:p w14:paraId="7E60E016" w14:textId="77777777" w:rsidR="007254CB" w:rsidRPr="000A63F6" w:rsidRDefault="007254CB" w:rsidP="00540B25">
                      <w:pPr>
                        <w:pStyle w:val="ListParagraph"/>
                        <w:numPr>
                          <w:ilvl w:val="0"/>
                          <w:numId w:val="21"/>
                        </w:numPr>
                        <w:spacing w:after="0" w:line="240" w:lineRule="atLeast"/>
                        <w:textAlignment w:val="baseline"/>
                        <w:rPr>
                          <w:rFonts w:ascii="Times New Roman" w:hAnsi="Times New Roman" w:cs="Times New Roman"/>
                          <w:color w:val="333333"/>
                          <w:szCs w:val="20"/>
                        </w:rPr>
                      </w:pPr>
                      <w:r w:rsidRPr="000A63F6">
                        <w:rPr>
                          <w:rFonts w:ascii="Times New Roman" w:hAnsi="Times New Roman" w:cs="Times New Roman"/>
                          <w:color w:val="333333"/>
                          <w:szCs w:val="20"/>
                          <w:bdr w:val="none" w:sz="0" w:space="0" w:color="auto" w:frame="1"/>
                        </w:rPr>
                        <w:t>When students fall below a 3.0 GPA they will be asked to switch their major to the content area.</w:t>
                      </w:r>
                    </w:p>
                    <w:p w14:paraId="6581AFA4" w14:textId="77777777" w:rsidR="007254CB" w:rsidRPr="000A63F6" w:rsidRDefault="007254CB" w:rsidP="00540B25">
                      <w:pPr>
                        <w:pStyle w:val="ListParagraph"/>
                        <w:numPr>
                          <w:ilvl w:val="0"/>
                          <w:numId w:val="21"/>
                        </w:numPr>
                        <w:spacing w:after="0" w:line="240" w:lineRule="atLeast"/>
                        <w:textAlignment w:val="baseline"/>
                        <w:rPr>
                          <w:rFonts w:ascii="Times New Roman" w:hAnsi="Times New Roman" w:cs="Times New Roman"/>
                          <w:color w:val="333333"/>
                          <w:szCs w:val="20"/>
                        </w:rPr>
                      </w:pPr>
                      <w:r w:rsidRPr="000A63F6">
                        <w:rPr>
                          <w:rFonts w:ascii="Times New Roman" w:hAnsi="Times New Roman" w:cs="Times New Roman"/>
                          <w:color w:val="333333"/>
                          <w:szCs w:val="20"/>
                          <w:bdr w:val="none" w:sz="0" w:space="0" w:color="auto" w:frame="1"/>
                        </w:rPr>
                        <w:t>Students may appeal to the Student Academic Review Committee in writing within one month after they were told to change their major.</w:t>
                      </w:r>
                    </w:p>
                    <w:p w14:paraId="3B3C05F6" w14:textId="77777777" w:rsidR="007254CB" w:rsidRPr="000A63F6" w:rsidRDefault="007254CB" w:rsidP="00540B25">
                      <w:pPr>
                        <w:pStyle w:val="ListParagraph"/>
                        <w:numPr>
                          <w:ilvl w:val="0"/>
                          <w:numId w:val="21"/>
                        </w:numPr>
                        <w:spacing w:after="0" w:line="240" w:lineRule="atLeast"/>
                        <w:textAlignment w:val="baseline"/>
                        <w:rPr>
                          <w:rFonts w:ascii="Times New Roman" w:hAnsi="Times New Roman" w:cs="Times New Roman"/>
                          <w:color w:val="333333"/>
                          <w:szCs w:val="20"/>
                        </w:rPr>
                      </w:pPr>
                      <w:r w:rsidRPr="000A63F6">
                        <w:rPr>
                          <w:rFonts w:ascii="Times New Roman" w:hAnsi="Times New Roman" w:cs="Times New Roman"/>
                          <w:color w:val="333333"/>
                          <w:szCs w:val="20"/>
                          <w:bdr w:val="none" w:sz="0" w:space="0" w:color="auto" w:frame="1"/>
                        </w:rPr>
                        <w:t>The Student Academic Review Committee will decide whether the candidate may stay in the program on probation for one semester or be dismissed from the program.</w:t>
                      </w:r>
                    </w:p>
                    <w:p w14:paraId="08BD90FA" w14:textId="77777777" w:rsidR="007254CB" w:rsidRPr="000A63F6" w:rsidRDefault="007254CB" w:rsidP="00540B25">
                      <w:pPr>
                        <w:pStyle w:val="ListParagraph"/>
                        <w:numPr>
                          <w:ilvl w:val="0"/>
                          <w:numId w:val="21"/>
                        </w:numPr>
                        <w:spacing w:after="0" w:line="240" w:lineRule="atLeast"/>
                        <w:textAlignment w:val="baseline"/>
                        <w:rPr>
                          <w:rFonts w:ascii="Times New Roman" w:hAnsi="Times New Roman" w:cs="Times New Roman"/>
                          <w:color w:val="333333"/>
                          <w:szCs w:val="20"/>
                        </w:rPr>
                      </w:pPr>
                      <w:r w:rsidRPr="000A63F6">
                        <w:rPr>
                          <w:rFonts w:ascii="Times New Roman" w:hAnsi="Times New Roman" w:cs="Times New Roman"/>
                          <w:color w:val="333333"/>
                          <w:szCs w:val="20"/>
                          <w:bdr w:val="none" w:sz="0" w:space="0" w:color="auto" w:frame="1"/>
                        </w:rPr>
                        <w:t>The SARC also reviews cases dealing with candidates rated unacceptable on disposition assessment or in the field for professionalism.</w:t>
                      </w:r>
                    </w:p>
                    <w:p w14:paraId="6B6F7BCB" w14:textId="77777777" w:rsidR="007254CB" w:rsidRPr="000A63F6" w:rsidRDefault="007254CB" w:rsidP="00711FD9">
                      <w:pPr>
                        <w:spacing w:after="0"/>
                        <w:ind w:left="510"/>
                        <w:rPr>
                          <w:rFonts w:ascii="Times New Roman" w:hAnsi="Times New Roman" w:cs="Times New Roman"/>
                        </w:rPr>
                      </w:pPr>
                    </w:p>
                    <w:p w14:paraId="2EED04B2" w14:textId="77777777" w:rsidR="007254CB" w:rsidRPr="000A63F6" w:rsidRDefault="007254CB" w:rsidP="00E041F0">
                      <w:pPr>
                        <w:spacing w:after="0"/>
                        <w:rPr>
                          <w:rFonts w:ascii="Times New Roman" w:hAnsi="Times New Roman" w:cs="Times New Roman"/>
                        </w:rPr>
                      </w:pPr>
                      <w:r w:rsidRPr="000A63F6">
                        <w:rPr>
                          <w:rFonts w:ascii="Times New Roman" w:hAnsi="Times New Roman" w:cs="Times New Roman"/>
                        </w:rPr>
                        <w:t>I have read the degree requirements and understand the short and long-term implications for my WCSU plan of study.</w:t>
                      </w:r>
                    </w:p>
                    <w:p w14:paraId="55D9F482" w14:textId="77777777" w:rsidR="007254CB" w:rsidRPr="000A63F6" w:rsidRDefault="007254CB" w:rsidP="00E041F0">
                      <w:pPr>
                        <w:spacing w:after="0"/>
                        <w:ind w:left="510"/>
                        <w:rPr>
                          <w:rFonts w:ascii="Times New Roman" w:hAnsi="Times New Roman" w:cs="Times New Roman"/>
                          <w:sz w:val="20"/>
                        </w:rPr>
                      </w:pPr>
                      <w:r w:rsidRPr="000A63F6">
                        <w:rPr>
                          <w:rFonts w:ascii="Times New Roman" w:hAnsi="Times New Roman" w:cs="Times New Roman"/>
                          <w:sz w:val="20"/>
                        </w:rPr>
                        <w:t>Name_______________________________________________</w:t>
                      </w:r>
                      <w:r w:rsidRPr="000A63F6">
                        <w:rPr>
                          <w:rFonts w:ascii="Times New Roman" w:hAnsi="Times New Roman" w:cs="Times New Roman"/>
                          <w:sz w:val="20"/>
                        </w:rPr>
                        <w:softHyphen/>
                      </w:r>
                      <w:r w:rsidRPr="000A63F6">
                        <w:rPr>
                          <w:rFonts w:ascii="Times New Roman" w:hAnsi="Times New Roman" w:cs="Times New Roman"/>
                          <w:sz w:val="20"/>
                        </w:rPr>
                        <w:softHyphen/>
                        <w:t>_________________________</w:t>
                      </w:r>
                    </w:p>
                    <w:p w14:paraId="258602E2" w14:textId="77777777" w:rsidR="007254CB" w:rsidRPr="000A63F6" w:rsidRDefault="007254CB" w:rsidP="00E041F0">
                      <w:pPr>
                        <w:spacing w:after="0"/>
                        <w:ind w:left="510"/>
                        <w:rPr>
                          <w:rFonts w:ascii="Times New Roman" w:hAnsi="Times New Roman" w:cs="Times New Roman"/>
                          <w:sz w:val="20"/>
                        </w:rPr>
                      </w:pPr>
                      <w:r w:rsidRPr="000A63F6">
                        <w:rPr>
                          <w:rFonts w:ascii="Times New Roman" w:hAnsi="Times New Roman" w:cs="Times New Roman"/>
                          <w:sz w:val="20"/>
                        </w:rPr>
                        <w:t>Signature____________________________________________Date______________________</w:t>
                      </w:r>
                    </w:p>
                  </w:txbxContent>
                </v:textbox>
                <w10:wrap type="square" anchorx="page"/>
              </v:shape>
            </w:pict>
          </mc:Fallback>
        </mc:AlternateContent>
      </w:r>
      <w:r w:rsidR="002225B7" w:rsidRPr="000A6EE3">
        <w:rPr>
          <w:rFonts w:ascii="Times New Roman" w:eastAsia="Times New Roman" w:hAnsi="Times New Roman" w:cs="Times New Roman"/>
          <w:color w:val="000000"/>
        </w:rPr>
        <w:t xml:space="preserve">Since the process is formative, records of the processes must be a part of candidates’ formative files and the committee’s records; they will not be part of </w:t>
      </w:r>
      <w:r w:rsidR="002225B7">
        <w:rPr>
          <w:rFonts w:ascii="Times New Roman" w:eastAsia="Times New Roman" w:hAnsi="Times New Roman" w:cs="Times New Roman"/>
          <w:color w:val="000000"/>
        </w:rPr>
        <w:t xml:space="preserve">the candidate’s </w:t>
      </w:r>
      <w:r w:rsidR="002225B7" w:rsidRPr="000A6EE3">
        <w:rPr>
          <w:rFonts w:ascii="Times New Roman" w:eastAsia="Times New Roman" w:hAnsi="Times New Roman" w:cs="Times New Roman"/>
          <w:color w:val="000000"/>
        </w:rPr>
        <w:t>permanent records.</w:t>
      </w:r>
    </w:p>
    <w:p w14:paraId="4DCFCA08" w14:textId="77777777" w:rsidR="007F1A74" w:rsidRDefault="007F1A74">
      <w:pPr>
        <w:rPr>
          <w:rFonts w:ascii="Times New Roman" w:hAnsi="Times New Roman" w:cs="Times New Roman"/>
          <w:b/>
          <w:bCs/>
          <w:color w:val="000000"/>
        </w:rPr>
      </w:pPr>
      <w:r>
        <w:rPr>
          <w:rFonts w:ascii="Times New Roman" w:hAnsi="Times New Roman" w:cs="Times New Roman"/>
          <w:b/>
          <w:bCs/>
          <w:color w:val="000000"/>
        </w:rPr>
        <w:br w:type="page"/>
      </w:r>
    </w:p>
    <w:p w14:paraId="378674BE" w14:textId="77777777" w:rsidR="007E060D" w:rsidRPr="00C868A0" w:rsidRDefault="007E060D" w:rsidP="00C15CB4">
      <w:pPr>
        <w:shd w:val="clear" w:color="auto" w:fill="FFFFFF"/>
        <w:spacing w:line="270" w:lineRule="atLeast"/>
        <w:ind w:right="150"/>
        <w:textAlignment w:val="baseline"/>
        <w:rPr>
          <w:rFonts w:ascii="Times New Roman" w:hAnsi="Times New Roman" w:cs="Times New Roman"/>
          <w:b/>
          <w:bCs/>
          <w:color w:val="000000"/>
          <w:sz w:val="24"/>
          <w:szCs w:val="24"/>
        </w:rPr>
      </w:pPr>
      <w:r w:rsidRPr="00C868A0">
        <w:rPr>
          <w:rFonts w:ascii="Times New Roman" w:hAnsi="Times New Roman" w:cs="Times New Roman"/>
          <w:b/>
          <w:bCs/>
          <w:color w:val="000000"/>
          <w:sz w:val="24"/>
          <w:szCs w:val="24"/>
        </w:rPr>
        <w:lastRenderedPageBreak/>
        <w:t xml:space="preserve">Transition Point </w:t>
      </w:r>
      <w:r w:rsidR="00C15CB4" w:rsidRPr="00C868A0">
        <w:rPr>
          <w:rFonts w:ascii="Times New Roman" w:hAnsi="Times New Roman" w:cs="Times New Roman"/>
          <w:b/>
          <w:bCs/>
          <w:color w:val="000000"/>
          <w:sz w:val="24"/>
          <w:szCs w:val="24"/>
        </w:rPr>
        <w:t>2</w:t>
      </w:r>
      <w:r w:rsidRPr="00C868A0">
        <w:rPr>
          <w:rFonts w:ascii="Times New Roman" w:hAnsi="Times New Roman" w:cs="Times New Roman"/>
          <w:b/>
          <w:bCs/>
          <w:color w:val="000000"/>
          <w:sz w:val="24"/>
          <w:szCs w:val="24"/>
        </w:rPr>
        <w:t xml:space="preserve">: Admission to </w:t>
      </w:r>
      <w:r w:rsidR="00B13B9F" w:rsidRPr="00C868A0">
        <w:rPr>
          <w:rFonts w:ascii="Times New Roman" w:hAnsi="Times New Roman" w:cs="Times New Roman"/>
          <w:b/>
          <w:bCs/>
          <w:color w:val="000000"/>
          <w:sz w:val="24"/>
          <w:szCs w:val="24"/>
        </w:rPr>
        <w:t>the Professional Development Semester (PDS)</w:t>
      </w:r>
    </w:p>
    <w:p w14:paraId="3C395CB7" w14:textId="77777777" w:rsidR="00B13B9F" w:rsidRPr="00E16D4B" w:rsidRDefault="00B13B9F" w:rsidP="00B13B9F">
      <w:pPr>
        <w:spacing w:before="100" w:beforeAutospacing="1" w:after="100" w:afterAutospacing="1" w:line="240" w:lineRule="auto"/>
        <w:outlineLvl w:val="1"/>
        <w:rPr>
          <w:rFonts w:ascii="Times New Roman" w:eastAsia="Times New Roman" w:hAnsi="Times New Roman" w:cs="Times New Roman"/>
          <w:b/>
          <w:bCs/>
          <w:color w:val="333333"/>
        </w:rPr>
      </w:pPr>
      <w:r w:rsidRPr="00E16D4B">
        <w:rPr>
          <w:rFonts w:ascii="Times New Roman" w:eastAsia="Times New Roman" w:hAnsi="Times New Roman" w:cs="Times New Roman"/>
          <w:b/>
          <w:bCs/>
          <w:color w:val="333333"/>
        </w:rPr>
        <w:t>Criteria for Professional Teacher Education Program Acceptance</w:t>
      </w:r>
    </w:p>
    <w:p w14:paraId="7FA69B17" w14:textId="77777777" w:rsidR="00B13B9F" w:rsidRPr="00E16D4B" w:rsidRDefault="00B13B9F" w:rsidP="00B13B9F">
      <w:pPr>
        <w:spacing w:before="100" w:beforeAutospacing="1" w:after="100" w:afterAutospacing="1" w:line="240" w:lineRule="auto"/>
        <w:rPr>
          <w:rFonts w:ascii="Times New Roman" w:eastAsia="Times New Roman" w:hAnsi="Times New Roman" w:cs="Times New Roman"/>
          <w:color w:val="333333"/>
        </w:rPr>
      </w:pPr>
      <w:r w:rsidRPr="00E16D4B">
        <w:rPr>
          <w:rFonts w:ascii="Times New Roman" w:eastAsia="Times New Roman" w:hAnsi="Times New Roman" w:cs="Times New Roman"/>
          <w:i/>
          <w:iCs/>
          <w:color w:val="333333"/>
        </w:rPr>
        <w:t>The Secondary Education program at WCSU is rigorous and not all candidates applying for PDS admission are accepted. Students seeking admission to WCSU’s Professional Development Semester must have completed and met the following criteria:</w:t>
      </w:r>
    </w:p>
    <w:p w14:paraId="3598AD8E" w14:textId="77777777" w:rsidR="00B13B9F" w:rsidRPr="00E16D4B" w:rsidRDefault="00B13B9F" w:rsidP="00B13B9F">
      <w:pPr>
        <w:numPr>
          <w:ilvl w:val="0"/>
          <w:numId w:val="44"/>
        </w:numPr>
        <w:spacing w:before="100" w:beforeAutospacing="1" w:after="100" w:afterAutospacing="1" w:line="240" w:lineRule="auto"/>
        <w:ind w:left="870"/>
        <w:rPr>
          <w:rFonts w:ascii="Times New Roman" w:eastAsia="Times New Roman" w:hAnsi="Times New Roman" w:cs="Times New Roman"/>
          <w:color w:val="333333"/>
        </w:rPr>
      </w:pPr>
      <w:r w:rsidRPr="00E16D4B">
        <w:rPr>
          <w:rFonts w:ascii="Times New Roman" w:eastAsia="Times New Roman" w:hAnsi="Times New Roman" w:cs="Times New Roman"/>
          <w:color w:val="333333"/>
        </w:rPr>
        <w:t xml:space="preserve">Pass a Connecticut State Department of Education mandated subject area examination (PRAXIS Subject Assessment). (See the detailed requirements for this exam in a </w:t>
      </w:r>
      <w:r>
        <w:rPr>
          <w:rFonts w:ascii="Times New Roman" w:eastAsia="Times New Roman" w:hAnsi="Times New Roman" w:cs="Times New Roman"/>
          <w:color w:val="333333"/>
        </w:rPr>
        <w:t>subsequent</w:t>
      </w:r>
      <w:r w:rsidRPr="00E16D4B">
        <w:rPr>
          <w:rFonts w:ascii="Times New Roman" w:eastAsia="Times New Roman" w:hAnsi="Times New Roman" w:cs="Times New Roman"/>
          <w:color w:val="333333"/>
        </w:rPr>
        <w:t xml:space="preserve"> section.)</w:t>
      </w:r>
    </w:p>
    <w:p w14:paraId="3D46DF27" w14:textId="018A8C82" w:rsidR="00B13B9F" w:rsidRPr="00E16D4B" w:rsidRDefault="00B13B9F" w:rsidP="00B13B9F">
      <w:pPr>
        <w:numPr>
          <w:ilvl w:val="0"/>
          <w:numId w:val="44"/>
        </w:numPr>
        <w:spacing w:before="100" w:beforeAutospacing="1" w:after="100" w:afterAutospacing="1" w:line="240" w:lineRule="auto"/>
        <w:ind w:left="870"/>
        <w:rPr>
          <w:rFonts w:ascii="Times New Roman" w:eastAsia="Times New Roman" w:hAnsi="Times New Roman" w:cs="Times New Roman"/>
          <w:color w:val="333333"/>
        </w:rPr>
      </w:pPr>
      <w:r w:rsidRPr="00E16D4B">
        <w:rPr>
          <w:rFonts w:ascii="Times New Roman" w:eastAsia="Times New Roman" w:hAnsi="Times New Roman" w:cs="Times New Roman"/>
          <w:color w:val="333333"/>
        </w:rPr>
        <w:t>Present at least a 3.0 cumulative average (</w:t>
      </w:r>
      <w:r w:rsidRPr="00E16D4B">
        <w:rPr>
          <w:rFonts w:ascii="Times New Roman" w:eastAsia="Times New Roman" w:hAnsi="Times New Roman" w:cs="Times New Roman"/>
          <w:i/>
          <w:iCs/>
          <w:color w:val="333333"/>
        </w:rPr>
        <w:t>subject to change based on state mandates</w:t>
      </w:r>
      <w:r w:rsidRPr="00E16D4B">
        <w:rPr>
          <w:rFonts w:ascii="Times New Roman" w:eastAsia="Times New Roman" w:hAnsi="Times New Roman" w:cs="Times New Roman"/>
          <w:color w:val="333333"/>
        </w:rPr>
        <w:t>) for undergraduate courses taken prior to professional program acceptance (</w:t>
      </w:r>
      <w:r w:rsidR="008A6045">
        <w:rPr>
          <w:rFonts w:ascii="Times New Roman" w:eastAsia="Times New Roman" w:hAnsi="Times New Roman" w:cs="Times New Roman"/>
          <w:color w:val="333333"/>
        </w:rPr>
        <w:t>minimum 94</w:t>
      </w:r>
      <w:r w:rsidRPr="00E16D4B">
        <w:rPr>
          <w:rFonts w:ascii="Times New Roman" w:eastAsia="Times New Roman" w:hAnsi="Times New Roman" w:cs="Times New Roman"/>
          <w:color w:val="333333"/>
        </w:rPr>
        <w:t xml:space="preserve"> credits and reflecting courses in progress). All work done both at WCSU and other colleges will be considered in the computation of the cumulative grade point average. </w:t>
      </w:r>
      <w:r w:rsidRPr="00E16D4B">
        <w:rPr>
          <w:rFonts w:ascii="Times New Roman" w:eastAsia="Times New Roman" w:hAnsi="Times New Roman" w:cs="Times New Roman"/>
          <w:i/>
          <w:iCs/>
          <w:color w:val="333333"/>
        </w:rPr>
        <w:t>Note: Students with less than a cumulative 3.0 GPA (subject to change based on</w:t>
      </w:r>
      <w:r w:rsidRPr="00E16D4B">
        <w:rPr>
          <w:rFonts w:ascii="Times New Roman" w:eastAsia="Times New Roman" w:hAnsi="Times New Roman" w:cs="Times New Roman"/>
          <w:color w:val="333333"/>
        </w:rPr>
        <w:t xml:space="preserve"> </w:t>
      </w:r>
      <w:r w:rsidRPr="00E16D4B">
        <w:rPr>
          <w:rFonts w:ascii="Times New Roman" w:eastAsia="Times New Roman" w:hAnsi="Times New Roman" w:cs="Times New Roman"/>
          <w:i/>
          <w:iCs/>
          <w:color w:val="333333"/>
        </w:rPr>
        <w:t>state mandates) will not be admitted to or retained in the program.</w:t>
      </w:r>
    </w:p>
    <w:p w14:paraId="62EBA858" w14:textId="77777777" w:rsidR="00B13B9F" w:rsidRPr="00E16D4B" w:rsidRDefault="00B13B9F" w:rsidP="00B13B9F">
      <w:pPr>
        <w:numPr>
          <w:ilvl w:val="0"/>
          <w:numId w:val="44"/>
        </w:numPr>
        <w:spacing w:before="100" w:beforeAutospacing="1" w:after="100" w:afterAutospacing="1" w:line="240" w:lineRule="auto"/>
        <w:ind w:left="870"/>
        <w:rPr>
          <w:rFonts w:ascii="Times New Roman" w:eastAsia="Times New Roman" w:hAnsi="Times New Roman" w:cs="Times New Roman"/>
          <w:color w:val="333333"/>
        </w:rPr>
      </w:pPr>
      <w:r w:rsidRPr="00E16D4B">
        <w:rPr>
          <w:rFonts w:ascii="Times New Roman" w:eastAsia="Times New Roman" w:hAnsi="Times New Roman" w:cs="Times New Roman"/>
          <w:color w:val="333333"/>
        </w:rPr>
        <w:t xml:space="preserve">Complete the university’s general education requirements (42 semester-hour minimum) in communication, humanities, social and behavioral sciences, natural sciences and mathematics/computer science, and exercise science, as well as complete a writing intensive course. </w:t>
      </w:r>
      <w:r w:rsidRPr="00E16D4B">
        <w:rPr>
          <w:rFonts w:ascii="Times New Roman" w:eastAsia="Times New Roman" w:hAnsi="Times New Roman" w:cs="Times New Roman"/>
          <w:i/>
          <w:iCs/>
          <w:color w:val="333333"/>
        </w:rPr>
        <w:t>Students should refer to their concentration area program sheet for a list of specific courses that meet individual degree program criteria and competencies.</w:t>
      </w:r>
    </w:p>
    <w:p w14:paraId="05A61542" w14:textId="77777777" w:rsidR="00B13B9F" w:rsidRPr="00E16D4B" w:rsidRDefault="00B13B9F" w:rsidP="00B13B9F">
      <w:pPr>
        <w:numPr>
          <w:ilvl w:val="0"/>
          <w:numId w:val="44"/>
        </w:numPr>
        <w:spacing w:before="100" w:beforeAutospacing="1" w:after="100" w:afterAutospacing="1" w:line="240" w:lineRule="auto"/>
        <w:ind w:left="870"/>
        <w:rPr>
          <w:rFonts w:ascii="Times New Roman" w:eastAsia="Times New Roman" w:hAnsi="Times New Roman" w:cs="Times New Roman"/>
          <w:color w:val="333333"/>
        </w:rPr>
      </w:pPr>
      <w:r w:rsidRPr="00E16D4B">
        <w:rPr>
          <w:rFonts w:ascii="Times New Roman" w:eastAsia="Times New Roman" w:hAnsi="Times New Roman" w:cs="Times New Roman"/>
          <w:color w:val="333333"/>
        </w:rPr>
        <w:t>Pass the courses below with a minimum grade of “B.” If a student receives grades in these three courses that are lower than a “B,” the student will be blocked from PDS and student teaching, with likely suspension and possible dismissal from the Education program.</w:t>
      </w:r>
    </w:p>
    <w:p w14:paraId="4F8A3DEC" w14:textId="77777777" w:rsidR="00B13B9F" w:rsidRPr="00E16D4B" w:rsidRDefault="00B13B9F" w:rsidP="00B13B9F">
      <w:pPr>
        <w:numPr>
          <w:ilvl w:val="2"/>
          <w:numId w:val="44"/>
        </w:numPr>
        <w:spacing w:before="100" w:beforeAutospacing="1" w:after="100" w:afterAutospacing="1" w:line="240" w:lineRule="auto"/>
        <w:ind w:left="2310"/>
        <w:rPr>
          <w:rFonts w:ascii="Times New Roman" w:eastAsia="Times New Roman" w:hAnsi="Times New Roman" w:cs="Times New Roman"/>
          <w:color w:val="333333"/>
        </w:rPr>
      </w:pPr>
      <w:r w:rsidRPr="00E16D4B">
        <w:rPr>
          <w:rFonts w:ascii="Times New Roman" w:eastAsia="Times New Roman" w:hAnsi="Times New Roman" w:cs="Times New Roman"/>
          <w:color w:val="333333"/>
        </w:rPr>
        <w:t>HPX 215 Health Issues in the Schools (Grades PK-12)</w:t>
      </w:r>
    </w:p>
    <w:p w14:paraId="05766260" w14:textId="77777777" w:rsidR="00B13B9F" w:rsidRPr="00E16D4B" w:rsidRDefault="00B13B9F" w:rsidP="00B13B9F">
      <w:pPr>
        <w:numPr>
          <w:ilvl w:val="2"/>
          <w:numId w:val="44"/>
        </w:numPr>
        <w:spacing w:before="100" w:beforeAutospacing="1" w:after="100" w:afterAutospacing="1" w:line="240" w:lineRule="auto"/>
        <w:ind w:left="2310"/>
        <w:rPr>
          <w:rFonts w:ascii="Times New Roman" w:eastAsia="Times New Roman" w:hAnsi="Times New Roman" w:cs="Times New Roman"/>
          <w:color w:val="333333"/>
        </w:rPr>
      </w:pPr>
      <w:r w:rsidRPr="00E16D4B">
        <w:rPr>
          <w:rFonts w:ascii="Times New Roman" w:eastAsia="Times New Roman" w:hAnsi="Times New Roman" w:cs="Times New Roman"/>
          <w:color w:val="333333"/>
        </w:rPr>
        <w:t>ED 206 Introduction to Education</w:t>
      </w:r>
    </w:p>
    <w:p w14:paraId="29A8B5F9" w14:textId="77777777" w:rsidR="00B13B9F" w:rsidRPr="00B13B9F" w:rsidRDefault="00B13B9F" w:rsidP="003D27A8">
      <w:pPr>
        <w:numPr>
          <w:ilvl w:val="2"/>
          <w:numId w:val="44"/>
        </w:numPr>
        <w:spacing w:before="100" w:beforeAutospacing="1" w:after="100" w:afterAutospacing="1" w:line="240" w:lineRule="auto"/>
        <w:ind w:left="2310"/>
        <w:rPr>
          <w:rFonts w:ascii="Times New Roman" w:eastAsia="Times New Roman" w:hAnsi="Times New Roman" w:cs="Times New Roman"/>
          <w:b/>
          <w:bCs/>
          <w:color w:val="333333"/>
        </w:rPr>
      </w:pPr>
      <w:r w:rsidRPr="00B13B9F">
        <w:rPr>
          <w:rFonts w:ascii="Times New Roman" w:eastAsia="Times New Roman" w:hAnsi="Times New Roman" w:cs="Times New Roman"/>
          <w:color w:val="333333"/>
        </w:rPr>
        <w:t>ED 212 Educational Psychology: Children and Adolescents II</w:t>
      </w:r>
      <w:r w:rsidRPr="00B13B9F">
        <w:rPr>
          <w:rFonts w:ascii="Times New Roman" w:eastAsia="Times New Roman" w:hAnsi="Times New Roman" w:cs="Times New Roman"/>
          <w:b/>
          <w:bCs/>
          <w:color w:val="333333"/>
        </w:rPr>
        <w:t xml:space="preserve"> </w:t>
      </w:r>
    </w:p>
    <w:p w14:paraId="4859D4AB" w14:textId="77777777" w:rsidR="00B13B9F" w:rsidRPr="005B2183" w:rsidRDefault="00B13B9F" w:rsidP="00B13B9F">
      <w:pPr>
        <w:spacing w:before="100" w:beforeAutospacing="1" w:after="100" w:afterAutospacing="1" w:line="240" w:lineRule="auto"/>
        <w:rPr>
          <w:rFonts w:ascii="Georgia" w:eastAsia="Times New Roman" w:hAnsi="Georgia" w:cs="Times New Roman"/>
          <w:color w:val="333333"/>
          <w:sz w:val="24"/>
          <w:szCs w:val="24"/>
        </w:rPr>
      </w:pPr>
      <w:r w:rsidRPr="00B13B9F">
        <w:rPr>
          <w:rFonts w:ascii="Times New Roman" w:eastAsia="Times New Roman" w:hAnsi="Times New Roman" w:cs="Times New Roman"/>
          <w:b/>
          <w:bCs/>
          <w:color w:val="333333"/>
        </w:rPr>
        <w:t xml:space="preserve">Additional Program Acceptance </w:t>
      </w:r>
      <w:r w:rsidRPr="005449CC">
        <w:rPr>
          <w:rFonts w:ascii="Times New Roman" w:eastAsia="Times New Roman" w:hAnsi="Times New Roman" w:cs="Times New Roman"/>
          <w:b/>
          <w:bCs/>
          <w:color w:val="333333"/>
        </w:rPr>
        <w:t>Criteria</w:t>
      </w:r>
    </w:p>
    <w:p w14:paraId="39407B57" w14:textId="77777777" w:rsidR="00B13B9F" w:rsidRPr="005449CC" w:rsidRDefault="00B13B9F" w:rsidP="00B13B9F">
      <w:pPr>
        <w:spacing w:before="100" w:beforeAutospacing="1" w:after="100" w:afterAutospacing="1" w:line="240" w:lineRule="auto"/>
        <w:rPr>
          <w:rFonts w:ascii="Times New Roman" w:eastAsia="Times New Roman" w:hAnsi="Times New Roman" w:cs="Times New Roman"/>
          <w:color w:val="333333"/>
        </w:rPr>
      </w:pPr>
      <w:r w:rsidRPr="005449CC">
        <w:rPr>
          <w:rFonts w:ascii="Times New Roman" w:eastAsia="Times New Roman" w:hAnsi="Times New Roman" w:cs="Times New Roman"/>
          <w:i/>
          <w:iCs/>
          <w:color w:val="333333"/>
        </w:rPr>
        <w:t>After all these criteria have been met, then students must fulfill these additional requirements:</w:t>
      </w:r>
    </w:p>
    <w:p w14:paraId="79C87C90" w14:textId="77777777" w:rsidR="00B13B9F" w:rsidRPr="005449CC" w:rsidRDefault="00B13B9F" w:rsidP="00B13B9F">
      <w:pPr>
        <w:numPr>
          <w:ilvl w:val="0"/>
          <w:numId w:val="45"/>
        </w:numPr>
        <w:spacing w:before="100" w:beforeAutospacing="1" w:after="100" w:afterAutospacing="1" w:line="240" w:lineRule="auto"/>
        <w:ind w:left="870"/>
        <w:rPr>
          <w:rFonts w:ascii="Times New Roman" w:eastAsia="Times New Roman" w:hAnsi="Times New Roman" w:cs="Times New Roman"/>
          <w:color w:val="333333"/>
        </w:rPr>
      </w:pPr>
      <w:r w:rsidRPr="005449CC">
        <w:rPr>
          <w:rFonts w:ascii="Times New Roman" w:eastAsia="Times New Roman" w:hAnsi="Times New Roman" w:cs="Times New Roman"/>
          <w:color w:val="333333"/>
        </w:rPr>
        <w:t>Present at least two letters of recommendation from persons outside the university who are able to testify to the candidate’s suitability as a prospective teacher.</w:t>
      </w:r>
    </w:p>
    <w:p w14:paraId="1B5F96DA" w14:textId="77777777" w:rsidR="00B13B9F" w:rsidRPr="005449CC" w:rsidRDefault="00B13B9F" w:rsidP="00B13B9F">
      <w:pPr>
        <w:numPr>
          <w:ilvl w:val="0"/>
          <w:numId w:val="45"/>
        </w:numPr>
        <w:spacing w:before="100" w:beforeAutospacing="1" w:after="100" w:afterAutospacing="1" w:line="240" w:lineRule="auto"/>
        <w:ind w:left="870"/>
        <w:rPr>
          <w:rFonts w:ascii="Times New Roman" w:eastAsia="Times New Roman" w:hAnsi="Times New Roman" w:cs="Times New Roman"/>
          <w:color w:val="333333"/>
        </w:rPr>
      </w:pPr>
      <w:r w:rsidRPr="005449CC">
        <w:rPr>
          <w:rFonts w:ascii="Times New Roman" w:eastAsia="Times New Roman" w:hAnsi="Times New Roman" w:cs="Times New Roman"/>
          <w:color w:val="333333"/>
        </w:rPr>
        <w:t xml:space="preserve">Participate in an interview by a teacher education faculty team, which will assess </w:t>
      </w:r>
      <w:r w:rsidR="005449CC">
        <w:rPr>
          <w:rFonts w:ascii="Times New Roman" w:eastAsia="Times New Roman" w:hAnsi="Times New Roman" w:cs="Times New Roman"/>
          <w:color w:val="333333"/>
        </w:rPr>
        <w:t xml:space="preserve">the </w:t>
      </w:r>
      <w:r w:rsidRPr="005449CC">
        <w:rPr>
          <w:rFonts w:ascii="Times New Roman" w:eastAsia="Times New Roman" w:hAnsi="Times New Roman" w:cs="Times New Roman"/>
          <w:color w:val="333333"/>
        </w:rPr>
        <w:t>candidate's personal attributes and perceived teaching dispositions.</w:t>
      </w:r>
    </w:p>
    <w:p w14:paraId="3D2AEA75" w14:textId="77777777" w:rsidR="00B13B9F" w:rsidRPr="005449CC" w:rsidRDefault="00B13B9F" w:rsidP="00B13B9F">
      <w:pPr>
        <w:spacing w:before="100" w:beforeAutospacing="1" w:after="100" w:afterAutospacing="1" w:line="240" w:lineRule="auto"/>
        <w:rPr>
          <w:rFonts w:ascii="Times New Roman" w:eastAsia="Times New Roman" w:hAnsi="Times New Roman" w:cs="Times New Roman"/>
          <w:color w:val="333333"/>
        </w:rPr>
      </w:pPr>
      <w:r w:rsidRPr="005449CC">
        <w:rPr>
          <w:rFonts w:ascii="Times New Roman" w:eastAsia="Times New Roman" w:hAnsi="Times New Roman" w:cs="Times New Roman"/>
          <w:b/>
          <w:bCs/>
          <w:color w:val="333333"/>
        </w:rPr>
        <w:t>Submission Deadline Dates Applying for Professional Developmental Semester Acceptance</w:t>
      </w:r>
    </w:p>
    <w:p w14:paraId="32716C5D" w14:textId="77777777" w:rsidR="00B13B9F" w:rsidRPr="005449CC" w:rsidRDefault="00B13B9F" w:rsidP="00B13B9F">
      <w:pPr>
        <w:numPr>
          <w:ilvl w:val="0"/>
          <w:numId w:val="46"/>
        </w:numPr>
        <w:spacing w:before="100" w:beforeAutospacing="1" w:after="100" w:afterAutospacing="1" w:line="240" w:lineRule="auto"/>
        <w:ind w:left="870"/>
        <w:rPr>
          <w:rFonts w:ascii="Times New Roman" w:eastAsia="Times New Roman" w:hAnsi="Times New Roman" w:cs="Times New Roman"/>
          <w:color w:val="333333"/>
        </w:rPr>
      </w:pPr>
      <w:r w:rsidRPr="005449CC">
        <w:rPr>
          <w:rFonts w:ascii="Times New Roman" w:eastAsia="Times New Roman" w:hAnsi="Times New Roman" w:cs="Times New Roman"/>
          <w:color w:val="333333"/>
        </w:rPr>
        <w:t>Secondary education candidates may only apply in the spring semester of their junior year for the fall semester PDS.</w:t>
      </w:r>
      <w:r w:rsidR="005449CC">
        <w:rPr>
          <w:rFonts w:ascii="Times New Roman" w:eastAsia="Times New Roman" w:hAnsi="Times New Roman" w:cs="Times New Roman"/>
          <w:color w:val="333333"/>
        </w:rPr>
        <w:t xml:space="preserve">  </w:t>
      </w:r>
    </w:p>
    <w:p w14:paraId="4456E7CE" w14:textId="77777777" w:rsidR="00B13B9F" w:rsidRPr="005449CC" w:rsidRDefault="00B13B9F" w:rsidP="00B13B9F">
      <w:pPr>
        <w:numPr>
          <w:ilvl w:val="0"/>
          <w:numId w:val="46"/>
        </w:numPr>
        <w:spacing w:before="100" w:beforeAutospacing="1" w:after="100" w:afterAutospacing="1" w:line="240" w:lineRule="auto"/>
        <w:ind w:left="870"/>
        <w:rPr>
          <w:rFonts w:ascii="Times New Roman" w:eastAsia="Times New Roman" w:hAnsi="Times New Roman" w:cs="Times New Roman"/>
          <w:color w:val="333333"/>
        </w:rPr>
      </w:pPr>
      <w:r w:rsidRPr="005449CC">
        <w:rPr>
          <w:rFonts w:ascii="Times New Roman" w:eastAsia="Times New Roman" w:hAnsi="Times New Roman" w:cs="Times New Roman"/>
          <w:color w:val="333333"/>
        </w:rPr>
        <w:t>Students must have all of their materials submitted to content area advisor and/or Arts and Sciences Department Chair. It is the student’s responsibility to insure that all materials are submitted by the deadline date of April 1. Once materials are received, students are contacted for an interview. Only complete files are reviewed for PDS.</w:t>
      </w:r>
    </w:p>
    <w:p w14:paraId="55079044" w14:textId="77777777" w:rsidR="00B13B9F" w:rsidRPr="005449CC" w:rsidRDefault="00B13B9F" w:rsidP="00B13B9F">
      <w:pPr>
        <w:spacing w:before="100" w:beforeAutospacing="1" w:after="100" w:afterAutospacing="1" w:line="240" w:lineRule="auto"/>
        <w:rPr>
          <w:rFonts w:ascii="Times New Roman" w:eastAsia="Times New Roman" w:hAnsi="Times New Roman" w:cs="Times New Roman"/>
          <w:color w:val="333333"/>
        </w:rPr>
      </w:pPr>
      <w:r w:rsidRPr="005449CC">
        <w:rPr>
          <w:rFonts w:ascii="Times New Roman" w:eastAsia="Times New Roman" w:hAnsi="Times New Roman" w:cs="Times New Roman"/>
          <w:b/>
          <w:bCs/>
          <w:color w:val="333333"/>
        </w:rPr>
        <w:t xml:space="preserve">Reapplication Process if Denied PDS Acceptance </w:t>
      </w:r>
    </w:p>
    <w:p w14:paraId="1E367704" w14:textId="77777777" w:rsidR="00B13B9F" w:rsidRDefault="00B13B9F" w:rsidP="00B13B9F">
      <w:pPr>
        <w:spacing w:before="100" w:beforeAutospacing="1" w:after="100" w:afterAutospacing="1" w:line="240" w:lineRule="auto"/>
        <w:rPr>
          <w:rFonts w:ascii="Times New Roman" w:eastAsia="Times New Roman" w:hAnsi="Times New Roman" w:cs="Times New Roman"/>
          <w:color w:val="333333"/>
        </w:rPr>
      </w:pPr>
      <w:r w:rsidRPr="005449CC">
        <w:rPr>
          <w:rFonts w:ascii="Times New Roman" w:eastAsia="Times New Roman" w:hAnsi="Times New Roman" w:cs="Times New Roman"/>
          <w:color w:val="333333"/>
        </w:rPr>
        <w:t>If the interview team recommends that a student not be admitted to the teacher education program, the student may reapply for admission one semester after the notification of denial. Students have the right to review a copy of the completed interview form.</w:t>
      </w:r>
    </w:p>
    <w:p w14:paraId="2A80A707" w14:textId="77777777" w:rsidR="005449CC" w:rsidRDefault="005449CC" w:rsidP="00B13B9F">
      <w:pPr>
        <w:spacing w:before="100" w:beforeAutospacing="1" w:after="100" w:afterAutospacing="1"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Additional information about the professional semester may be found in the PDS </w:t>
      </w:r>
      <w:r w:rsidR="00822CF6">
        <w:rPr>
          <w:rFonts w:ascii="Times New Roman" w:eastAsia="Times New Roman" w:hAnsi="Times New Roman" w:cs="Times New Roman"/>
          <w:color w:val="333333"/>
        </w:rPr>
        <w:t xml:space="preserve">handbook: </w:t>
      </w:r>
      <w:hyperlink r:id="rId26" w:history="1">
        <w:r w:rsidR="00822CF6" w:rsidRPr="001707E6">
          <w:rPr>
            <w:rStyle w:val="Hyperlink"/>
            <w:rFonts w:ascii="Times New Roman" w:eastAsia="Times New Roman" w:hAnsi="Times New Roman" w:cs="Times New Roman"/>
          </w:rPr>
          <w:t>https://www.wcsu.edu/education/pdfs/Secondary-PDS-Orientation-Guide-2016-2017.pdf</w:t>
        </w:r>
      </w:hyperlink>
    </w:p>
    <w:p w14:paraId="24947177" w14:textId="2B0A3E9A" w:rsidR="00B13B9F" w:rsidRPr="009E6ADC" w:rsidRDefault="00E17F93" w:rsidP="00B13B9F">
      <w:pPr>
        <w:spacing w:before="100" w:beforeAutospacing="1" w:after="100" w:afterAutospacing="1" w:line="240" w:lineRule="auto"/>
        <w:rPr>
          <w:rFonts w:ascii="Times New Roman" w:eastAsia="Times New Roman" w:hAnsi="Times New Roman" w:cs="Times New Roman"/>
          <w:b/>
          <w:bCs/>
          <w:color w:val="333333"/>
          <w:sz w:val="24"/>
          <w:szCs w:val="24"/>
        </w:rPr>
      </w:pPr>
      <w:r w:rsidRPr="009E6ADC">
        <w:rPr>
          <w:rFonts w:ascii="Times New Roman" w:eastAsia="Times New Roman" w:hAnsi="Times New Roman" w:cs="Times New Roman"/>
          <w:b/>
          <w:bCs/>
          <w:color w:val="333333"/>
          <w:sz w:val="24"/>
          <w:szCs w:val="24"/>
        </w:rPr>
        <w:lastRenderedPageBreak/>
        <w:t>Transition Point 3: Student Teaching</w:t>
      </w:r>
      <w:r w:rsidR="00384F01">
        <w:rPr>
          <w:rFonts w:ascii="Times New Roman" w:eastAsia="Times New Roman" w:hAnsi="Times New Roman" w:cs="Times New Roman"/>
          <w:b/>
          <w:bCs/>
          <w:color w:val="333333"/>
          <w:sz w:val="24"/>
          <w:szCs w:val="24"/>
        </w:rPr>
        <w:t xml:space="preserve"> and Preparations for Certification</w:t>
      </w:r>
    </w:p>
    <w:p w14:paraId="6DD1A55D" w14:textId="7882497A" w:rsidR="00E17F93" w:rsidRPr="00E17F93" w:rsidRDefault="00E17F93" w:rsidP="00E17F93">
      <w:pPr>
        <w:spacing w:before="100" w:beforeAutospacing="1" w:after="100" w:afterAutospacing="1" w:line="240" w:lineRule="auto"/>
        <w:rPr>
          <w:rFonts w:ascii="Times New Roman" w:eastAsia="Times New Roman" w:hAnsi="Times New Roman" w:cs="Times New Roman"/>
          <w:color w:val="333333"/>
        </w:rPr>
      </w:pPr>
      <w:r w:rsidRPr="00E17F93">
        <w:rPr>
          <w:rFonts w:ascii="Times New Roman" w:eastAsia="Times New Roman" w:hAnsi="Times New Roman" w:cs="Times New Roman"/>
          <w:b/>
          <w:bCs/>
          <w:color w:val="333333"/>
        </w:rPr>
        <w:t xml:space="preserve">Student Teaching Process </w:t>
      </w:r>
      <w:r w:rsidRPr="00E17F93">
        <w:rPr>
          <w:rFonts w:ascii="Times New Roman" w:eastAsia="Times New Roman" w:hAnsi="Times New Roman" w:cs="Times New Roman"/>
          <w:color w:val="333333"/>
        </w:rPr>
        <w:t>(</w:t>
      </w:r>
      <w:r w:rsidR="00F75F72">
        <w:rPr>
          <w:rFonts w:ascii="Times New Roman" w:eastAsia="Times New Roman" w:hAnsi="Times New Roman" w:cs="Times New Roman"/>
          <w:color w:val="333333"/>
        </w:rPr>
        <w:t xml:space="preserve">for further details, </w:t>
      </w:r>
      <w:r w:rsidRPr="00E17F93">
        <w:rPr>
          <w:rFonts w:ascii="Times New Roman" w:eastAsia="Times New Roman" w:hAnsi="Times New Roman" w:cs="Times New Roman"/>
          <w:color w:val="333333"/>
        </w:rPr>
        <w:t xml:space="preserve">see </w:t>
      </w:r>
      <w:hyperlink r:id="rId27" w:history="1">
        <w:r w:rsidRPr="00E17F93">
          <w:rPr>
            <w:rFonts w:ascii="Times New Roman" w:eastAsia="Times New Roman" w:hAnsi="Times New Roman" w:cs="Times New Roman"/>
            <w:color w:val="0000FF"/>
            <w:u w:val="single"/>
          </w:rPr>
          <w:t>Student Teaching Handbook</w:t>
        </w:r>
      </w:hyperlink>
      <w:r w:rsidRPr="00E17F93">
        <w:rPr>
          <w:rFonts w:ascii="Times New Roman" w:eastAsia="Times New Roman" w:hAnsi="Times New Roman" w:cs="Times New Roman"/>
          <w:color w:val="333333"/>
        </w:rPr>
        <w:t>.)</w:t>
      </w:r>
    </w:p>
    <w:p w14:paraId="1EC1D766" w14:textId="77777777" w:rsidR="00E17F93" w:rsidRPr="00E17F93" w:rsidRDefault="00E17F93" w:rsidP="00E17F93">
      <w:pPr>
        <w:numPr>
          <w:ilvl w:val="0"/>
          <w:numId w:val="47"/>
        </w:numPr>
        <w:spacing w:before="100" w:beforeAutospacing="1" w:after="100" w:afterAutospacing="1" w:line="240" w:lineRule="auto"/>
        <w:ind w:left="870"/>
        <w:rPr>
          <w:rFonts w:ascii="Times New Roman" w:eastAsia="Times New Roman" w:hAnsi="Times New Roman" w:cs="Times New Roman"/>
          <w:color w:val="333333"/>
        </w:rPr>
      </w:pPr>
      <w:r w:rsidRPr="00E17F93">
        <w:rPr>
          <w:rFonts w:ascii="Times New Roman" w:eastAsia="Times New Roman" w:hAnsi="Times New Roman" w:cs="Times New Roman"/>
          <w:color w:val="333333"/>
        </w:rPr>
        <w:t>Students are not eligible for student teaching course work unless they have received professional program acceptance.</w:t>
      </w:r>
    </w:p>
    <w:p w14:paraId="0D712C37" w14:textId="77777777" w:rsidR="00E17F93" w:rsidRPr="00E17F93" w:rsidRDefault="00E17F93" w:rsidP="00E17F93">
      <w:pPr>
        <w:numPr>
          <w:ilvl w:val="0"/>
          <w:numId w:val="47"/>
        </w:numPr>
        <w:spacing w:before="100" w:beforeAutospacing="1" w:after="100" w:afterAutospacing="1" w:line="240" w:lineRule="auto"/>
        <w:ind w:left="870"/>
        <w:rPr>
          <w:rFonts w:ascii="Times New Roman" w:eastAsia="Times New Roman" w:hAnsi="Times New Roman" w:cs="Times New Roman"/>
          <w:color w:val="333333"/>
        </w:rPr>
      </w:pPr>
      <w:r w:rsidRPr="00E17F93">
        <w:rPr>
          <w:rFonts w:ascii="Times New Roman" w:eastAsia="Times New Roman" w:hAnsi="Times New Roman" w:cs="Times New Roman"/>
          <w:color w:val="333333"/>
        </w:rPr>
        <w:t>During their last year, students enter the student teaching phase of the program. In order to register for student teaching, which is offered only during the spring semester, secondary education majors must present at least a 3.0 cumulative GPA (</w:t>
      </w:r>
      <w:r w:rsidRPr="00E17F93">
        <w:rPr>
          <w:rFonts w:ascii="Times New Roman" w:eastAsia="Times New Roman" w:hAnsi="Times New Roman" w:cs="Times New Roman"/>
          <w:i/>
          <w:iCs/>
          <w:color w:val="333333"/>
        </w:rPr>
        <w:t>subject to change due to state mandates</w:t>
      </w:r>
      <w:r w:rsidRPr="00E17F93">
        <w:rPr>
          <w:rFonts w:ascii="Times New Roman" w:eastAsia="Times New Roman" w:hAnsi="Times New Roman" w:cs="Times New Roman"/>
          <w:color w:val="333333"/>
        </w:rPr>
        <w:t>) for all courses taken in their academic and professional education course work. The student teaching requirement for secondary education majors consists of one full semester (70 contact days) of supervised teaching.</w:t>
      </w:r>
    </w:p>
    <w:p w14:paraId="49B9EA62" w14:textId="77777777" w:rsidR="00E17F93" w:rsidRPr="00E17F93" w:rsidRDefault="00E17F93" w:rsidP="00E17F93">
      <w:pPr>
        <w:numPr>
          <w:ilvl w:val="0"/>
          <w:numId w:val="47"/>
        </w:numPr>
        <w:spacing w:before="100" w:beforeAutospacing="1" w:after="100" w:afterAutospacing="1" w:line="240" w:lineRule="auto"/>
        <w:ind w:left="870"/>
        <w:rPr>
          <w:rFonts w:ascii="Times New Roman" w:eastAsia="Times New Roman" w:hAnsi="Times New Roman" w:cs="Times New Roman"/>
          <w:color w:val="333333"/>
        </w:rPr>
      </w:pPr>
      <w:r w:rsidRPr="00E17F93">
        <w:rPr>
          <w:rFonts w:ascii="Times New Roman" w:eastAsia="Times New Roman" w:hAnsi="Times New Roman" w:cs="Times New Roman"/>
          <w:color w:val="333333"/>
        </w:rPr>
        <w:t>Secondary Student Teaching (ED 342) is offered only in the spring semester. Applications must be approved by the Arts &amp; Sciences content area advisor and the Chair of the E&amp;EPY department.</w:t>
      </w:r>
    </w:p>
    <w:p w14:paraId="7C61987A" w14:textId="77777777" w:rsidR="00E17F93" w:rsidRPr="00E17F93" w:rsidRDefault="00E17F93" w:rsidP="00E17F93">
      <w:pPr>
        <w:numPr>
          <w:ilvl w:val="0"/>
          <w:numId w:val="47"/>
        </w:numPr>
        <w:spacing w:before="100" w:beforeAutospacing="1" w:after="100" w:afterAutospacing="1" w:line="240" w:lineRule="auto"/>
        <w:ind w:left="870"/>
        <w:rPr>
          <w:rFonts w:ascii="Times New Roman" w:eastAsia="Times New Roman" w:hAnsi="Times New Roman" w:cs="Times New Roman"/>
          <w:color w:val="333333"/>
        </w:rPr>
      </w:pPr>
      <w:r w:rsidRPr="00E17F93">
        <w:rPr>
          <w:rFonts w:ascii="Times New Roman" w:eastAsia="Times New Roman" w:hAnsi="Times New Roman" w:cs="Times New Roman"/>
          <w:b/>
          <w:bCs/>
          <w:color w:val="333333"/>
        </w:rPr>
        <w:t>Applications must be filed in the Office of E&amp;EPY by November 1</w:t>
      </w:r>
      <w:r w:rsidRPr="00E17F93">
        <w:rPr>
          <w:rFonts w:ascii="Times New Roman" w:eastAsia="Times New Roman" w:hAnsi="Times New Roman" w:cs="Times New Roman"/>
          <w:color w:val="333333"/>
        </w:rPr>
        <w:t xml:space="preserve"> (available in Education Office, WS </w:t>
      </w:r>
      <w:r>
        <w:rPr>
          <w:rFonts w:ascii="Times New Roman" w:eastAsia="Times New Roman" w:hAnsi="Times New Roman" w:cs="Times New Roman"/>
          <w:color w:val="333333"/>
        </w:rPr>
        <w:t>12</w:t>
      </w:r>
      <w:r w:rsidRPr="00E17F93">
        <w:rPr>
          <w:rFonts w:ascii="Times New Roman" w:eastAsia="Times New Roman" w:hAnsi="Times New Roman" w:cs="Times New Roman"/>
          <w:color w:val="333333"/>
        </w:rPr>
        <w:t>9)</w:t>
      </w:r>
    </w:p>
    <w:p w14:paraId="47236938" w14:textId="77777777" w:rsidR="00E17F93" w:rsidRPr="00E17F93" w:rsidRDefault="00E17F93" w:rsidP="00E17F93">
      <w:pPr>
        <w:numPr>
          <w:ilvl w:val="0"/>
          <w:numId w:val="47"/>
        </w:numPr>
        <w:spacing w:before="100" w:beforeAutospacing="1" w:after="100" w:afterAutospacing="1" w:line="240" w:lineRule="auto"/>
        <w:ind w:left="870"/>
        <w:rPr>
          <w:rFonts w:ascii="Times New Roman" w:eastAsia="Times New Roman" w:hAnsi="Times New Roman" w:cs="Times New Roman"/>
          <w:color w:val="333333"/>
        </w:rPr>
      </w:pPr>
      <w:r w:rsidRPr="00E17F93">
        <w:rPr>
          <w:rFonts w:ascii="Times New Roman" w:eastAsia="Times New Roman" w:hAnsi="Times New Roman" w:cs="Times New Roman"/>
          <w:color w:val="333333"/>
        </w:rPr>
        <w:t>During the student teaching semester, students must concurrently register for ED 342 (Student Teaching) and ED 340 (Assessment of Teaching Strategies); students should not register for any other courses during the student teaching semester; students are also advised not to work during this semester due to the high time commitment required of planning lessons and grading student work after official school hours.</w:t>
      </w:r>
    </w:p>
    <w:p w14:paraId="34886E93" w14:textId="77777777" w:rsidR="00D1111E" w:rsidRPr="00907DF8" w:rsidRDefault="00E17F93" w:rsidP="003D27A8">
      <w:pPr>
        <w:numPr>
          <w:ilvl w:val="0"/>
          <w:numId w:val="47"/>
        </w:numPr>
        <w:tabs>
          <w:tab w:val="left" w:pos="1530"/>
        </w:tabs>
        <w:spacing w:before="100" w:beforeAutospacing="1" w:after="100" w:afterAutospacing="1" w:line="240" w:lineRule="auto"/>
        <w:ind w:left="870"/>
        <w:rPr>
          <w:rFonts w:ascii="Times New Roman" w:hAnsi="Times New Roman" w:cs="Times New Roman"/>
          <w:b/>
          <w:bCs/>
          <w:color w:val="000000"/>
          <w:sz w:val="23"/>
          <w:szCs w:val="23"/>
        </w:rPr>
      </w:pPr>
      <w:r w:rsidRPr="00907DF8">
        <w:rPr>
          <w:rFonts w:ascii="Times New Roman" w:eastAsia="Times New Roman" w:hAnsi="Times New Roman" w:cs="Times New Roman"/>
          <w:color w:val="333333"/>
        </w:rPr>
        <w:t>Students are responsible for providing their own transportation to and from the school to which they are assigned for student teaching.</w:t>
      </w:r>
    </w:p>
    <w:p w14:paraId="7106C016" w14:textId="77777777" w:rsidR="008C69CE" w:rsidRPr="004B2F75" w:rsidRDefault="008C69CE" w:rsidP="008C69CE">
      <w:pPr>
        <w:spacing w:line="240" w:lineRule="auto"/>
        <w:rPr>
          <w:rFonts w:ascii="Times New Roman" w:hAnsi="Times New Roman" w:cs="Times New Roman"/>
          <w:b/>
          <w:bCs/>
          <w:color w:val="000000"/>
          <w:sz w:val="23"/>
          <w:szCs w:val="23"/>
        </w:rPr>
      </w:pPr>
      <w:r w:rsidRPr="004B2F75">
        <w:rPr>
          <w:rFonts w:ascii="Times New Roman" w:hAnsi="Times New Roman" w:cs="Times New Roman"/>
          <w:b/>
          <w:bCs/>
          <w:color w:val="000000"/>
          <w:sz w:val="23"/>
          <w:szCs w:val="23"/>
        </w:rPr>
        <w:t>The edTPA Capstone Assessment</w:t>
      </w:r>
    </w:p>
    <w:p w14:paraId="2B03FF29" w14:textId="77777777" w:rsidR="00367BE0" w:rsidRPr="004B2F75" w:rsidRDefault="00D1111E" w:rsidP="008C69CE">
      <w:pPr>
        <w:shd w:val="clear" w:color="auto" w:fill="FFFFFF"/>
        <w:spacing w:after="0" w:line="240" w:lineRule="auto"/>
        <w:rPr>
          <w:rFonts w:ascii="Times New Roman" w:eastAsia="Times New Roman" w:hAnsi="Times New Roman" w:cs="Times New Roman"/>
          <w:szCs w:val="23"/>
          <w:lang w:val="en"/>
        </w:rPr>
      </w:pPr>
      <w:r w:rsidRPr="004B2F75">
        <w:rPr>
          <w:noProof/>
          <w:sz w:val="20"/>
        </w:rPr>
        <w:drawing>
          <wp:anchor distT="0" distB="0" distL="114300" distR="114300" simplePos="0" relativeHeight="251676672" behindDoc="0" locked="0" layoutInCell="1" allowOverlap="1" wp14:anchorId="1CF38112" wp14:editId="44AB5F0A">
            <wp:simplePos x="0" y="0"/>
            <wp:positionH relativeFrom="column">
              <wp:posOffset>3991610</wp:posOffset>
            </wp:positionH>
            <wp:positionV relativeFrom="paragraph">
              <wp:posOffset>6985</wp:posOffset>
            </wp:positionV>
            <wp:extent cx="2197735" cy="1430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197735" cy="1430655"/>
                    </a:xfrm>
                    <a:prstGeom prst="rect">
                      <a:avLst/>
                    </a:prstGeom>
                  </pic:spPr>
                </pic:pic>
              </a:graphicData>
            </a:graphic>
            <wp14:sizeRelH relativeFrom="page">
              <wp14:pctWidth>0</wp14:pctWidth>
            </wp14:sizeRelH>
            <wp14:sizeRelV relativeFrom="page">
              <wp14:pctHeight>0</wp14:pctHeight>
            </wp14:sizeRelV>
          </wp:anchor>
        </w:drawing>
      </w:r>
      <w:r w:rsidR="008C69CE" w:rsidRPr="005805CC">
        <w:rPr>
          <w:rFonts w:ascii="Times New Roman" w:hAnsi="Times New Roman" w:cs="Times New Roman"/>
          <w:szCs w:val="23"/>
        </w:rPr>
        <w:t>In addition to being evaluated by their</w:t>
      </w:r>
      <w:r w:rsidR="008C69CE" w:rsidRPr="008E7593">
        <w:rPr>
          <w:rFonts w:ascii="Times New Roman" w:hAnsi="Times New Roman" w:cs="Times New Roman"/>
          <w:szCs w:val="23"/>
        </w:rPr>
        <w:t xml:space="preserve"> cooperating teachers and university supervisors, </w:t>
      </w:r>
      <w:r w:rsidR="00907DF8">
        <w:rPr>
          <w:rFonts w:ascii="Times New Roman" w:hAnsi="Times New Roman" w:cs="Times New Roman"/>
          <w:szCs w:val="23"/>
        </w:rPr>
        <w:t>student teachers</w:t>
      </w:r>
      <w:r w:rsidR="008C69CE" w:rsidRPr="004B2F75">
        <w:rPr>
          <w:rFonts w:ascii="Times New Roman" w:hAnsi="Times New Roman" w:cs="Times New Roman"/>
          <w:szCs w:val="23"/>
        </w:rPr>
        <w:t xml:space="preserve"> will be evaluated on their performance portfolios.  Connecticut’s State Board of Education now requires students enrolled in teacher preparation programs to demonstrate proficiency on the edTeacher Performance Assessment (edTPA).  The edTPA is a valid and reliable assessment instrument focused on evaluating teaching performance at the pre-service level to measure the candidate’s readiness to teach.  It is a </w:t>
      </w:r>
      <w:r w:rsidR="008C69CE" w:rsidRPr="004B2F75">
        <w:rPr>
          <w:rFonts w:ascii="Times New Roman" w:eastAsia="Times New Roman" w:hAnsi="Times New Roman" w:cs="Times New Roman"/>
          <w:szCs w:val="23"/>
          <w:lang w:val="en"/>
        </w:rPr>
        <w:t>subject-specific</w:t>
      </w:r>
      <w:r w:rsidR="008C69CE" w:rsidRPr="004B2F75">
        <w:rPr>
          <w:rFonts w:ascii="Times New Roman" w:hAnsi="Times New Roman" w:cs="Times New Roman"/>
          <w:szCs w:val="23"/>
        </w:rPr>
        <w:t xml:space="preserve"> performance-based assessment </w:t>
      </w:r>
      <w:r w:rsidR="008C69CE" w:rsidRPr="004B2F75">
        <w:rPr>
          <w:rFonts w:ascii="Times New Roman" w:eastAsia="Times New Roman" w:hAnsi="Times New Roman" w:cs="Times New Roman"/>
          <w:szCs w:val="23"/>
          <w:lang w:val="en"/>
        </w:rPr>
        <w:t xml:space="preserve">that includes versions for 27 teaching fields. </w:t>
      </w:r>
    </w:p>
    <w:p w14:paraId="5360826A" w14:textId="77777777" w:rsidR="00C15CB4" w:rsidRPr="004B2F75" w:rsidRDefault="00C15CB4" w:rsidP="00C15CB4">
      <w:pPr>
        <w:shd w:val="clear" w:color="auto" w:fill="FFFFFF"/>
        <w:spacing w:after="0" w:line="240" w:lineRule="auto"/>
        <w:rPr>
          <w:rFonts w:ascii="Times New Roman" w:eastAsia="Times New Roman" w:hAnsi="Times New Roman" w:cs="Times New Roman"/>
          <w:sz w:val="23"/>
          <w:szCs w:val="23"/>
          <w:lang w:val="en"/>
        </w:rPr>
      </w:pPr>
    </w:p>
    <w:p w14:paraId="3877F107" w14:textId="77777777" w:rsidR="008C69CE" w:rsidRPr="004B2F75" w:rsidRDefault="008C69CE" w:rsidP="00C15CB4">
      <w:pPr>
        <w:shd w:val="clear" w:color="auto" w:fill="FFFFFF"/>
        <w:spacing w:after="0" w:line="240" w:lineRule="auto"/>
        <w:rPr>
          <w:rFonts w:ascii="Times New Roman" w:eastAsia="Times New Roman" w:hAnsi="Times New Roman" w:cs="Times New Roman"/>
          <w:szCs w:val="23"/>
          <w:lang w:val="en"/>
        </w:rPr>
      </w:pPr>
      <w:r w:rsidRPr="005805CC">
        <w:rPr>
          <w:rFonts w:ascii="Times New Roman" w:eastAsia="Times New Roman" w:hAnsi="Times New Roman" w:cs="Times New Roman"/>
          <w:szCs w:val="23"/>
          <w:lang w:val="en"/>
        </w:rPr>
        <w:t xml:space="preserve">For this Capstone assessment, </w:t>
      </w:r>
      <w:r w:rsidR="00907DF8">
        <w:rPr>
          <w:rFonts w:ascii="Times New Roman" w:eastAsia="Times New Roman" w:hAnsi="Times New Roman" w:cs="Times New Roman"/>
          <w:szCs w:val="23"/>
          <w:lang w:val="en"/>
        </w:rPr>
        <w:t>teacher candidates</w:t>
      </w:r>
      <w:r w:rsidRPr="004B2F75">
        <w:rPr>
          <w:rFonts w:ascii="Times New Roman" w:eastAsia="Times New Roman" w:hAnsi="Times New Roman" w:cs="Times New Roman"/>
          <w:szCs w:val="23"/>
          <w:lang w:val="en"/>
        </w:rPr>
        <w:t xml:space="preserve"> must prepare a portfolio of materials during their student teaching semester to:</w:t>
      </w:r>
    </w:p>
    <w:p w14:paraId="6C666F2F" w14:textId="77777777" w:rsidR="008C69CE" w:rsidRPr="004B2F75" w:rsidRDefault="008C69CE" w:rsidP="00540B25">
      <w:pPr>
        <w:pStyle w:val="ListParagraph"/>
        <w:numPr>
          <w:ilvl w:val="0"/>
          <w:numId w:val="28"/>
        </w:numPr>
        <w:shd w:val="clear" w:color="auto" w:fill="FFFFFF"/>
        <w:spacing w:after="0" w:line="240" w:lineRule="auto"/>
        <w:rPr>
          <w:rFonts w:ascii="Times New Roman" w:eastAsia="Times New Roman" w:hAnsi="Times New Roman" w:cs="Times New Roman"/>
          <w:color w:val="525253"/>
          <w:szCs w:val="23"/>
          <w:lang w:val="en"/>
        </w:rPr>
      </w:pPr>
      <w:r w:rsidRPr="004B2F75">
        <w:rPr>
          <w:rFonts w:ascii="Times New Roman" w:eastAsia="Times New Roman" w:hAnsi="Times New Roman" w:cs="Times New Roman"/>
          <w:szCs w:val="23"/>
          <w:lang w:val="en"/>
        </w:rPr>
        <w:t xml:space="preserve">demonstrate readiness to teach through lesson plans designed to support their students' strengths and needs; </w:t>
      </w:r>
    </w:p>
    <w:p w14:paraId="30C44F84" w14:textId="77777777" w:rsidR="008C69CE" w:rsidRPr="004B2F75" w:rsidRDefault="008C69CE" w:rsidP="00540B25">
      <w:pPr>
        <w:pStyle w:val="ListParagraph"/>
        <w:numPr>
          <w:ilvl w:val="0"/>
          <w:numId w:val="28"/>
        </w:numPr>
        <w:shd w:val="clear" w:color="auto" w:fill="FFFFFF"/>
        <w:spacing w:after="0" w:line="240" w:lineRule="auto"/>
        <w:rPr>
          <w:rFonts w:ascii="Times New Roman" w:eastAsia="Times New Roman" w:hAnsi="Times New Roman" w:cs="Times New Roman"/>
          <w:color w:val="525253"/>
          <w:szCs w:val="23"/>
          <w:lang w:val="en"/>
        </w:rPr>
      </w:pPr>
      <w:r w:rsidRPr="004B2F75">
        <w:rPr>
          <w:rFonts w:ascii="Times New Roman" w:eastAsia="Times New Roman" w:hAnsi="Times New Roman" w:cs="Times New Roman"/>
          <w:szCs w:val="23"/>
          <w:lang w:val="en"/>
        </w:rPr>
        <w:t xml:space="preserve">engage real students in ambitious learning; </w:t>
      </w:r>
    </w:p>
    <w:p w14:paraId="762B5517" w14:textId="77777777" w:rsidR="008C69CE" w:rsidRPr="004B2F75" w:rsidRDefault="008C69CE" w:rsidP="00540B25">
      <w:pPr>
        <w:pStyle w:val="ListParagraph"/>
        <w:numPr>
          <w:ilvl w:val="0"/>
          <w:numId w:val="28"/>
        </w:numPr>
        <w:shd w:val="clear" w:color="auto" w:fill="FFFFFF"/>
        <w:spacing w:after="0" w:line="240" w:lineRule="auto"/>
        <w:rPr>
          <w:rFonts w:ascii="Times New Roman" w:eastAsia="Times New Roman" w:hAnsi="Times New Roman" w:cs="Times New Roman"/>
          <w:color w:val="525253"/>
          <w:szCs w:val="23"/>
          <w:lang w:val="en"/>
        </w:rPr>
      </w:pPr>
      <w:r w:rsidRPr="004B2F75">
        <w:rPr>
          <w:rFonts w:ascii="Times New Roman" w:eastAsia="Times New Roman" w:hAnsi="Times New Roman" w:cs="Times New Roman"/>
          <w:szCs w:val="23"/>
          <w:lang w:val="en"/>
        </w:rPr>
        <w:t xml:space="preserve">analyze whether their students are learning, and </w:t>
      </w:r>
    </w:p>
    <w:p w14:paraId="776C40E6" w14:textId="77777777" w:rsidR="008C69CE" w:rsidRPr="004B2F75" w:rsidRDefault="008C69CE" w:rsidP="00540B25">
      <w:pPr>
        <w:pStyle w:val="ListParagraph"/>
        <w:numPr>
          <w:ilvl w:val="0"/>
          <w:numId w:val="28"/>
        </w:numPr>
        <w:shd w:val="clear" w:color="auto" w:fill="FFFFFF"/>
        <w:spacing w:after="0" w:line="240" w:lineRule="auto"/>
        <w:rPr>
          <w:rFonts w:ascii="Times New Roman" w:eastAsia="Times New Roman" w:hAnsi="Times New Roman" w:cs="Times New Roman"/>
          <w:color w:val="525253"/>
          <w:szCs w:val="23"/>
          <w:lang w:val="en"/>
        </w:rPr>
      </w:pPr>
      <w:r w:rsidRPr="004B2F75">
        <w:rPr>
          <w:rFonts w:ascii="Times New Roman" w:eastAsia="Times New Roman" w:hAnsi="Times New Roman" w:cs="Times New Roman"/>
          <w:szCs w:val="23"/>
          <w:lang w:val="en"/>
        </w:rPr>
        <w:t>adjust their instruction to become more effective.</w:t>
      </w:r>
    </w:p>
    <w:p w14:paraId="0F02A6FA" w14:textId="77777777" w:rsidR="00C15CB4" w:rsidRPr="004B2F75" w:rsidRDefault="00C15CB4" w:rsidP="00C15CB4">
      <w:pPr>
        <w:shd w:val="clear" w:color="auto" w:fill="FFFFFF"/>
        <w:spacing w:after="0" w:line="240" w:lineRule="auto"/>
        <w:rPr>
          <w:rFonts w:ascii="Times New Roman" w:eastAsia="Times New Roman" w:hAnsi="Times New Roman" w:cs="Times New Roman"/>
          <w:color w:val="525253"/>
          <w:szCs w:val="23"/>
          <w:lang w:val="en"/>
        </w:rPr>
      </w:pPr>
    </w:p>
    <w:p w14:paraId="73CC7C31" w14:textId="77777777" w:rsidR="008C69CE" w:rsidRPr="004B2F75" w:rsidRDefault="008C69CE" w:rsidP="00C15CB4">
      <w:pPr>
        <w:shd w:val="clear" w:color="auto" w:fill="FFFFFF"/>
        <w:spacing w:after="0" w:line="240" w:lineRule="auto"/>
        <w:rPr>
          <w:rFonts w:ascii="Times New Roman" w:eastAsia="Times New Roman" w:hAnsi="Times New Roman" w:cs="Times New Roman"/>
          <w:szCs w:val="23"/>
          <w:lang w:val="en"/>
        </w:rPr>
      </w:pPr>
      <w:r w:rsidRPr="004B2F75">
        <w:rPr>
          <w:rFonts w:ascii="Times New Roman" w:eastAsia="Times New Roman" w:hAnsi="Times New Roman" w:cs="Times New Roman"/>
          <w:szCs w:val="23"/>
          <w:lang w:val="en"/>
        </w:rPr>
        <w:t>Teacher candidates</w:t>
      </w:r>
      <w:r w:rsidRPr="004B2F75">
        <w:rPr>
          <w:rFonts w:ascii="Times New Roman" w:hAnsi="Times New Roman" w:cs="Times New Roman"/>
          <w:szCs w:val="23"/>
        </w:rPr>
        <w:t xml:space="preserve"> are asked to demonstrate their skills in core areas, AND they must think and write critically about the work they do with students. These core areas include: planning, instruction, assessment, and analysis.  The edTPA requires candidates to design a learning segment, videotape their performance, analyze student artifacts, and reflect on student learning.  </w:t>
      </w:r>
      <w:r w:rsidRPr="004B2F75">
        <w:rPr>
          <w:rFonts w:ascii="Times New Roman" w:eastAsia="Times New Roman" w:hAnsi="Times New Roman" w:cs="Times New Roman"/>
          <w:szCs w:val="23"/>
          <w:lang w:val="en"/>
        </w:rPr>
        <w:t xml:space="preserve">Teacher candidates submit unedited video recordings of themselves at work in a real classroom as part of a portfolio that is scored by highly trained educators. </w:t>
      </w:r>
      <w:r w:rsidR="00367BE0" w:rsidRPr="004B2F75">
        <w:rPr>
          <w:rFonts w:ascii="Times New Roman" w:eastAsia="Times New Roman" w:hAnsi="Times New Roman" w:cs="Times New Roman"/>
          <w:szCs w:val="23"/>
          <w:lang w:val="en"/>
        </w:rPr>
        <w:tab/>
      </w:r>
    </w:p>
    <w:p w14:paraId="59309F02" w14:textId="64933C14" w:rsidR="00027CB7" w:rsidRDefault="008C69CE" w:rsidP="00C15CB4">
      <w:pPr>
        <w:shd w:val="clear" w:color="auto" w:fill="FFFFFF"/>
        <w:spacing w:before="150" w:line="240" w:lineRule="auto"/>
        <w:rPr>
          <w:rFonts w:ascii="Times New Roman" w:eastAsia="Times New Roman" w:hAnsi="Times New Roman" w:cs="Times New Roman"/>
          <w:sz w:val="23"/>
          <w:szCs w:val="23"/>
          <w:lang w:val="en"/>
        </w:rPr>
      </w:pPr>
      <w:r w:rsidRPr="004B2F75">
        <w:rPr>
          <w:rFonts w:ascii="Times New Roman" w:eastAsia="Times New Roman" w:hAnsi="Times New Roman" w:cs="Times New Roman"/>
          <w:szCs w:val="23"/>
          <w:lang w:val="en"/>
        </w:rPr>
        <w:t>The course, ED 340 (Assessment of Teaching Strategies) provides guidance for student teachers as they work on completing their edTPA portfo</w:t>
      </w:r>
      <w:r w:rsidR="00DC3C6C" w:rsidRPr="004B2F75">
        <w:rPr>
          <w:rFonts w:ascii="Times New Roman" w:eastAsia="Times New Roman" w:hAnsi="Times New Roman" w:cs="Times New Roman"/>
          <w:szCs w:val="23"/>
          <w:lang w:val="en"/>
        </w:rPr>
        <w:t>l</w:t>
      </w:r>
      <w:r w:rsidRPr="004B2F75">
        <w:rPr>
          <w:rFonts w:ascii="Times New Roman" w:eastAsia="Times New Roman" w:hAnsi="Times New Roman" w:cs="Times New Roman"/>
          <w:szCs w:val="23"/>
          <w:lang w:val="en"/>
        </w:rPr>
        <w:t xml:space="preserve">ios.  </w:t>
      </w:r>
    </w:p>
    <w:p w14:paraId="3950FF5F" w14:textId="77777777" w:rsidR="00027CB7" w:rsidRDefault="00027CB7" w:rsidP="00C15CB4">
      <w:pPr>
        <w:shd w:val="clear" w:color="auto" w:fill="FFFFFF"/>
        <w:spacing w:before="150" w:line="240" w:lineRule="auto"/>
        <w:rPr>
          <w:rFonts w:ascii="Times New Roman" w:eastAsia="Times New Roman" w:hAnsi="Times New Roman" w:cs="Times New Roman"/>
          <w:sz w:val="23"/>
          <w:szCs w:val="23"/>
          <w:lang w:val="en"/>
        </w:rPr>
      </w:pPr>
    </w:p>
    <w:p w14:paraId="7361ABB6" w14:textId="77777777" w:rsidR="00907DF8" w:rsidRPr="00E17F93" w:rsidRDefault="00907DF8" w:rsidP="00907DF8">
      <w:pPr>
        <w:spacing w:before="100" w:beforeAutospacing="1" w:after="100" w:afterAutospacing="1" w:line="240" w:lineRule="auto"/>
        <w:rPr>
          <w:rFonts w:ascii="Times New Roman" w:eastAsia="Times New Roman" w:hAnsi="Times New Roman" w:cs="Times New Roman"/>
          <w:color w:val="333333"/>
        </w:rPr>
      </w:pPr>
      <w:r w:rsidRPr="00E17F93">
        <w:rPr>
          <w:rFonts w:ascii="Times New Roman" w:eastAsia="Times New Roman" w:hAnsi="Times New Roman" w:cs="Times New Roman"/>
          <w:b/>
          <w:bCs/>
          <w:color w:val="333333"/>
        </w:rPr>
        <w:lastRenderedPageBreak/>
        <w:t>Student Teaching Grading Policy</w:t>
      </w:r>
    </w:p>
    <w:p w14:paraId="05055AE9" w14:textId="77777777" w:rsidR="00907DF8" w:rsidRPr="00E17F93" w:rsidRDefault="00907DF8" w:rsidP="00907DF8">
      <w:pPr>
        <w:spacing w:before="100" w:beforeAutospacing="1" w:after="100" w:afterAutospacing="1" w:line="240" w:lineRule="auto"/>
        <w:rPr>
          <w:rFonts w:ascii="Times New Roman" w:eastAsia="Times New Roman" w:hAnsi="Times New Roman" w:cs="Times New Roman"/>
          <w:color w:val="333333"/>
        </w:rPr>
      </w:pPr>
      <w:r w:rsidRPr="00E17F93">
        <w:rPr>
          <w:rFonts w:ascii="Times New Roman" w:eastAsia="Times New Roman" w:hAnsi="Times New Roman" w:cs="Times New Roman"/>
          <w:color w:val="333333"/>
        </w:rPr>
        <w:t>Students earning less than a “P” grade in student teaching may be required to complete additional student teaching and/or course work before receiving a recommendation for graduation and certification.</w:t>
      </w:r>
    </w:p>
    <w:p w14:paraId="397D3E70" w14:textId="77777777" w:rsidR="003C3B50" w:rsidRDefault="003C3B50" w:rsidP="003C3B50">
      <w:pPr>
        <w:rPr>
          <w:rFonts w:ascii="Times New Roman" w:eastAsia="Times New Roman" w:hAnsi="Times New Roman" w:cs="Times New Roman"/>
          <w:b/>
          <w:bCs/>
        </w:rPr>
      </w:pPr>
      <w:r>
        <w:rPr>
          <w:rFonts w:ascii="Times New Roman" w:eastAsia="Times New Roman" w:hAnsi="Times New Roman" w:cs="Times New Roman"/>
          <w:b/>
          <w:bCs/>
        </w:rPr>
        <w:t>Requirements and Preparations for Certification</w:t>
      </w:r>
    </w:p>
    <w:p w14:paraId="3949BEC3" w14:textId="5D2818FA" w:rsidR="00F75F72" w:rsidRPr="00F75F72" w:rsidRDefault="00F75F72" w:rsidP="003C3B50">
      <w:pPr>
        <w:rPr>
          <w:rFonts w:ascii="Times New Roman" w:eastAsia="Times New Roman" w:hAnsi="Times New Roman" w:cs="Times New Roman"/>
          <w:bCs/>
        </w:rPr>
      </w:pPr>
      <w:r w:rsidRPr="00F75F72">
        <w:rPr>
          <w:rFonts w:ascii="Times New Roman" w:eastAsia="Times New Roman" w:hAnsi="Times New Roman" w:cs="Times New Roman"/>
          <w:bCs/>
        </w:rPr>
        <w:t>Exam Requirements</w:t>
      </w:r>
    </w:p>
    <w:p w14:paraId="330237C9" w14:textId="77777777" w:rsidR="00C24140" w:rsidRPr="000A6EE3" w:rsidRDefault="00C24140" w:rsidP="00C24140">
      <w:pPr>
        <w:spacing w:after="0"/>
        <w:jc w:val="center"/>
        <w:rPr>
          <w:rFonts w:ascii="Times New Roman" w:hAnsi="Times New Roman" w:cs="Times New Roman"/>
          <w:b/>
        </w:rPr>
      </w:pPr>
    </w:p>
    <w:tbl>
      <w:tblPr>
        <w:tblStyle w:val="TableGrid"/>
        <w:tblW w:w="0" w:type="auto"/>
        <w:tblLook w:val="04A0" w:firstRow="1" w:lastRow="0" w:firstColumn="1" w:lastColumn="0" w:noHBand="0" w:noVBand="1"/>
      </w:tblPr>
      <w:tblGrid>
        <w:gridCol w:w="3775"/>
        <w:gridCol w:w="3093"/>
        <w:gridCol w:w="2904"/>
      </w:tblGrid>
      <w:tr w:rsidR="00C24140" w:rsidRPr="00166E1E" w14:paraId="08D55B9F" w14:textId="77777777" w:rsidTr="00384F01">
        <w:trPr>
          <w:trHeight w:val="473"/>
        </w:trPr>
        <w:tc>
          <w:tcPr>
            <w:tcW w:w="3775" w:type="dxa"/>
          </w:tcPr>
          <w:p w14:paraId="7722E6D1" w14:textId="77777777" w:rsidR="00C24140" w:rsidRPr="00166E1E" w:rsidRDefault="00C24140" w:rsidP="00384F01">
            <w:pPr>
              <w:rPr>
                <w:rFonts w:ascii="Times New Roman" w:hAnsi="Times New Roman" w:cs="Times New Roman"/>
                <w:b/>
              </w:rPr>
            </w:pPr>
            <w:r w:rsidRPr="00166E1E">
              <w:rPr>
                <w:rFonts w:ascii="Times New Roman" w:hAnsi="Times New Roman" w:cs="Times New Roman"/>
                <w:b/>
              </w:rPr>
              <w:t>Test</w:t>
            </w:r>
          </w:p>
        </w:tc>
        <w:tc>
          <w:tcPr>
            <w:tcW w:w="3093" w:type="dxa"/>
          </w:tcPr>
          <w:p w14:paraId="10FDE71A" w14:textId="77777777" w:rsidR="00C24140" w:rsidRPr="00166E1E" w:rsidRDefault="00C24140" w:rsidP="00384F01">
            <w:pPr>
              <w:rPr>
                <w:rFonts w:ascii="Times New Roman" w:hAnsi="Times New Roman" w:cs="Times New Roman"/>
                <w:b/>
              </w:rPr>
            </w:pPr>
            <w:r w:rsidRPr="00166E1E">
              <w:rPr>
                <w:rFonts w:ascii="Times New Roman" w:hAnsi="Times New Roman" w:cs="Times New Roman"/>
                <w:b/>
              </w:rPr>
              <w:t>Test Code</w:t>
            </w:r>
          </w:p>
        </w:tc>
        <w:tc>
          <w:tcPr>
            <w:tcW w:w="2904" w:type="dxa"/>
          </w:tcPr>
          <w:p w14:paraId="779777A1" w14:textId="77777777" w:rsidR="00C24140" w:rsidRPr="00166E1E" w:rsidRDefault="00C24140" w:rsidP="00384F01">
            <w:pPr>
              <w:rPr>
                <w:rFonts w:ascii="Times New Roman" w:hAnsi="Times New Roman" w:cs="Times New Roman"/>
                <w:b/>
              </w:rPr>
            </w:pPr>
            <w:r w:rsidRPr="00166E1E">
              <w:rPr>
                <w:rFonts w:ascii="Times New Roman" w:hAnsi="Times New Roman" w:cs="Times New Roman"/>
                <w:b/>
              </w:rPr>
              <w:t>Minimum Passing Score</w:t>
            </w:r>
          </w:p>
        </w:tc>
      </w:tr>
      <w:tr w:rsidR="00C24140" w:rsidRPr="00166E1E" w14:paraId="4E1FB188" w14:textId="77777777" w:rsidTr="00384F01">
        <w:trPr>
          <w:trHeight w:val="953"/>
        </w:trPr>
        <w:tc>
          <w:tcPr>
            <w:tcW w:w="3775" w:type="dxa"/>
          </w:tcPr>
          <w:p w14:paraId="7C288740" w14:textId="77777777" w:rsidR="00C24140" w:rsidRPr="00166E1E" w:rsidRDefault="00C24140" w:rsidP="00384F01">
            <w:pPr>
              <w:rPr>
                <w:rFonts w:ascii="Times New Roman" w:hAnsi="Times New Roman" w:cs="Times New Roman"/>
              </w:rPr>
            </w:pPr>
            <w:r w:rsidRPr="00166E1E">
              <w:rPr>
                <w:rFonts w:ascii="Times New Roman" w:hAnsi="Times New Roman" w:cs="Times New Roman"/>
              </w:rPr>
              <w:t>Praxis Core</w:t>
            </w:r>
          </w:p>
        </w:tc>
        <w:tc>
          <w:tcPr>
            <w:tcW w:w="3093" w:type="dxa"/>
          </w:tcPr>
          <w:p w14:paraId="39D98DB3" w14:textId="77777777" w:rsidR="00C24140" w:rsidRPr="00166E1E" w:rsidRDefault="00C24140" w:rsidP="00384F01">
            <w:pPr>
              <w:rPr>
                <w:rFonts w:ascii="Times New Roman" w:hAnsi="Times New Roman" w:cs="Times New Roman"/>
              </w:rPr>
            </w:pPr>
            <w:r w:rsidRPr="00166E1E">
              <w:rPr>
                <w:rFonts w:ascii="Times New Roman" w:hAnsi="Times New Roman" w:cs="Times New Roman"/>
              </w:rPr>
              <w:t>5712  Reading</w:t>
            </w:r>
          </w:p>
          <w:p w14:paraId="6A1DD1C9" w14:textId="77777777" w:rsidR="00C24140" w:rsidRPr="00166E1E" w:rsidRDefault="00C24140" w:rsidP="00384F01">
            <w:pPr>
              <w:rPr>
                <w:rFonts w:ascii="Times New Roman" w:hAnsi="Times New Roman" w:cs="Times New Roman"/>
              </w:rPr>
            </w:pPr>
            <w:r w:rsidRPr="00166E1E">
              <w:rPr>
                <w:rFonts w:ascii="Times New Roman" w:hAnsi="Times New Roman" w:cs="Times New Roman"/>
              </w:rPr>
              <w:t>5722  Writing</w:t>
            </w:r>
          </w:p>
          <w:p w14:paraId="1505E9FC" w14:textId="77777777" w:rsidR="00C24140" w:rsidRPr="00166E1E" w:rsidRDefault="00C24140" w:rsidP="00384F01">
            <w:pPr>
              <w:rPr>
                <w:rFonts w:ascii="Times New Roman" w:hAnsi="Times New Roman" w:cs="Times New Roman"/>
              </w:rPr>
            </w:pPr>
            <w:r w:rsidRPr="00166E1E">
              <w:rPr>
                <w:rFonts w:ascii="Times New Roman" w:hAnsi="Times New Roman" w:cs="Times New Roman"/>
              </w:rPr>
              <w:t>5732  Math</w:t>
            </w:r>
          </w:p>
          <w:p w14:paraId="1EEE137C" w14:textId="77777777" w:rsidR="00C24140" w:rsidRPr="00166E1E" w:rsidRDefault="00C24140" w:rsidP="00384F01">
            <w:pPr>
              <w:rPr>
                <w:rFonts w:ascii="Times New Roman" w:hAnsi="Times New Roman" w:cs="Times New Roman"/>
              </w:rPr>
            </w:pPr>
            <w:r w:rsidRPr="00166E1E">
              <w:rPr>
                <w:rFonts w:ascii="Times New Roman" w:hAnsi="Times New Roman" w:cs="Times New Roman"/>
              </w:rPr>
              <w:t>5751  Combination</w:t>
            </w:r>
          </w:p>
        </w:tc>
        <w:tc>
          <w:tcPr>
            <w:tcW w:w="2904" w:type="dxa"/>
          </w:tcPr>
          <w:p w14:paraId="2E6E3299" w14:textId="77777777" w:rsidR="00C24140" w:rsidRPr="00166E1E" w:rsidRDefault="00C24140" w:rsidP="00384F01">
            <w:pPr>
              <w:rPr>
                <w:rFonts w:ascii="Times New Roman" w:hAnsi="Times New Roman" w:cs="Times New Roman"/>
              </w:rPr>
            </w:pPr>
            <w:r w:rsidRPr="00166E1E">
              <w:rPr>
                <w:rFonts w:ascii="Times New Roman" w:hAnsi="Times New Roman" w:cs="Times New Roman"/>
              </w:rPr>
              <w:t>156</w:t>
            </w:r>
          </w:p>
          <w:p w14:paraId="5497D40C" w14:textId="77777777" w:rsidR="00C24140" w:rsidRPr="00166E1E" w:rsidRDefault="00C24140" w:rsidP="00384F01">
            <w:pPr>
              <w:rPr>
                <w:rFonts w:ascii="Times New Roman" w:hAnsi="Times New Roman" w:cs="Times New Roman"/>
              </w:rPr>
            </w:pPr>
            <w:r w:rsidRPr="00166E1E">
              <w:rPr>
                <w:rFonts w:ascii="Times New Roman" w:hAnsi="Times New Roman" w:cs="Times New Roman"/>
              </w:rPr>
              <w:t>162</w:t>
            </w:r>
          </w:p>
          <w:p w14:paraId="5FAEC09A" w14:textId="77777777" w:rsidR="00C24140" w:rsidRPr="00166E1E" w:rsidRDefault="00C24140" w:rsidP="00384F01">
            <w:pPr>
              <w:rPr>
                <w:rFonts w:ascii="Times New Roman" w:hAnsi="Times New Roman" w:cs="Times New Roman"/>
              </w:rPr>
            </w:pPr>
            <w:r w:rsidRPr="00166E1E">
              <w:rPr>
                <w:rFonts w:ascii="Times New Roman" w:hAnsi="Times New Roman" w:cs="Times New Roman"/>
              </w:rPr>
              <w:t>150</w:t>
            </w:r>
          </w:p>
        </w:tc>
      </w:tr>
      <w:tr w:rsidR="00C24140" w:rsidRPr="00166E1E" w14:paraId="2CEF7493" w14:textId="77777777" w:rsidTr="00384F01">
        <w:trPr>
          <w:trHeight w:val="1781"/>
        </w:trPr>
        <w:tc>
          <w:tcPr>
            <w:tcW w:w="3775" w:type="dxa"/>
          </w:tcPr>
          <w:p w14:paraId="30EA833A" w14:textId="77777777" w:rsidR="00C24140" w:rsidRDefault="00C24140" w:rsidP="00384F01">
            <w:pPr>
              <w:rPr>
                <w:rFonts w:ascii="Times New Roman" w:hAnsi="Times New Roman" w:cs="Times New Roman"/>
              </w:rPr>
            </w:pPr>
            <w:r w:rsidRPr="00166E1E">
              <w:rPr>
                <w:rFonts w:ascii="Times New Roman" w:hAnsi="Times New Roman" w:cs="Times New Roman"/>
              </w:rPr>
              <w:t xml:space="preserve">Praxis Subject Assessment </w:t>
            </w:r>
          </w:p>
          <w:p w14:paraId="2FB9133A" w14:textId="77777777" w:rsidR="00C24140" w:rsidRDefault="00C24140" w:rsidP="00384F01">
            <w:pPr>
              <w:rPr>
                <w:rFonts w:ascii="Times New Roman" w:hAnsi="Times New Roman" w:cs="Times New Roman"/>
              </w:rPr>
            </w:pPr>
          </w:p>
          <w:p w14:paraId="6A2352A9" w14:textId="77777777" w:rsidR="00C24140" w:rsidRDefault="00C24140" w:rsidP="00384F01">
            <w:pPr>
              <w:rPr>
                <w:rFonts w:ascii="Times New Roman" w:hAnsi="Times New Roman" w:cs="Times New Roman"/>
              </w:rPr>
            </w:pPr>
          </w:p>
          <w:p w14:paraId="68271F3E" w14:textId="77777777" w:rsidR="00C24140" w:rsidRDefault="00C24140" w:rsidP="00384F01">
            <w:pPr>
              <w:rPr>
                <w:rFonts w:ascii="Times New Roman" w:hAnsi="Times New Roman" w:cs="Times New Roman"/>
              </w:rPr>
            </w:pPr>
          </w:p>
          <w:p w14:paraId="3FE68569" w14:textId="77777777" w:rsidR="00C24140" w:rsidRDefault="00C24140" w:rsidP="00384F01">
            <w:pPr>
              <w:rPr>
                <w:rFonts w:ascii="Times New Roman" w:hAnsi="Times New Roman" w:cs="Times New Roman"/>
              </w:rPr>
            </w:pPr>
          </w:p>
          <w:p w14:paraId="0998D89A" w14:textId="77777777" w:rsidR="00C24140" w:rsidRDefault="00C24140" w:rsidP="00384F01">
            <w:pPr>
              <w:rPr>
                <w:rFonts w:ascii="Times New Roman" w:hAnsi="Times New Roman" w:cs="Times New Roman"/>
              </w:rPr>
            </w:pPr>
          </w:p>
          <w:p w14:paraId="47BA3C0D" w14:textId="77777777" w:rsidR="00C24140" w:rsidRDefault="00C24140" w:rsidP="00384F01">
            <w:pPr>
              <w:rPr>
                <w:rFonts w:ascii="Times New Roman" w:hAnsi="Times New Roman" w:cs="Times New Roman"/>
              </w:rPr>
            </w:pPr>
          </w:p>
          <w:p w14:paraId="4E9E89BA" w14:textId="77777777" w:rsidR="00C24140" w:rsidRPr="00166E1E" w:rsidRDefault="00C24140" w:rsidP="00384F01">
            <w:pPr>
              <w:rPr>
                <w:rFonts w:ascii="Times New Roman" w:hAnsi="Times New Roman" w:cs="Times New Roman"/>
              </w:rPr>
            </w:pPr>
            <w:r>
              <w:rPr>
                <w:rFonts w:ascii="Times New Roman" w:hAnsi="Times New Roman" w:cs="Times New Roman"/>
              </w:rPr>
              <w:t xml:space="preserve">ACTFL </w:t>
            </w:r>
          </w:p>
        </w:tc>
        <w:tc>
          <w:tcPr>
            <w:tcW w:w="3093" w:type="dxa"/>
          </w:tcPr>
          <w:p w14:paraId="33167798" w14:textId="77777777" w:rsidR="00C24140" w:rsidRPr="00166E1E" w:rsidRDefault="00C24140" w:rsidP="00384F01">
            <w:pPr>
              <w:rPr>
                <w:rFonts w:ascii="Times New Roman" w:hAnsi="Times New Roman" w:cs="Times New Roman"/>
              </w:rPr>
            </w:pPr>
            <w:r w:rsidRPr="00166E1E">
              <w:rPr>
                <w:rFonts w:ascii="Times New Roman" w:hAnsi="Times New Roman" w:cs="Times New Roman"/>
              </w:rPr>
              <w:t>5</w:t>
            </w:r>
            <w:r>
              <w:rPr>
                <w:rFonts w:ascii="Times New Roman" w:hAnsi="Times New Roman" w:cs="Times New Roman"/>
              </w:rPr>
              <w:t>23</w:t>
            </w:r>
            <w:r w:rsidRPr="00166E1E">
              <w:rPr>
                <w:rFonts w:ascii="Times New Roman" w:hAnsi="Times New Roman" w:cs="Times New Roman"/>
              </w:rPr>
              <w:t xml:space="preserve">5  </w:t>
            </w:r>
            <w:r>
              <w:rPr>
                <w:rFonts w:ascii="Times New Roman" w:hAnsi="Times New Roman" w:cs="Times New Roman"/>
              </w:rPr>
              <w:t>Biology</w:t>
            </w:r>
          </w:p>
          <w:p w14:paraId="7FF6BF95" w14:textId="77777777" w:rsidR="00C24140" w:rsidRDefault="00C24140" w:rsidP="00384F01">
            <w:pPr>
              <w:rPr>
                <w:rFonts w:ascii="Times New Roman" w:hAnsi="Times New Roman" w:cs="Times New Roman"/>
              </w:rPr>
            </w:pPr>
            <w:r>
              <w:rPr>
                <w:rFonts w:ascii="Times New Roman" w:hAnsi="Times New Roman" w:cs="Times New Roman"/>
              </w:rPr>
              <w:t>5245  Chemistry</w:t>
            </w:r>
          </w:p>
          <w:p w14:paraId="3820AE44" w14:textId="77777777" w:rsidR="00C24140" w:rsidRDefault="00C24140" w:rsidP="00384F01">
            <w:pPr>
              <w:rPr>
                <w:rFonts w:ascii="Times New Roman" w:hAnsi="Times New Roman" w:cs="Times New Roman"/>
              </w:rPr>
            </w:pPr>
            <w:r>
              <w:rPr>
                <w:rFonts w:ascii="Times New Roman" w:hAnsi="Times New Roman" w:cs="Times New Roman"/>
              </w:rPr>
              <w:t>5571  Earth and Space Sciences</w:t>
            </w:r>
          </w:p>
          <w:p w14:paraId="58CA3959" w14:textId="77777777" w:rsidR="00C24140" w:rsidRPr="00166E1E" w:rsidRDefault="00C24140" w:rsidP="00384F01">
            <w:pPr>
              <w:rPr>
                <w:rFonts w:ascii="Times New Roman" w:hAnsi="Times New Roman" w:cs="Times New Roman"/>
              </w:rPr>
            </w:pPr>
            <w:r w:rsidRPr="00166E1E">
              <w:rPr>
                <w:rFonts w:ascii="Times New Roman" w:hAnsi="Times New Roman" w:cs="Times New Roman"/>
              </w:rPr>
              <w:t>50</w:t>
            </w:r>
            <w:r>
              <w:rPr>
                <w:rFonts w:ascii="Times New Roman" w:hAnsi="Times New Roman" w:cs="Times New Roman"/>
              </w:rPr>
              <w:t>39</w:t>
            </w:r>
            <w:r w:rsidRPr="00166E1E">
              <w:rPr>
                <w:rFonts w:ascii="Times New Roman" w:hAnsi="Times New Roman" w:cs="Times New Roman"/>
              </w:rPr>
              <w:t xml:space="preserve">  </w:t>
            </w:r>
            <w:r>
              <w:rPr>
                <w:rFonts w:ascii="Times New Roman" w:hAnsi="Times New Roman" w:cs="Times New Roman"/>
              </w:rPr>
              <w:t xml:space="preserve">English </w:t>
            </w:r>
            <w:r w:rsidRPr="00166E1E">
              <w:rPr>
                <w:rFonts w:ascii="Times New Roman" w:hAnsi="Times New Roman" w:cs="Times New Roman"/>
              </w:rPr>
              <w:t>Language Arts</w:t>
            </w:r>
          </w:p>
          <w:p w14:paraId="6106F295" w14:textId="77777777" w:rsidR="00C24140" w:rsidRPr="00166E1E" w:rsidRDefault="00C24140" w:rsidP="00384F01">
            <w:pPr>
              <w:rPr>
                <w:rFonts w:ascii="Times New Roman" w:hAnsi="Times New Roman" w:cs="Times New Roman"/>
              </w:rPr>
            </w:pPr>
            <w:r w:rsidRPr="00166E1E">
              <w:rPr>
                <w:rFonts w:ascii="Times New Roman" w:hAnsi="Times New Roman" w:cs="Times New Roman"/>
              </w:rPr>
              <w:t>5</w:t>
            </w:r>
            <w:r>
              <w:rPr>
                <w:rFonts w:ascii="Times New Roman" w:hAnsi="Times New Roman" w:cs="Times New Roman"/>
              </w:rPr>
              <w:t>161</w:t>
            </w:r>
            <w:r w:rsidRPr="00166E1E">
              <w:rPr>
                <w:rFonts w:ascii="Times New Roman" w:hAnsi="Times New Roman" w:cs="Times New Roman"/>
              </w:rPr>
              <w:t xml:space="preserve">  Math</w:t>
            </w:r>
            <w:r>
              <w:rPr>
                <w:rFonts w:ascii="Times New Roman" w:hAnsi="Times New Roman" w:cs="Times New Roman"/>
              </w:rPr>
              <w:t>ematics</w:t>
            </w:r>
          </w:p>
          <w:p w14:paraId="62952381" w14:textId="77777777" w:rsidR="00C24140" w:rsidRDefault="00C24140" w:rsidP="00384F01">
            <w:pPr>
              <w:rPr>
                <w:rFonts w:ascii="Times New Roman" w:hAnsi="Times New Roman" w:cs="Times New Roman"/>
              </w:rPr>
            </w:pPr>
            <w:r w:rsidRPr="00166E1E">
              <w:rPr>
                <w:rFonts w:ascii="Times New Roman" w:hAnsi="Times New Roman" w:cs="Times New Roman"/>
              </w:rPr>
              <w:t>50</w:t>
            </w:r>
            <w:r>
              <w:rPr>
                <w:rFonts w:ascii="Times New Roman" w:hAnsi="Times New Roman" w:cs="Times New Roman"/>
              </w:rPr>
              <w:t>81</w:t>
            </w:r>
            <w:r w:rsidRPr="00166E1E">
              <w:rPr>
                <w:rFonts w:ascii="Times New Roman" w:hAnsi="Times New Roman" w:cs="Times New Roman"/>
              </w:rPr>
              <w:t xml:space="preserve">  Social Studies</w:t>
            </w:r>
          </w:p>
          <w:p w14:paraId="0E8002DA" w14:textId="77777777" w:rsidR="00C24140" w:rsidRDefault="00C24140" w:rsidP="00384F01">
            <w:pPr>
              <w:rPr>
                <w:rFonts w:ascii="Times New Roman" w:hAnsi="Times New Roman" w:cs="Times New Roman"/>
              </w:rPr>
            </w:pPr>
          </w:p>
          <w:p w14:paraId="5FFA29C1" w14:textId="77777777" w:rsidR="00C24140" w:rsidRDefault="00C24140" w:rsidP="00384F01">
            <w:pPr>
              <w:rPr>
                <w:rFonts w:ascii="Times New Roman" w:hAnsi="Times New Roman" w:cs="Times New Roman"/>
              </w:rPr>
            </w:pPr>
            <w:r>
              <w:rPr>
                <w:rFonts w:ascii="Times New Roman" w:hAnsi="Times New Roman" w:cs="Times New Roman"/>
              </w:rPr>
              <w:t>Spanish OPI</w:t>
            </w:r>
          </w:p>
          <w:p w14:paraId="1B20B2AC" w14:textId="77777777" w:rsidR="00C24140" w:rsidRPr="00166E1E" w:rsidRDefault="00C24140" w:rsidP="00384F01">
            <w:pPr>
              <w:rPr>
                <w:rFonts w:ascii="Times New Roman" w:hAnsi="Times New Roman" w:cs="Times New Roman"/>
              </w:rPr>
            </w:pPr>
            <w:r>
              <w:rPr>
                <w:rFonts w:ascii="Times New Roman" w:hAnsi="Times New Roman" w:cs="Times New Roman"/>
              </w:rPr>
              <w:t>Spanish WPT</w:t>
            </w:r>
          </w:p>
        </w:tc>
        <w:tc>
          <w:tcPr>
            <w:tcW w:w="2904" w:type="dxa"/>
          </w:tcPr>
          <w:p w14:paraId="507336FE" w14:textId="77777777" w:rsidR="00C24140" w:rsidRPr="00166E1E" w:rsidRDefault="00C24140" w:rsidP="00384F01">
            <w:pPr>
              <w:rPr>
                <w:rFonts w:ascii="Times New Roman" w:hAnsi="Times New Roman" w:cs="Times New Roman"/>
              </w:rPr>
            </w:pPr>
            <w:r w:rsidRPr="00166E1E">
              <w:rPr>
                <w:rFonts w:ascii="Times New Roman" w:hAnsi="Times New Roman" w:cs="Times New Roman"/>
              </w:rPr>
              <w:t>1</w:t>
            </w:r>
            <w:r>
              <w:rPr>
                <w:rFonts w:ascii="Times New Roman" w:hAnsi="Times New Roman" w:cs="Times New Roman"/>
              </w:rPr>
              <w:t>52</w:t>
            </w:r>
          </w:p>
          <w:p w14:paraId="6F118530" w14:textId="77777777" w:rsidR="00C24140" w:rsidRDefault="00C24140" w:rsidP="00384F01">
            <w:pPr>
              <w:rPr>
                <w:rFonts w:ascii="Times New Roman" w:hAnsi="Times New Roman" w:cs="Times New Roman"/>
              </w:rPr>
            </w:pPr>
            <w:r w:rsidRPr="00166E1E">
              <w:rPr>
                <w:rFonts w:ascii="Times New Roman" w:hAnsi="Times New Roman" w:cs="Times New Roman"/>
              </w:rPr>
              <w:t>1</w:t>
            </w:r>
            <w:r>
              <w:rPr>
                <w:rFonts w:ascii="Times New Roman" w:hAnsi="Times New Roman" w:cs="Times New Roman"/>
              </w:rPr>
              <w:t>51</w:t>
            </w:r>
          </w:p>
          <w:p w14:paraId="0E2F7741" w14:textId="77777777" w:rsidR="00C24140" w:rsidRPr="00166E1E" w:rsidRDefault="00C24140" w:rsidP="00384F01">
            <w:pPr>
              <w:rPr>
                <w:rFonts w:ascii="Times New Roman" w:hAnsi="Times New Roman" w:cs="Times New Roman"/>
              </w:rPr>
            </w:pPr>
            <w:r>
              <w:rPr>
                <w:rFonts w:ascii="Times New Roman" w:hAnsi="Times New Roman" w:cs="Times New Roman"/>
              </w:rPr>
              <w:t>157</w:t>
            </w:r>
          </w:p>
          <w:p w14:paraId="4DFEB2FB" w14:textId="77777777" w:rsidR="00C24140" w:rsidRPr="00166E1E" w:rsidRDefault="00C24140" w:rsidP="00384F01">
            <w:pPr>
              <w:rPr>
                <w:rFonts w:ascii="Times New Roman" w:hAnsi="Times New Roman" w:cs="Times New Roman"/>
              </w:rPr>
            </w:pPr>
            <w:r w:rsidRPr="00166E1E">
              <w:rPr>
                <w:rFonts w:ascii="Times New Roman" w:hAnsi="Times New Roman" w:cs="Times New Roman"/>
              </w:rPr>
              <w:t>1</w:t>
            </w:r>
            <w:r>
              <w:rPr>
                <w:rFonts w:ascii="Times New Roman" w:hAnsi="Times New Roman" w:cs="Times New Roman"/>
              </w:rPr>
              <w:t>68</w:t>
            </w:r>
          </w:p>
          <w:p w14:paraId="3F253421" w14:textId="77777777" w:rsidR="00C24140" w:rsidRDefault="00C24140" w:rsidP="00384F01">
            <w:pPr>
              <w:rPr>
                <w:rFonts w:ascii="Times New Roman" w:hAnsi="Times New Roman" w:cs="Times New Roman"/>
              </w:rPr>
            </w:pPr>
            <w:r w:rsidRPr="00166E1E">
              <w:rPr>
                <w:rFonts w:ascii="Times New Roman" w:hAnsi="Times New Roman" w:cs="Times New Roman"/>
              </w:rPr>
              <w:t>1</w:t>
            </w:r>
            <w:r>
              <w:rPr>
                <w:rFonts w:ascii="Times New Roman" w:hAnsi="Times New Roman" w:cs="Times New Roman"/>
              </w:rPr>
              <w:t>60</w:t>
            </w:r>
          </w:p>
          <w:p w14:paraId="114DB3E0" w14:textId="77777777" w:rsidR="00C24140" w:rsidRDefault="00C24140" w:rsidP="00384F01">
            <w:pPr>
              <w:rPr>
                <w:rFonts w:ascii="Times New Roman" w:hAnsi="Times New Roman" w:cs="Times New Roman"/>
              </w:rPr>
            </w:pPr>
            <w:r>
              <w:rPr>
                <w:rFonts w:ascii="Times New Roman" w:hAnsi="Times New Roman" w:cs="Times New Roman"/>
              </w:rPr>
              <w:t>162</w:t>
            </w:r>
          </w:p>
          <w:p w14:paraId="6CFA62B4" w14:textId="77777777" w:rsidR="00C24140" w:rsidRDefault="00C24140" w:rsidP="00384F01">
            <w:pPr>
              <w:rPr>
                <w:rFonts w:ascii="Times New Roman" w:hAnsi="Times New Roman" w:cs="Times New Roman"/>
              </w:rPr>
            </w:pPr>
          </w:p>
          <w:p w14:paraId="5CA9746C" w14:textId="77777777" w:rsidR="00C24140" w:rsidRDefault="00C24140" w:rsidP="00384F01">
            <w:pPr>
              <w:rPr>
                <w:rFonts w:ascii="Times New Roman" w:hAnsi="Times New Roman" w:cs="Times New Roman"/>
              </w:rPr>
            </w:pPr>
            <w:r>
              <w:rPr>
                <w:rFonts w:ascii="Times New Roman" w:hAnsi="Times New Roman" w:cs="Times New Roman"/>
              </w:rPr>
              <w:t>Advanced Low</w:t>
            </w:r>
          </w:p>
          <w:p w14:paraId="6BE435C3" w14:textId="77777777" w:rsidR="00C24140" w:rsidRPr="00166E1E" w:rsidRDefault="00C24140" w:rsidP="00384F01">
            <w:pPr>
              <w:rPr>
                <w:rFonts w:ascii="Times New Roman" w:hAnsi="Times New Roman" w:cs="Times New Roman"/>
              </w:rPr>
            </w:pPr>
            <w:r>
              <w:rPr>
                <w:rFonts w:ascii="Times New Roman" w:hAnsi="Times New Roman" w:cs="Times New Roman"/>
              </w:rPr>
              <w:t>Advanced Low</w:t>
            </w:r>
          </w:p>
        </w:tc>
      </w:tr>
    </w:tbl>
    <w:p w14:paraId="7957F341" w14:textId="77777777" w:rsidR="00C24140" w:rsidRDefault="00C24140" w:rsidP="00C24140">
      <w:pPr>
        <w:spacing w:after="0" w:line="240" w:lineRule="auto"/>
        <w:rPr>
          <w:rFonts w:ascii="Times New Roman" w:eastAsia="Times New Roman" w:hAnsi="Times New Roman" w:cs="Times New Roman"/>
          <w:b/>
        </w:rPr>
      </w:pPr>
    </w:p>
    <w:p w14:paraId="3E1C0C3C" w14:textId="77777777" w:rsidR="00C24140" w:rsidRPr="00384F01" w:rsidRDefault="00C24140" w:rsidP="00C24140">
      <w:pPr>
        <w:spacing w:after="0" w:line="240" w:lineRule="auto"/>
        <w:rPr>
          <w:rFonts w:ascii="Times New Roman" w:eastAsia="Times New Roman" w:hAnsi="Times New Roman" w:cs="Times New Roman"/>
        </w:rPr>
      </w:pPr>
      <w:r w:rsidRPr="00384F01">
        <w:rPr>
          <w:rFonts w:ascii="Times New Roman" w:eastAsia="Times New Roman" w:hAnsi="Times New Roman" w:cs="Times New Roman"/>
        </w:rPr>
        <w:t>Proficiency Scores in Math, Reading, Writing on SAT in Lieu of Praxis Core</w:t>
      </w:r>
    </w:p>
    <w:p w14:paraId="550E2AF1" w14:textId="77777777" w:rsidR="00C24140" w:rsidRPr="000A6EE3" w:rsidRDefault="00C24140" w:rsidP="00C24140">
      <w:pPr>
        <w:spacing w:after="0" w:line="240" w:lineRule="auto"/>
        <w:rPr>
          <w:rFonts w:ascii="Times New Roman" w:eastAsia="Times New Roman" w:hAnsi="Times New Roman" w:cs="Times New Roman"/>
          <w:b/>
        </w:rPr>
      </w:pPr>
    </w:p>
    <w:p w14:paraId="1B9254E4" w14:textId="77777777" w:rsidR="00C24140" w:rsidRPr="00630058" w:rsidRDefault="00C24140" w:rsidP="00C24140">
      <w:pPr>
        <w:spacing w:after="0" w:line="240" w:lineRule="auto"/>
        <w:ind w:left="720"/>
        <w:rPr>
          <w:rFonts w:ascii="Times New Roman" w:eastAsia="Times New Roman" w:hAnsi="Times New Roman" w:cs="Times New Roman"/>
        </w:rPr>
      </w:pPr>
      <w:r w:rsidRPr="00630058">
        <w:rPr>
          <w:rFonts w:ascii="Times New Roman" w:eastAsia="Times New Roman" w:hAnsi="Times New Roman" w:cs="Times New Roman"/>
        </w:rPr>
        <w:t>SAT Reading and</w:t>
      </w:r>
      <w:r w:rsidRPr="00630058">
        <w:rPr>
          <w:rFonts w:ascii="Times New Roman" w:eastAsia="Times New Roman" w:hAnsi="Times New Roman" w:cs="Times New Roman"/>
        </w:rPr>
        <w:tab/>
        <w:t>&lt; = 500</w:t>
      </w:r>
      <w:r w:rsidRPr="00630058">
        <w:rPr>
          <w:rFonts w:ascii="Times New Roman" w:eastAsia="Times New Roman" w:hAnsi="Times New Roman" w:cs="Times New Roman"/>
        </w:rPr>
        <w:tab/>
      </w:r>
      <w:r w:rsidRPr="00630058">
        <w:rPr>
          <w:rFonts w:ascii="Times New Roman" w:eastAsia="Times New Roman" w:hAnsi="Times New Roman" w:cs="Times New Roman"/>
        </w:rPr>
        <w:tab/>
        <w:t>Student must take the placement exam</w:t>
      </w:r>
    </w:p>
    <w:p w14:paraId="57CF7389" w14:textId="77777777" w:rsidR="00C24140" w:rsidRPr="00630058" w:rsidRDefault="00C24140" w:rsidP="00C24140">
      <w:pPr>
        <w:spacing w:after="0" w:line="240" w:lineRule="auto"/>
        <w:ind w:left="720"/>
        <w:rPr>
          <w:rFonts w:ascii="Times New Roman" w:eastAsia="Times New Roman" w:hAnsi="Times New Roman" w:cs="Times New Roman"/>
        </w:rPr>
      </w:pPr>
      <w:r w:rsidRPr="00630058">
        <w:rPr>
          <w:rFonts w:ascii="Times New Roman" w:eastAsia="Times New Roman" w:hAnsi="Times New Roman" w:cs="Times New Roman"/>
        </w:rPr>
        <w:t>Writing</w:t>
      </w:r>
      <w:r w:rsidRPr="00630058">
        <w:rPr>
          <w:rFonts w:ascii="Times New Roman" w:eastAsia="Times New Roman" w:hAnsi="Times New Roman" w:cs="Times New Roman"/>
        </w:rPr>
        <w:tab/>
      </w:r>
      <w:r w:rsidRPr="00630058">
        <w:rPr>
          <w:rFonts w:ascii="Times New Roman" w:eastAsia="Times New Roman" w:hAnsi="Times New Roman" w:cs="Times New Roman"/>
        </w:rPr>
        <w:tab/>
      </w:r>
      <w:r w:rsidRPr="00630058">
        <w:rPr>
          <w:rFonts w:ascii="Times New Roman" w:eastAsia="Times New Roman" w:hAnsi="Times New Roman" w:cs="Times New Roman"/>
        </w:rPr>
        <w:tab/>
        <w:t>510 to 590</w:t>
      </w:r>
      <w:r w:rsidRPr="00630058">
        <w:rPr>
          <w:rFonts w:ascii="Times New Roman" w:eastAsia="Times New Roman" w:hAnsi="Times New Roman" w:cs="Times New Roman"/>
        </w:rPr>
        <w:tab/>
        <w:t>Student must take WRI 101</w:t>
      </w:r>
    </w:p>
    <w:p w14:paraId="4C903E43" w14:textId="77777777" w:rsidR="00C24140" w:rsidRPr="00630058" w:rsidRDefault="00C24140" w:rsidP="00C24140">
      <w:pPr>
        <w:spacing w:after="0" w:line="240" w:lineRule="auto"/>
        <w:ind w:left="720"/>
        <w:rPr>
          <w:rFonts w:ascii="Times New Roman" w:eastAsia="Times New Roman" w:hAnsi="Times New Roman" w:cs="Times New Roman"/>
        </w:rPr>
      </w:pPr>
      <w:r w:rsidRPr="00630058">
        <w:rPr>
          <w:rFonts w:ascii="Times New Roman" w:eastAsia="Times New Roman" w:hAnsi="Times New Roman" w:cs="Times New Roman"/>
        </w:rPr>
        <w:tab/>
      </w:r>
      <w:r w:rsidRPr="00630058">
        <w:rPr>
          <w:rFonts w:ascii="Times New Roman" w:eastAsia="Times New Roman" w:hAnsi="Times New Roman" w:cs="Times New Roman"/>
        </w:rPr>
        <w:tab/>
      </w:r>
      <w:r w:rsidRPr="00630058">
        <w:rPr>
          <w:rFonts w:ascii="Times New Roman" w:eastAsia="Times New Roman" w:hAnsi="Times New Roman" w:cs="Times New Roman"/>
        </w:rPr>
        <w:tab/>
        <w:t>&gt; = 600</w:t>
      </w:r>
      <w:r w:rsidRPr="00630058">
        <w:rPr>
          <w:rFonts w:ascii="Times New Roman" w:eastAsia="Times New Roman" w:hAnsi="Times New Roman" w:cs="Times New Roman"/>
        </w:rPr>
        <w:tab/>
      </w:r>
      <w:r w:rsidRPr="00630058">
        <w:rPr>
          <w:rFonts w:ascii="Times New Roman" w:eastAsia="Times New Roman" w:hAnsi="Times New Roman" w:cs="Times New Roman"/>
        </w:rPr>
        <w:tab/>
        <w:t>Student can take Writing Intensive course</w:t>
      </w:r>
    </w:p>
    <w:p w14:paraId="54B174F8" w14:textId="77777777" w:rsidR="00C24140" w:rsidRDefault="00C24140" w:rsidP="00C24140">
      <w:pPr>
        <w:spacing w:after="0" w:line="240" w:lineRule="auto"/>
        <w:ind w:left="720"/>
        <w:rPr>
          <w:rFonts w:ascii="Times New Roman" w:eastAsia="Times New Roman" w:hAnsi="Times New Roman" w:cs="Times New Roman"/>
        </w:rPr>
      </w:pPr>
    </w:p>
    <w:p w14:paraId="36E125C3" w14:textId="77777777" w:rsidR="00C24140" w:rsidRPr="00630058" w:rsidRDefault="00C24140" w:rsidP="00C24140">
      <w:pPr>
        <w:spacing w:after="0" w:line="240" w:lineRule="auto"/>
        <w:ind w:left="720"/>
        <w:rPr>
          <w:rFonts w:ascii="Times New Roman" w:eastAsia="Times New Roman" w:hAnsi="Times New Roman" w:cs="Times New Roman"/>
        </w:rPr>
      </w:pPr>
      <w:r w:rsidRPr="00630058">
        <w:rPr>
          <w:rFonts w:ascii="Times New Roman" w:eastAsia="Times New Roman" w:hAnsi="Times New Roman" w:cs="Times New Roman"/>
        </w:rPr>
        <w:t>SAT Mathematics</w:t>
      </w:r>
      <w:r w:rsidRPr="00630058">
        <w:rPr>
          <w:rFonts w:ascii="Times New Roman" w:eastAsia="Times New Roman" w:hAnsi="Times New Roman" w:cs="Times New Roman"/>
        </w:rPr>
        <w:tab/>
        <w:t>&lt; 490</w:t>
      </w:r>
      <w:r w:rsidRPr="00630058">
        <w:rPr>
          <w:rFonts w:ascii="Times New Roman" w:eastAsia="Times New Roman" w:hAnsi="Times New Roman" w:cs="Times New Roman"/>
        </w:rPr>
        <w:tab/>
      </w:r>
      <w:r w:rsidRPr="00630058">
        <w:rPr>
          <w:rFonts w:ascii="Times New Roman" w:eastAsia="Times New Roman" w:hAnsi="Times New Roman" w:cs="Times New Roman"/>
        </w:rPr>
        <w:tab/>
        <w:t>Student must take MAT 100P</w:t>
      </w:r>
    </w:p>
    <w:p w14:paraId="7672713E" w14:textId="77777777" w:rsidR="00C24140" w:rsidRPr="00630058" w:rsidRDefault="00C24140" w:rsidP="00C24140">
      <w:pPr>
        <w:spacing w:after="0" w:line="240" w:lineRule="auto"/>
        <w:ind w:left="720"/>
        <w:rPr>
          <w:rFonts w:ascii="Times New Roman" w:eastAsia="Times New Roman" w:hAnsi="Times New Roman" w:cs="Times New Roman"/>
        </w:rPr>
      </w:pPr>
      <w:r w:rsidRPr="00630058">
        <w:rPr>
          <w:rFonts w:ascii="Times New Roman" w:eastAsia="Times New Roman" w:hAnsi="Times New Roman" w:cs="Times New Roman"/>
        </w:rPr>
        <w:tab/>
      </w:r>
      <w:r w:rsidRPr="00630058">
        <w:rPr>
          <w:rFonts w:ascii="Times New Roman" w:eastAsia="Times New Roman" w:hAnsi="Times New Roman" w:cs="Times New Roman"/>
        </w:rPr>
        <w:tab/>
      </w:r>
      <w:r w:rsidRPr="00630058">
        <w:rPr>
          <w:rFonts w:ascii="Times New Roman" w:eastAsia="Times New Roman" w:hAnsi="Times New Roman" w:cs="Times New Roman"/>
        </w:rPr>
        <w:tab/>
        <w:t>500 to 540</w:t>
      </w:r>
      <w:r w:rsidRPr="00630058">
        <w:rPr>
          <w:rFonts w:ascii="Times New Roman" w:eastAsia="Times New Roman" w:hAnsi="Times New Roman" w:cs="Times New Roman"/>
        </w:rPr>
        <w:tab/>
        <w:t>Student must take MAT 100</w:t>
      </w:r>
    </w:p>
    <w:p w14:paraId="1F6F5BB3" w14:textId="77777777" w:rsidR="00C24140" w:rsidRPr="00630058" w:rsidRDefault="00C24140" w:rsidP="00C24140">
      <w:pPr>
        <w:spacing w:after="0" w:line="240" w:lineRule="auto"/>
        <w:ind w:left="720"/>
        <w:rPr>
          <w:rFonts w:ascii="Times New Roman" w:eastAsia="Times New Roman" w:hAnsi="Times New Roman" w:cs="Times New Roman"/>
        </w:rPr>
      </w:pPr>
      <w:r w:rsidRPr="00630058">
        <w:rPr>
          <w:rFonts w:ascii="Times New Roman" w:eastAsia="Times New Roman" w:hAnsi="Times New Roman" w:cs="Times New Roman"/>
        </w:rPr>
        <w:tab/>
      </w:r>
      <w:r w:rsidRPr="00630058">
        <w:rPr>
          <w:rFonts w:ascii="Times New Roman" w:eastAsia="Times New Roman" w:hAnsi="Times New Roman" w:cs="Times New Roman"/>
        </w:rPr>
        <w:tab/>
      </w:r>
      <w:r w:rsidRPr="00630058">
        <w:rPr>
          <w:rFonts w:ascii="Times New Roman" w:eastAsia="Times New Roman" w:hAnsi="Times New Roman" w:cs="Times New Roman"/>
        </w:rPr>
        <w:tab/>
        <w:t>550 to 590</w:t>
      </w:r>
      <w:r w:rsidRPr="00630058">
        <w:rPr>
          <w:rFonts w:ascii="Times New Roman" w:eastAsia="Times New Roman" w:hAnsi="Times New Roman" w:cs="Times New Roman"/>
        </w:rPr>
        <w:tab/>
        <w:t xml:space="preserve">Student may take any general education math course before </w:t>
      </w:r>
    </w:p>
    <w:p w14:paraId="0E1DA564" w14:textId="77777777" w:rsidR="00C24140" w:rsidRPr="00630058" w:rsidRDefault="00C24140" w:rsidP="00C24140">
      <w:pPr>
        <w:spacing w:after="0" w:line="240" w:lineRule="auto"/>
        <w:ind w:left="720"/>
        <w:rPr>
          <w:rFonts w:ascii="Times New Roman" w:eastAsia="Times New Roman" w:hAnsi="Times New Roman" w:cs="Times New Roman"/>
        </w:rPr>
      </w:pPr>
      <w:r w:rsidRPr="00630058">
        <w:rPr>
          <w:rFonts w:ascii="Times New Roman" w:eastAsia="Times New Roman" w:hAnsi="Times New Roman" w:cs="Times New Roman"/>
        </w:rPr>
        <w:tab/>
      </w:r>
      <w:r w:rsidRPr="00630058">
        <w:rPr>
          <w:rFonts w:ascii="Times New Roman" w:eastAsia="Times New Roman" w:hAnsi="Times New Roman" w:cs="Times New Roman"/>
        </w:rPr>
        <w:tab/>
      </w:r>
      <w:r w:rsidRPr="00630058">
        <w:rPr>
          <w:rFonts w:ascii="Times New Roman" w:eastAsia="Times New Roman" w:hAnsi="Times New Roman" w:cs="Times New Roman"/>
        </w:rPr>
        <w:tab/>
      </w:r>
      <w:r w:rsidRPr="00630058">
        <w:rPr>
          <w:rFonts w:ascii="Times New Roman" w:eastAsia="Times New Roman" w:hAnsi="Times New Roman" w:cs="Times New Roman"/>
        </w:rPr>
        <w:tab/>
      </w:r>
      <w:r w:rsidRPr="00630058">
        <w:rPr>
          <w:rFonts w:ascii="Times New Roman" w:eastAsia="Times New Roman" w:hAnsi="Times New Roman" w:cs="Times New Roman"/>
        </w:rPr>
        <w:tab/>
        <w:t>MAT 181 for which MAT 100 or 100P is the only prerequisite</w:t>
      </w:r>
    </w:p>
    <w:p w14:paraId="225EAC1F" w14:textId="77777777" w:rsidR="00C24140" w:rsidRPr="00630058" w:rsidRDefault="00C24140" w:rsidP="00C24140">
      <w:pPr>
        <w:spacing w:after="0" w:line="240" w:lineRule="auto"/>
        <w:ind w:left="720"/>
        <w:rPr>
          <w:rFonts w:ascii="Times New Roman" w:eastAsia="Times New Roman" w:hAnsi="Times New Roman" w:cs="Times New Roman"/>
        </w:rPr>
      </w:pPr>
      <w:r w:rsidRPr="00630058">
        <w:rPr>
          <w:rFonts w:ascii="Times New Roman" w:eastAsia="Times New Roman" w:hAnsi="Times New Roman" w:cs="Times New Roman"/>
        </w:rPr>
        <w:tab/>
      </w:r>
      <w:r w:rsidRPr="00630058">
        <w:rPr>
          <w:rFonts w:ascii="Times New Roman" w:eastAsia="Times New Roman" w:hAnsi="Times New Roman" w:cs="Times New Roman"/>
        </w:rPr>
        <w:tab/>
      </w:r>
      <w:r w:rsidRPr="00630058">
        <w:rPr>
          <w:rFonts w:ascii="Times New Roman" w:eastAsia="Times New Roman" w:hAnsi="Times New Roman" w:cs="Times New Roman"/>
        </w:rPr>
        <w:tab/>
        <w:t>&gt; 600</w:t>
      </w:r>
      <w:r w:rsidRPr="00630058">
        <w:rPr>
          <w:rFonts w:ascii="Times New Roman" w:eastAsia="Times New Roman" w:hAnsi="Times New Roman" w:cs="Times New Roman"/>
        </w:rPr>
        <w:tab/>
      </w:r>
      <w:r w:rsidRPr="00630058">
        <w:rPr>
          <w:rFonts w:ascii="Times New Roman" w:eastAsia="Times New Roman" w:hAnsi="Times New Roman" w:cs="Times New Roman"/>
        </w:rPr>
        <w:tab/>
        <w:t xml:space="preserve">Student may take any general education math course up to and </w:t>
      </w:r>
      <w:r w:rsidRPr="00630058">
        <w:rPr>
          <w:rFonts w:ascii="Times New Roman" w:eastAsia="Times New Roman" w:hAnsi="Times New Roman" w:cs="Times New Roman"/>
        </w:rPr>
        <w:tab/>
      </w:r>
      <w:r w:rsidRPr="00630058">
        <w:rPr>
          <w:rFonts w:ascii="Times New Roman" w:eastAsia="Times New Roman" w:hAnsi="Times New Roman" w:cs="Times New Roman"/>
        </w:rPr>
        <w:tab/>
      </w:r>
      <w:r w:rsidRPr="00630058">
        <w:rPr>
          <w:rFonts w:ascii="Times New Roman" w:eastAsia="Times New Roman" w:hAnsi="Times New Roman" w:cs="Times New Roman"/>
        </w:rPr>
        <w:tab/>
      </w:r>
      <w:r w:rsidRPr="00630058">
        <w:rPr>
          <w:rFonts w:ascii="Times New Roman" w:eastAsia="Times New Roman" w:hAnsi="Times New Roman" w:cs="Times New Roman"/>
        </w:rPr>
        <w:tab/>
      </w:r>
      <w:r w:rsidRPr="00630058">
        <w:rPr>
          <w:rFonts w:ascii="Times New Roman" w:eastAsia="Times New Roman" w:hAnsi="Times New Roman" w:cs="Times New Roman"/>
        </w:rPr>
        <w:tab/>
      </w:r>
      <w:r w:rsidRPr="00630058">
        <w:rPr>
          <w:rFonts w:ascii="Times New Roman" w:eastAsia="Times New Roman" w:hAnsi="Times New Roman" w:cs="Times New Roman"/>
        </w:rPr>
        <w:tab/>
      </w:r>
      <w:r w:rsidRPr="00630058">
        <w:rPr>
          <w:rFonts w:ascii="Times New Roman" w:eastAsia="Times New Roman" w:hAnsi="Times New Roman" w:cs="Times New Roman"/>
        </w:rPr>
        <w:tab/>
        <w:t>including MAT 181</w:t>
      </w:r>
    </w:p>
    <w:p w14:paraId="24FDDCFB" w14:textId="77777777" w:rsidR="00C24140" w:rsidRPr="000A6EE3" w:rsidRDefault="00C24140" w:rsidP="00C24140">
      <w:pPr>
        <w:pStyle w:val="ListParagraph"/>
        <w:spacing w:after="0" w:line="240" w:lineRule="auto"/>
        <w:ind w:left="2520"/>
        <w:rPr>
          <w:rFonts w:ascii="Times New Roman" w:eastAsia="Times New Roman" w:hAnsi="Times New Roman" w:cs="Times New Roman"/>
        </w:rPr>
      </w:pPr>
    </w:p>
    <w:p w14:paraId="3A135A1B" w14:textId="77777777" w:rsidR="00C24140" w:rsidRPr="000A6EE3" w:rsidRDefault="00C24140" w:rsidP="00C24140">
      <w:pPr>
        <w:spacing w:after="0" w:line="240" w:lineRule="auto"/>
        <w:rPr>
          <w:rFonts w:ascii="Times New Roman" w:eastAsia="Times New Roman" w:hAnsi="Times New Roman" w:cs="Times New Roman"/>
        </w:rPr>
      </w:pPr>
      <w:r w:rsidRPr="000A6EE3">
        <w:rPr>
          <w:rFonts w:ascii="Times New Roman" w:eastAsia="Times New Roman" w:hAnsi="Times New Roman" w:cs="Times New Roman"/>
        </w:rPr>
        <w:t>Per legislation, all students must take either the Praxis Core or SAT or ACT or GRE. All three components-reading, writing, and mathematics-must be accounted for among those exams (e.g. if students did not take the SAT Writing components, then they must take the Praxis Core Writing section.</w:t>
      </w:r>
    </w:p>
    <w:p w14:paraId="13749E3F" w14:textId="77777777" w:rsidR="00C24140" w:rsidRPr="000A6EE3" w:rsidRDefault="00C24140" w:rsidP="00C24140">
      <w:pPr>
        <w:spacing w:after="0" w:line="240" w:lineRule="auto"/>
        <w:rPr>
          <w:rFonts w:ascii="Times New Roman" w:eastAsia="Times New Roman" w:hAnsi="Times New Roman" w:cs="Times New Roman"/>
        </w:rPr>
      </w:pPr>
    </w:p>
    <w:p w14:paraId="7BE78198" w14:textId="77777777" w:rsidR="00C24140" w:rsidRDefault="00C24140" w:rsidP="00C24140">
      <w:pPr>
        <w:spacing w:after="0" w:line="240" w:lineRule="auto"/>
        <w:rPr>
          <w:rFonts w:ascii="Times New Roman" w:eastAsia="Times New Roman" w:hAnsi="Times New Roman" w:cs="Times New Roman"/>
        </w:rPr>
      </w:pPr>
      <w:r w:rsidRPr="000A6EE3">
        <w:rPr>
          <w:rFonts w:ascii="Times New Roman" w:eastAsia="Times New Roman" w:hAnsi="Times New Roman" w:cs="Times New Roman"/>
        </w:rPr>
        <w:t>Remediation for Math will be MAT 100; Reading and Writing remediation will be WRT 101. A minimum grade of “B” is required to satisfy the remediation requirement.</w:t>
      </w:r>
    </w:p>
    <w:p w14:paraId="28CDBCB6" w14:textId="77777777" w:rsidR="00384F01" w:rsidRDefault="00384F01" w:rsidP="00C24140">
      <w:pPr>
        <w:spacing w:after="0" w:line="240" w:lineRule="auto"/>
        <w:rPr>
          <w:rFonts w:ascii="Times New Roman" w:eastAsia="Times New Roman" w:hAnsi="Times New Roman" w:cs="Times New Roman"/>
        </w:rPr>
      </w:pPr>
    </w:p>
    <w:p w14:paraId="5A1AEE8A" w14:textId="77777777" w:rsidR="00384F01" w:rsidRDefault="00384F01" w:rsidP="00C24140">
      <w:pPr>
        <w:spacing w:after="0" w:line="240" w:lineRule="auto"/>
        <w:rPr>
          <w:rFonts w:ascii="Times New Roman" w:eastAsia="Times New Roman" w:hAnsi="Times New Roman" w:cs="Times New Roman"/>
        </w:rPr>
      </w:pPr>
    </w:p>
    <w:p w14:paraId="23730910" w14:textId="77777777" w:rsidR="00384F01" w:rsidRDefault="00384F01" w:rsidP="00384F01">
      <w:pPr>
        <w:rPr>
          <w:rFonts w:ascii="Times New Roman" w:eastAsia="Times New Roman" w:hAnsi="Times New Roman" w:cs="Times New Roman"/>
          <w:bCs/>
        </w:rPr>
      </w:pPr>
      <w:r w:rsidRPr="00CC627F">
        <w:rPr>
          <w:rFonts w:ascii="Times New Roman" w:eastAsia="Times New Roman" w:hAnsi="Times New Roman" w:cs="Times New Roman"/>
          <w:bCs/>
        </w:rPr>
        <w:t>Additional Requirements</w:t>
      </w:r>
    </w:p>
    <w:p w14:paraId="0F2F68A2" w14:textId="4E3DC691" w:rsidR="00384F01" w:rsidRDefault="00384F01" w:rsidP="00384F01">
      <w:pPr>
        <w:rPr>
          <w:rFonts w:ascii="Times New Roman" w:eastAsia="Times New Roman" w:hAnsi="Times New Roman" w:cs="Times New Roman"/>
          <w:color w:val="000000"/>
          <w:shd w:val="clear" w:color="auto" w:fill="FFFFFF"/>
        </w:rPr>
      </w:pPr>
      <w:r w:rsidRPr="00D0010E">
        <w:rPr>
          <w:rFonts w:ascii="Times New Roman" w:eastAsia="Times New Roman" w:hAnsi="Times New Roman" w:cs="Times New Roman"/>
          <w:bCs/>
        </w:rPr>
        <w:t xml:space="preserve">The State of Connecticut now requires all teacher candidates to receive training </w:t>
      </w:r>
      <w:r w:rsidRPr="00D0010E">
        <w:rPr>
          <w:rFonts w:ascii="Times New Roman" w:eastAsia="Times New Roman" w:hAnsi="Times New Roman" w:cs="Times New Roman"/>
          <w:color w:val="000000"/>
          <w:shd w:val="clear" w:color="auto" w:fill="FFFFFF"/>
        </w:rPr>
        <w:t>on the basic foundational information about dyslexia and on the Connecticut English Language Proficiency (CELP) standards.  These requirements may be fulfilled through participation in a four-part and two-part webinar, respectively</w:t>
      </w:r>
      <w:r>
        <w:rPr>
          <w:rFonts w:ascii="Times New Roman" w:eastAsia="Times New Roman" w:hAnsi="Times New Roman" w:cs="Times New Roman"/>
          <w:color w:val="000000"/>
          <w:shd w:val="clear" w:color="auto" w:fill="FFFFFF"/>
        </w:rPr>
        <w:t>, made available by the Connecticut State Department of Education</w:t>
      </w:r>
      <w:r w:rsidRPr="00D0010E">
        <w:rPr>
          <w:rFonts w:ascii="Times New Roman" w:eastAsia="Times New Roman" w:hAnsi="Times New Roman" w:cs="Times New Roman"/>
          <w:color w:val="000000"/>
          <w:shd w:val="clear" w:color="auto" w:fill="FFFFFF"/>
        </w:rPr>
        <w:t xml:space="preserve">. </w:t>
      </w:r>
    </w:p>
    <w:p w14:paraId="563DFF2B" w14:textId="77777777" w:rsidR="00384F01" w:rsidRDefault="00384F01" w:rsidP="00C24140">
      <w:pPr>
        <w:spacing w:after="0" w:line="240" w:lineRule="auto"/>
        <w:rPr>
          <w:rFonts w:ascii="Times New Roman" w:eastAsia="Times New Roman" w:hAnsi="Times New Roman" w:cs="Times New Roman"/>
        </w:rPr>
      </w:pPr>
    </w:p>
    <w:p w14:paraId="7B639296" w14:textId="77777777" w:rsidR="00C24140" w:rsidRDefault="00C24140" w:rsidP="00C24140">
      <w:pPr>
        <w:rPr>
          <w:rFonts w:ascii="Times New Roman" w:eastAsia="Times New Roman" w:hAnsi="Times New Roman" w:cs="Times New Roman"/>
          <w:color w:val="000000"/>
          <w:shd w:val="clear" w:color="auto" w:fill="FFFFFF"/>
        </w:rPr>
      </w:pPr>
    </w:p>
    <w:p w14:paraId="35FB73C3" w14:textId="77777777" w:rsidR="00C24140" w:rsidRDefault="00C24140" w:rsidP="003C3B50">
      <w:pPr>
        <w:pStyle w:val="Default"/>
        <w:shd w:val="clear" w:color="auto" w:fill="D0CECE" w:themeFill="background2" w:themeFillShade="E6"/>
        <w:tabs>
          <w:tab w:val="left" w:pos="1530"/>
        </w:tabs>
        <w:jc w:val="center"/>
        <w:rPr>
          <w:b/>
          <w:bCs/>
          <w:sz w:val="22"/>
          <w:szCs w:val="20"/>
        </w:rPr>
      </w:pPr>
    </w:p>
    <w:p w14:paraId="0A94CFA4" w14:textId="77777777" w:rsidR="003C3B50" w:rsidRPr="004B2F75" w:rsidRDefault="003C3B50" w:rsidP="003C3B50">
      <w:pPr>
        <w:pStyle w:val="Default"/>
        <w:shd w:val="clear" w:color="auto" w:fill="D0CECE" w:themeFill="background2" w:themeFillShade="E6"/>
        <w:tabs>
          <w:tab w:val="left" w:pos="1530"/>
        </w:tabs>
        <w:jc w:val="center"/>
        <w:rPr>
          <w:sz w:val="22"/>
          <w:szCs w:val="20"/>
        </w:rPr>
      </w:pPr>
      <w:r w:rsidRPr="009D1B36">
        <w:rPr>
          <w:b/>
          <w:bCs/>
          <w:sz w:val="22"/>
          <w:szCs w:val="20"/>
        </w:rPr>
        <w:t xml:space="preserve">Connecticut’s Three-Tier System of Teaching Certificates </w:t>
      </w:r>
      <w:r w:rsidRPr="004B2F75">
        <w:rPr>
          <w:sz w:val="22"/>
          <w:szCs w:val="20"/>
        </w:rPr>
        <w:t xml:space="preserve"> </w:t>
      </w:r>
    </w:p>
    <w:p w14:paraId="09EE8B37" w14:textId="77777777" w:rsidR="003C3B50" w:rsidRPr="004B2F75" w:rsidRDefault="003C3B50" w:rsidP="003C3B50">
      <w:pPr>
        <w:shd w:val="clear" w:color="auto" w:fill="D0CECE" w:themeFill="background2" w:themeFillShade="E6"/>
        <w:spacing w:after="0" w:line="240" w:lineRule="auto"/>
        <w:rPr>
          <w:rFonts w:ascii="Times New Roman" w:hAnsi="Times New Roman" w:cs="Times New Roman"/>
          <w:b/>
          <w:sz w:val="21"/>
          <w:szCs w:val="21"/>
        </w:rPr>
      </w:pPr>
      <w:r w:rsidRPr="004B2F75">
        <w:rPr>
          <w:rFonts w:ascii="Times New Roman" w:hAnsi="Times New Roman" w:cs="Times New Roman"/>
          <w:b/>
          <w:sz w:val="21"/>
          <w:szCs w:val="21"/>
        </w:rPr>
        <w:t>Initial Educator Certificate</w:t>
      </w:r>
    </w:p>
    <w:p w14:paraId="1F5F7F25" w14:textId="77777777" w:rsidR="003C3B50" w:rsidRPr="004B2F75" w:rsidRDefault="003C3B50" w:rsidP="003C3B50">
      <w:pPr>
        <w:shd w:val="clear" w:color="auto" w:fill="D0CECE" w:themeFill="background2" w:themeFillShade="E6"/>
        <w:spacing w:line="240" w:lineRule="auto"/>
        <w:rPr>
          <w:rFonts w:ascii="Times New Roman" w:hAnsi="Times New Roman" w:cs="Times New Roman"/>
          <w:sz w:val="21"/>
          <w:szCs w:val="21"/>
        </w:rPr>
      </w:pPr>
      <w:r w:rsidRPr="004B2F75">
        <w:rPr>
          <w:rFonts w:ascii="Times New Roman" w:hAnsi="Times New Roman" w:cs="Times New Roman"/>
          <w:sz w:val="21"/>
          <w:szCs w:val="21"/>
        </w:rPr>
        <w:t xml:space="preserve">The first level of certification is the three-year initial educator certificate. This certificate is issued to applicants who meet all eligibility requirements listed above, and who have fewer than three full school years of appropriate successful teaching experience in the past 10 years. </w:t>
      </w:r>
    </w:p>
    <w:p w14:paraId="2D9D70D4" w14:textId="77777777" w:rsidR="003C3B50" w:rsidRPr="004B2F75" w:rsidRDefault="003C3B50" w:rsidP="003C3B50">
      <w:pPr>
        <w:shd w:val="clear" w:color="auto" w:fill="D0CECE" w:themeFill="background2" w:themeFillShade="E6"/>
        <w:spacing w:after="0" w:line="240" w:lineRule="auto"/>
        <w:rPr>
          <w:rFonts w:ascii="Times New Roman" w:hAnsi="Times New Roman" w:cs="Times New Roman"/>
          <w:b/>
          <w:sz w:val="21"/>
          <w:szCs w:val="21"/>
        </w:rPr>
      </w:pPr>
      <w:r w:rsidRPr="004B2F75">
        <w:rPr>
          <w:rFonts w:ascii="Times New Roman" w:hAnsi="Times New Roman" w:cs="Times New Roman"/>
          <w:b/>
          <w:sz w:val="21"/>
          <w:szCs w:val="21"/>
        </w:rPr>
        <w:t>Provisional Educator Certificate</w:t>
      </w:r>
    </w:p>
    <w:p w14:paraId="0BFE4C50" w14:textId="77777777" w:rsidR="003C3B50" w:rsidRPr="004B2F75" w:rsidRDefault="003C3B50" w:rsidP="003C3B50">
      <w:pPr>
        <w:shd w:val="clear" w:color="auto" w:fill="D0CECE" w:themeFill="background2" w:themeFillShade="E6"/>
        <w:spacing w:after="0" w:line="240" w:lineRule="auto"/>
        <w:rPr>
          <w:rFonts w:ascii="Times New Roman" w:hAnsi="Times New Roman" w:cs="Times New Roman"/>
          <w:sz w:val="21"/>
          <w:szCs w:val="21"/>
        </w:rPr>
      </w:pPr>
      <w:r w:rsidRPr="004B2F75">
        <w:rPr>
          <w:rFonts w:ascii="Times New Roman" w:hAnsi="Times New Roman" w:cs="Times New Roman"/>
          <w:sz w:val="21"/>
          <w:szCs w:val="21"/>
        </w:rPr>
        <w:t>The provisional educator certificate is the second level of Connecticut certification and is valid for eight years. To qualify for the provisional educator certificate, an applicant must complete one of the following:</w:t>
      </w:r>
    </w:p>
    <w:p w14:paraId="35C23DA1" w14:textId="77777777" w:rsidR="003C3B50" w:rsidRPr="004B2F75" w:rsidRDefault="003C3B50" w:rsidP="003C3B50">
      <w:pPr>
        <w:shd w:val="clear" w:color="auto" w:fill="D0CECE" w:themeFill="background2" w:themeFillShade="E6"/>
        <w:spacing w:after="0" w:line="240" w:lineRule="auto"/>
        <w:ind w:left="180" w:hanging="180"/>
        <w:rPr>
          <w:rFonts w:ascii="Times New Roman" w:hAnsi="Times New Roman" w:cs="Times New Roman"/>
          <w:sz w:val="21"/>
          <w:szCs w:val="21"/>
        </w:rPr>
      </w:pPr>
      <w:r w:rsidRPr="004B2F75">
        <w:rPr>
          <w:rFonts w:ascii="Times New Roman" w:hAnsi="Times New Roman" w:cs="Times New Roman"/>
          <w:sz w:val="21"/>
          <w:szCs w:val="21"/>
        </w:rPr>
        <w:t xml:space="preserve"> • 10 months of successful appropriate experience under the initial educator certificate or interim initial educator certificate in a Connecticut public school and the teacher induction/mentoring program, as made available by the Connecticut State Board of Education; OR</w:t>
      </w:r>
    </w:p>
    <w:p w14:paraId="77C3158A" w14:textId="77777777" w:rsidR="003C3B50" w:rsidRPr="004B2F75" w:rsidRDefault="003C3B50" w:rsidP="003C3B50">
      <w:pPr>
        <w:shd w:val="clear" w:color="auto" w:fill="D0CECE" w:themeFill="background2" w:themeFillShade="E6"/>
        <w:spacing w:line="240" w:lineRule="auto"/>
        <w:ind w:left="180" w:hanging="180"/>
        <w:rPr>
          <w:rFonts w:ascii="Times New Roman" w:hAnsi="Times New Roman" w:cs="Times New Roman"/>
          <w:sz w:val="21"/>
          <w:szCs w:val="21"/>
        </w:rPr>
      </w:pPr>
      <w:r w:rsidRPr="004B2F75">
        <w:rPr>
          <w:rFonts w:ascii="Times New Roman" w:hAnsi="Times New Roman" w:cs="Times New Roman"/>
          <w:sz w:val="21"/>
          <w:szCs w:val="21"/>
        </w:rPr>
        <w:t xml:space="preserve"> • 30 months of successful appropriate experience within 10 years in a public school system outside Connecticut under a valid certificate, or in a nonpublic school approved by the appropriate governing body. </w:t>
      </w:r>
    </w:p>
    <w:p w14:paraId="121E36FD" w14:textId="77777777" w:rsidR="003C3B50" w:rsidRPr="004B2F75" w:rsidRDefault="003C3B50" w:rsidP="003C3B50">
      <w:pPr>
        <w:shd w:val="clear" w:color="auto" w:fill="D0CECE" w:themeFill="background2" w:themeFillShade="E6"/>
        <w:spacing w:after="0" w:line="240" w:lineRule="auto"/>
        <w:rPr>
          <w:rFonts w:ascii="Times New Roman" w:hAnsi="Times New Roman" w:cs="Times New Roman"/>
          <w:b/>
          <w:sz w:val="21"/>
          <w:szCs w:val="21"/>
        </w:rPr>
      </w:pPr>
      <w:r w:rsidRPr="004B2F75">
        <w:rPr>
          <w:rFonts w:ascii="Times New Roman" w:hAnsi="Times New Roman" w:cs="Times New Roman"/>
          <w:b/>
          <w:sz w:val="21"/>
          <w:szCs w:val="21"/>
        </w:rPr>
        <w:t>Professional Educator Certificate</w:t>
      </w:r>
    </w:p>
    <w:p w14:paraId="2C303219" w14:textId="77777777" w:rsidR="003C3B50" w:rsidRPr="004B2F75" w:rsidRDefault="003C3B50" w:rsidP="003C3B50">
      <w:pPr>
        <w:shd w:val="clear" w:color="auto" w:fill="D0CECE" w:themeFill="background2" w:themeFillShade="E6"/>
        <w:spacing w:after="0" w:line="240" w:lineRule="auto"/>
        <w:rPr>
          <w:rFonts w:ascii="Times New Roman" w:hAnsi="Times New Roman" w:cs="Times New Roman"/>
          <w:sz w:val="21"/>
          <w:szCs w:val="21"/>
        </w:rPr>
      </w:pPr>
      <w:r w:rsidRPr="004B2F75">
        <w:rPr>
          <w:rFonts w:ascii="Times New Roman" w:hAnsi="Times New Roman" w:cs="Times New Roman"/>
          <w:sz w:val="21"/>
          <w:szCs w:val="21"/>
        </w:rPr>
        <w:t>The five-year professional educator certificate is Connecticut’s third and highest level of certification. To qualify for the professional educator certificate, an applicant must complete the following requirements:</w:t>
      </w:r>
    </w:p>
    <w:p w14:paraId="4FFEA6AC" w14:textId="77777777" w:rsidR="003C3B50" w:rsidRPr="004B2F75" w:rsidRDefault="003C3B50" w:rsidP="003C3B50">
      <w:pPr>
        <w:shd w:val="clear" w:color="auto" w:fill="D0CECE" w:themeFill="background2" w:themeFillShade="E6"/>
        <w:spacing w:after="0" w:line="240" w:lineRule="auto"/>
        <w:ind w:left="180" w:hanging="180"/>
        <w:rPr>
          <w:rFonts w:ascii="Times New Roman" w:hAnsi="Times New Roman" w:cs="Times New Roman"/>
          <w:sz w:val="21"/>
          <w:szCs w:val="21"/>
        </w:rPr>
      </w:pPr>
      <w:r w:rsidRPr="004B2F75">
        <w:rPr>
          <w:rFonts w:ascii="Times New Roman" w:hAnsi="Times New Roman" w:cs="Times New Roman"/>
          <w:sz w:val="21"/>
          <w:szCs w:val="21"/>
        </w:rPr>
        <w:t xml:space="preserve"> • 30 school months of successful appropriate experience in a Connecticut public or approved nonpublic school under the provisional educator certificate; AND </w:t>
      </w:r>
    </w:p>
    <w:p w14:paraId="774CFA29" w14:textId="77777777" w:rsidR="003C3B50" w:rsidRPr="004B2F75" w:rsidRDefault="003C3B50" w:rsidP="003C3B50">
      <w:pPr>
        <w:shd w:val="clear" w:color="auto" w:fill="D0CECE" w:themeFill="background2" w:themeFillShade="E6"/>
        <w:spacing w:line="240" w:lineRule="auto"/>
        <w:ind w:left="180" w:hanging="180"/>
        <w:rPr>
          <w:rFonts w:ascii="Times New Roman" w:hAnsi="Times New Roman" w:cs="Times New Roman"/>
          <w:sz w:val="21"/>
          <w:szCs w:val="21"/>
        </w:rPr>
      </w:pPr>
      <w:r w:rsidRPr="004B2F75">
        <w:rPr>
          <w:rFonts w:ascii="Times New Roman" w:hAnsi="Times New Roman" w:cs="Times New Roman"/>
          <w:sz w:val="21"/>
          <w:szCs w:val="21"/>
        </w:rPr>
        <w:t>• additional course requirements, as prescribed by current Connecticut certification regulations. Specific coursework requirements vary depending on endorsement. Interim Educator Certificate The interim educator certificate may be issued at the initial or provisional level and is valid for one calendar year. A nonrenewable interim certificate may be issued with test deferrals and in some cases with a deficiency for the required special education course. A renewable interim educator certificate may be issued with specific course deficiencies for vocational certificates only, as provided by certification regulations.</w:t>
      </w:r>
    </w:p>
    <w:p w14:paraId="5F25E364" w14:textId="77777777" w:rsidR="003C3B50" w:rsidRPr="004B2F75" w:rsidRDefault="003C3B50" w:rsidP="003C3B50">
      <w:pPr>
        <w:shd w:val="clear" w:color="auto" w:fill="D0CECE" w:themeFill="background2" w:themeFillShade="E6"/>
        <w:spacing w:line="240" w:lineRule="auto"/>
        <w:rPr>
          <w:rFonts w:ascii="Times New Roman" w:hAnsi="Times New Roman" w:cs="Times New Roman"/>
          <w:b/>
          <w:bCs/>
          <w:szCs w:val="20"/>
        </w:rPr>
      </w:pPr>
      <w:r w:rsidRPr="004B2F75">
        <w:rPr>
          <w:rFonts w:ascii="Times New Roman" w:hAnsi="Times New Roman" w:cs="Times New Roman"/>
          <w:sz w:val="21"/>
          <w:szCs w:val="21"/>
        </w:rPr>
        <w:t>(Source CSDE 2017, http://www.sde.ct.gov/sde/lib/sde/pdf/cert/obtaining1109aw.pdf)</w:t>
      </w:r>
    </w:p>
    <w:p w14:paraId="4B914DC4" w14:textId="77777777" w:rsidR="00907DF8" w:rsidRPr="00E17F93" w:rsidRDefault="00907DF8" w:rsidP="00907DF8">
      <w:pPr>
        <w:spacing w:before="100" w:beforeAutospacing="1" w:after="100" w:afterAutospacing="1" w:line="240" w:lineRule="auto"/>
        <w:rPr>
          <w:rFonts w:ascii="Times New Roman" w:eastAsia="Times New Roman" w:hAnsi="Times New Roman" w:cs="Times New Roman"/>
          <w:color w:val="333333"/>
        </w:rPr>
      </w:pPr>
      <w:r w:rsidRPr="00E17F93">
        <w:rPr>
          <w:rFonts w:ascii="Times New Roman" w:eastAsia="Times New Roman" w:hAnsi="Times New Roman" w:cs="Times New Roman"/>
          <w:b/>
          <w:bCs/>
          <w:color w:val="333333"/>
        </w:rPr>
        <w:t>Dismissal from Student Teaching or Professional Semester</w:t>
      </w:r>
    </w:p>
    <w:p w14:paraId="20613B43" w14:textId="77777777" w:rsidR="00907DF8" w:rsidRPr="00E17F93" w:rsidRDefault="00907DF8" w:rsidP="00907DF8">
      <w:pPr>
        <w:spacing w:before="100" w:beforeAutospacing="1" w:after="100" w:afterAutospacing="1" w:line="240" w:lineRule="auto"/>
        <w:rPr>
          <w:rFonts w:ascii="Times New Roman" w:eastAsia="Times New Roman" w:hAnsi="Times New Roman" w:cs="Times New Roman"/>
          <w:color w:val="333333"/>
        </w:rPr>
      </w:pPr>
      <w:r w:rsidRPr="00E17F93">
        <w:rPr>
          <w:rFonts w:ascii="Times New Roman" w:eastAsia="Times New Roman" w:hAnsi="Times New Roman" w:cs="Times New Roman"/>
          <w:color w:val="333333"/>
        </w:rPr>
        <w:t xml:space="preserve">On occasion, difficulties may arise during the PDS Clinical Experience or during the Student Teaching semester. In these instances, the Secondary Education Coordinator, PDS liaison, </w:t>
      </w:r>
      <w:r>
        <w:rPr>
          <w:rFonts w:ascii="Times New Roman" w:eastAsia="Times New Roman" w:hAnsi="Times New Roman" w:cs="Times New Roman"/>
          <w:color w:val="333333"/>
        </w:rPr>
        <w:t>and/</w:t>
      </w:r>
      <w:r w:rsidRPr="00E17F93">
        <w:rPr>
          <w:rFonts w:ascii="Times New Roman" w:eastAsia="Times New Roman" w:hAnsi="Times New Roman" w:cs="Times New Roman"/>
          <w:color w:val="333333"/>
        </w:rPr>
        <w:t>or Student Teacher Supervisor works with the student and other school or university stakeholders to resolve these situations.</w:t>
      </w:r>
    </w:p>
    <w:p w14:paraId="4D2B31C3" w14:textId="77777777" w:rsidR="00907DF8" w:rsidRPr="00E17F93" w:rsidRDefault="00907DF8" w:rsidP="00907DF8">
      <w:pPr>
        <w:spacing w:before="100" w:beforeAutospacing="1" w:after="100" w:afterAutospacing="1" w:line="240" w:lineRule="auto"/>
        <w:rPr>
          <w:rFonts w:ascii="Times New Roman" w:eastAsia="Times New Roman" w:hAnsi="Times New Roman" w:cs="Times New Roman"/>
          <w:color w:val="333333"/>
        </w:rPr>
      </w:pPr>
      <w:r w:rsidRPr="00E17F93">
        <w:rPr>
          <w:rFonts w:ascii="Times New Roman" w:eastAsia="Times New Roman" w:hAnsi="Times New Roman" w:cs="Times New Roman"/>
          <w:color w:val="333333"/>
        </w:rPr>
        <w:t>Every effort is made to assess the situation quickly and to establish a plan of action. Based upon the specifics of the situation, the student may: (1) be reassigned to a different PDS or student teaching placement; (2) be removed from the clinical school experience by the Chair of the department. Students will be informed in writing of decisions regarding their status and may appeal these decisions to the Dean of the School of Professional Studies.</w:t>
      </w:r>
    </w:p>
    <w:p w14:paraId="0D20D711" w14:textId="77777777" w:rsidR="00907DF8" w:rsidRPr="00907DF8" w:rsidRDefault="00907DF8" w:rsidP="00907DF8">
      <w:pPr>
        <w:spacing w:before="100" w:beforeAutospacing="1" w:after="100" w:afterAutospacing="1" w:line="240" w:lineRule="auto"/>
        <w:rPr>
          <w:rFonts w:ascii="Times New Roman" w:eastAsia="Times New Roman" w:hAnsi="Times New Roman" w:cs="Times New Roman"/>
          <w:color w:val="333333"/>
        </w:rPr>
      </w:pPr>
      <w:r w:rsidRPr="00907DF8">
        <w:rPr>
          <w:rFonts w:ascii="Times New Roman" w:eastAsia="Times New Roman" w:hAnsi="Times New Roman" w:cs="Times New Roman"/>
          <w:color w:val="333333"/>
        </w:rPr>
        <w:t xml:space="preserve">Superintendents, school district TEAM facilitators, cooperating teachers, principals, university supervisors and faculty members of the E&amp;EPY department, in consultation with the appropriate arts and sciences, health education, or music education faculty members, reserve the right to remove a student teacher from any student teaching/clinical experience. (For specific details, see </w:t>
      </w:r>
      <w:hyperlink r:id="rId29" w:history="1">
        <w:r w:rsidRPr="00907DF8">
          <w:rPr>
            <w:rFonts w:ascii="Times New Roman" w:eastAsia="Times New Roman" w:hAnsi="Times New Roman" w:cs="Times New Roman"/>
            <w:color w:val="0000FF"/>
            <w:u w:val="single"/>
          </w:rPr>
          <w:t>Student Teaching Handbook</w:t>
        </w:r>
      </w:hyperlink>
      <w:r w:rsidRPr="00907DF8">
        <w:rPr>
          <w:rFonts w:ascii="Times New Roman" w:eastAsia="Times New Roman" w:hAnsi="Times New Roman" w:cs="Times New Roman"/>
          <w:color w:val="333333"/>
        </w:rPr>
        <w:t>.)</w:t>
      </w:r>
    </w:p>
    <w:p w14:paraId="3FE756C1" w14:textId="77777777" w:rsidR="00907DF8" w:rsidRPr="00A65EB8" w:rsidRDefault="00907DF8" w:rsidP="00907DF8">
      <w:pPr>
        <w:spacing w:before="100" w:beforeAutospacing="1" w:after="100" w:afterAutospacing="1" w:line="240" w:lineRule="auto"/>
        <w:rPr>
          <w:rFonts w:ascii="Times New Roman" w:eastAsia="Times New Roman" w:hAnsi="Times New Roman" w:cs="Times New Roman"/>
          <w:color w:val="333333"/>
        </w:rPr>
      </w:pPr>
      <w:r w:rsidRPr="00A65EB8">
        <w:rPr>
          <w:rFonts w:ascii="Times New Roman" w:eastAsia="Times New Roman" w:hAnsi="Times New Roman" w:cs="Times New Roman"/>
          <w:b/>
          <w:bCs/>
          <w:color w:val="333333"/>
        </w:rPr>
        <w:t>Student Teacher Dismissal Appeal Process    </w:t>
      </w:r>
    </w:p>
    <w:p w14:paraId="28F81111" w14:textId="77777777" w:rsidR="00907DF8" w:rsidRDefault="00907DF8" w:rsidP="00907DF8">
      <w:pPr>
        <w:spacing w:before="100" w:beforeAutospacing="1" w:after="100" w:afterAutospacing="1" w:line="240" w:lineRule="auto"/>
        <w:rPr>
          <w:rFonts w:ascii="Times New Roman" w:eastAsia="Times New Roman" w:hAnsi="Times New Roman" w:cs="Times New Roman"/>
          <w:color w:val="333333"/>
        </w:rPr>
      </w:pPr>
      <w:r w:rsidRPr="00A65EB8">
        <w:rPr>
          <w:rFonts w:ascii="Times New Roman" w:eastAsia="Times New Roman" w:hAnsi="Times New Roman" w:cs="Times New Roman"/>
          <w:color w:val="333333"/>
        </w:rPr>
        <w:t>The student teacher has the right to submit a written appeal within seven days of a notification of dismissal, to the Chair of the E&amp;EP department, the coordinator of student teaching, and the university supervisor. The affected student also has the right — within two weeks of the hearing date — to appeal, in writing, his/her dismissal to the Dean of Professional Studies.</w:t>
      </w:r>
    </w:p>
    <w:p w14:paraId="4FB382AE" w14:textId="77777777" w:rsidR="00C24140" w:rsidRDefault="00C24140" w:rsidP="00317D9B">
      <w:pPr>
        <w:spacing w:before="100" w:beforeAutospacing="1" w:after="100" w:afterAutospacing="1" w:line="240" w:lineRule="auto"/>
        <w:rPr>
          <w:rFonts w:ascii="Times New Roman" w:eastAsia="Times New Roman" w:hAnsi="Times New Roman" w:cs="Times New Roman"/>
          <w:b/>
          <w:bCs/>
          <w:color w:val="333333"/>
        </w:rPr>
      </w:pPr>
    </w:p>
    <w:p w14:paraId="34A92E52" w14:textId="77777777" w:rsidR="00C24140" w:rsidRDefault="00C24140" w:rsidP="00317D9B">
      <w:pPr>
        <w:spacing w:before="100" w:beforeAutospacing="1" w:after="100" w:afterAutospacing="1" w:line="240" w:lineRule="auto"/>
        <w:rPr>
          <w:rFonts w:ascii="Times New Roman" w:eastAsia="Times New Roman" w:hAnsi="Times New Roman" w:cs="Times New Roman"/>
          <w:b/>
          <w:bCs/>
          <w:color w:val="333333"/>
        </w:rPr>
      </w:pPr>
    </w:p>
    <w:p w14:paraId="5962C2D9" w14:textId="77777777" w:rsidR="00317D9B" w:rsidRPr="00C90667" w:rsidRDefault="00317D9B" w:rsidP="00317D9B">
      <w:pPr>
        <w:spacing w:before="100" w:beforeAutospacing="1" w:after="100" w:afterAutospacing="1" w:line="240" w:lineRule="auto"/>
        <w:rPr>
          <w:rFonts w:ascii="Times New Roman" w:eastAsia="Times New Roman" w:hAnsi="Times New Roman" w:cs="Times New Roman"/>
          <w:color w:val="333333"/>
        </w:rPr>
      </w:pPr>
      <w:r w:rsidRPr="00C90667">
        <w:rPr>
          <w:rFonts w:ascii="Times New Roman" w:eastAsia="Times New Roman" w:hAnsi="Times New Roman" w:cs="Times New Roman"/>
          <w:b/>
          <w:bCs/>
          <w:color w:val="333333"/>
        </w:rPr>
        <w:t>Dismissal from the Professional Teacher Education Program</w:t>
      </w:r>
    </w:p>
    <w:p w14:paraId="3CD9EE7A" w14:textId="77777777" w:rsidR="00317D9B" w:rsidRPr="00C90667" w:rsidRDefault="00317D9B" w:rsidP="00317D9B">
      <w:pPr>
        <w:spacing w:before="100" w:beforeAutospacing="1" w:after="100" w:afterAutospacing="1" w:line="240" w:lineRule="auto"/>
        <w:rPr>
          <w:rFonts w:ascii="Times New Roman" w:eastAsia="Times New Roman" w:hAnsi="Times New Roman" w:cs="Times New Roman"/>
          <w:color w:val="333333"/>
        </w:rPr>
      </w:pPr>
      <w:r w:rsidRPr="00C90667">
        <w:rPr>
          <w:rFonts w:ascii="Times New Roman" w:eastAsia="Times New Roman" w:hAnsi="Times New Roman" w:cs="Times New Roman"/>
          <w:color w:val="333333"/>
        </w:rPr>
        <w:t>Strict guidelines for admission to, and retention in, the teacher education certification programs are part of academic excellence. Students who fail to meet or maintain established admission and retention criteria will be suspended from the program. Students may be given one year according to the school’s academic calendar to retake a course and regain good standing for consideration of readmission with the exception of ethical issues, felonies and violations of the professional code.  At the end of one year, students will be dismissed if their GPA has not met the 3.0 minimum standard (</w:t>
      </w:r>
      <w:r w:rsidRPr="00C90667">
        <w:rPr>
          <w:rFonts w:ascii="Times New Roman" w:eastAsia="Times New Roman" w:hAnsi="Times New Roman" w:cs="Times New Roman"/>
          <w:i/>
          <w:iCs/>
          <w:color w:val="333333"/>
        </w:rPr>
        <w:t>subject to change based on state mandates</w:t>
      </w:r>
      <w:r w:rsidRPr="00C90667">
        <w:rPr>
          <w:rFonts w:ascii="Times New Roman" w:eastAsia="Times New Roman" w:hAnsi="Times New Roman" w:cs="Times New Roman"/>
          <w:color w:val="333333"/>
        </w:rPr>
        <w:t>), which includes all WCSU and transfer credits.</w:t>
      </w:r>
    </w:p>
    <w:p w14:paraId="0F9E8A87" w14:textId="77777777" w:rsidR="00317D9B" w:rsidRPr="00C90667" w:rsidRDefault="00317D9B" w:rsidP="00317D9B">
      <w:pPr>
        <w:numPr>
          <w:ilvl w:val="0"/>
          <w:numId w:val="48"/>
        </w:numPr>
        <w:spacing w:before="100" w:beforeAutospacing="1" w:after="100" w:afterAutospacing="1" w:line="240" w:lineRule="auto"/>
        <w:ind w:left="870"/>
        <w:rPr>
          <w:rFonts w:ascii="Times New Roman" w:eastAsia="Times New Roman" w:hAnsi="Times New Roman" w:cs="Times New Roman"/>
          <w:color w:val="333333"/>
        </w:rPr>
      </w:pPr>
      <w:r w:rsidRPr="00C90667">
        <w:rPr>
          <w:rFonts w:ascii="Times New Roman" w:eastAsia="Times New Roman" w:hAnsi="Times New Roman" w:cs="Times New Roman"/>
          <w:color w:val="333333"/>
        </w:rPr>
        <w:t>Dismissal from the Education department program by the E&amp;EP department chair may occur when a student fails to maintain the academic standards of the university and department (see this catalog, “Good Standing: WCSU Student Handbook, “Student Rights and Responsibilities,” WCSU Student Teacher Handbook); and/or when a student in class or the field is considered inappropriate for the teaching profession, based on behavior which is not consistent with the standards of ethical conduct and professional behavior prescribed by the Connecticut Code of Professional Responsibility.</w:t>
      </w:r>
    </w:p>
    <w:p w14:paraId="5035061A" w14:textId="77777777" w:rsidR="00317D9B" w:rsidRPr="00C90667" w:rsidRDefault="00317D9B" w:rsidP="00317D9B">
      <w:pPr>
        <w:numPr>
          <w:ilvl w:val="0"/>
          <w:numId w:val="48"/>
        </w:numPr>
        <w:spacing w:before="100" w:beforeAutospacing="1" w:after="100" w:afterAutospacing="1" w:line="240" w:lineRule="auto"/>
        <w:ind w:left="870"/>
        <w:rPr>
          <w:rFonts w:ascii="Times New Roman" w:eastAsia="Times New Roman" w:hAnsi="Times New Roman" w:cs="Times New Roman"/>
          <w:color w:val="333333"/>
        </w:rPr>
      </w:pPr>
      <w:r w:rsidRPr="00C90667">
        <w:rPr>
          <w:rFonts w:ascii="Times New Roman" w:eastAsia="Times New Roman" w:hAnsi="Times New Roman" w:cs="Times New Roman"/>
          <w:color w:val="333333"/>
        </w:rPr>
        <w:t xml:space="preserve">In such cases, discussions take place among the student, faculty involved, and department chair. The Chair may call a meeting of the Student Academic Review Committee to decide the case. </w:t>
      </w:r>
      <w:r w:rsidRPr="00C90667">
        <w:rPr>
          <w:rFonts w:ascii="Times New Roman" w:eastAsia="Times New Roman" w:hAnsi="Times New Roman" w:cs="Times New Roman"/>
          <w:i/>
          <w:iCs/>
          <w:color w:val="333333"/>
        </w:rPr>
        <w:t>The Chair has the authority to make final decisions</w:t>
      </w:r>
      <w:r w:rsidRPr="00C90667">
        <w:rPr>
          <w:rFonts w:ascii="Times New Roman" w:eastAsia="Times New Roman" w:hAnsi="Times New Roman" w:cs="Times New Roman"/>
          <w:color w:val="333333"/>
        </w:rPr>
        <w:t>. Decisions reached are communicated in writing by the Chair to the student in a timely fashion.</w:t>
      </w:r>
    </w:p>
    <w:p w14:paraId="1D3801F8" w14:textId="77777777" w:rsidR="00317D9B" w:rsidRPr="00C90667" w:rsidRDefault="00317D9B" w:rsidP="00317D9B">
      <w:pPr>
        <w:numPr>
          <w:ilvl w:val="0"/>
          <w:numId w:val="48"/>
        </w:numPr>
        <w:spacing w:before="100" w:beforeAutospacing="1" w:after="100" w:afterAutospacing="1" w:line="240" w:lineRule="auto"/>
        <w:ind w:left="870"/>
        <w:rPr>
          <w:rFonts w:ascii="Times New Roman" w:eastAsia="Times New Roman" w:hAnsi="Times New Roman" w:cs="Times New Roman"/>
          <w:color w:val="333333"/>
        </w:rPr>
      </w:pPr>
      <w:r w:rsidRPr="00C90667">
        <w:rPr>
          <w:rFonts w:ascii="Times New Roman" w:eastAsia="Times New Roman" w:hAnsi="Times New Roman" w:cs="Times New Roman"/>
          <w:color w:val="333333"/>
        </w:rPr>
        <w:t>The student may appeal these decisions to the Dean of the School of Professional Studies or employ the university process for appeal. The university maintains guidelines for student rights and responsibilities and judicial procedures which can be found in the WCSU Student Rights and Responsibilities Handbook. The department adheres to these guidelines in all such matters and may establish additional responsibilities based upon professional training criteria.</w:t>
      </w:r>
    </w:p>
    <w:p w14:paraId="08B03780" w14:textId="77777777" w:rsidR="00317D9B" w:rsidRPr="00C90667" w:rsidRDefault="00317D9B" w:rsidP="00317D9B">
      <w:pPr>
        <w:spacing w:before="100" w:beforeAutospacing="1" w:after="100" w:afterAutospacing="1" w:line="240" w:lineRule="auto"/>
        <w:rPr>
          <w:rFonts w:ascii="Times New Roman" w:eastAsia="Times New Roman" w:hAnsi="Times New Roman" w:cs="Times New Roman"/>
        </w:rPr>
      </w:pPr>
      <w:r w:rsidRPr="00C90667">
        <w:rPr>
          <w:rFonts w:ascii="Times New Roman" w:eastAsia="Times New Roman" w:hAnsi="Times New Roman" w:cs="Times New Roman"/>
          <w:b/>
          <w:bCs/>
        </w:rPr>
        <w:t>Professional Education Fees</w:t>
      </w:r>
    </w:p>
    <w:p w14:paraId="6B4DEA03" w14:textId="77777777" w:rsidR="00317D9B" w:rsidRPr="00C90667" w:rsidRDefault="00317D9B" w:rsidP="00317D9B">
      <w:pPr>
        <w:numPr>
          <w:ilvl w:val="0"/>
          <w:numId w:val="49"/>
        </w:numPr>
        <w:spacing w:before="100" w:beforeAutospacing="1" w:after="100" w:afterAutospacing="1" w:line="240" w:lineRule="auto"/>
        <w:ind w:left="870"/>
        <w:rPr>
          <w:rFonts w:ascii="Times New Roman" w:eastAsia="Times New Roman" w:hAnsi="Times New Roman" w:cs="Times New Roman"/>
          <w:color w:val="333333"/>
        </w:rPr>
      </w:pPr>
      <w:r w:rsidRPr="00C90667">
        <w:rPr>
          <w:rFonts w:ascii="Times New Roman" w:eastAsia="Times New Roman" w:hAnsi="Times New Roman" w:cs="Times New Roman"/>
          <w:b/>
          <w:bCs/>
          <w:color w:val="333333"/>
        </w:rPr>
        <w:t>LiveText</w:t>
      </w:r>
      <w:r w:rsidRPr="00C90667">
        <w:rPr>
          <w:rFonts w:ascii="Times New Roman" w:eastAsia="Times New Roman" w:hAnsi="Times New Roman" w:cs="Times New Roman"/>
          <w:color w:val="333333"/>
        </w:rPr>
        <w:t xml:space="preserve">. Each student in the Education Program is required to obtain a LiveText license. LiveText is a comprehensive data management system used to collect, store, and analyze the results of selected assessments. These data are used to improve the degree and certificate programs in education and to provide evidence to external accrediting bodies that accreditation standards have been met. </w:t>
      </w:r>
    </w:p>
    <w:p w14:paraId="27175DFE" w14:textId="77777777" w:rsidR="00317D9B" w:rsidRPr="00C90667" w:rsidRDefault="00317D9B" w:rsidP="00317D9B">
      <w:pPr>
        <w:numPr>
          <w:ilvl w:val="0"/>
          <w:numId w:val="49"/>
        </w:numPr>
        <w:spacing w:before="100" w:beforeAutospacing="1" w:after="100" w:afterAutospacing="1" w:line="240" w:lineRule="auto"/>
        <w:ind w:left="870"/>
        <w:rPr>
          <w:rFonts w:ascii="Times New Roman" w:eastAsia="Times New Roman" w:hAnsi="Times New Roman" w:cs="Times New Roman"/>
          <w:color w:val="333333"/>
        </w:rPr>
      </w:pPr>
      <w:r w:rsidRPr="00C90667">
        <w:rPr>
          <w:rFonts w:ascii="Times New Roman" w:eastAsia="Times New Roman" w:hAnsi="Times New Roman" w:cs="Times New Roman"/>
          <w:b/>
          <w:bCs/>
          <w:color w:val="333333"/>
        </w:rPr>
        <w:t>Fingerprinting and Background Check</w:t>
      </w:r>
      <w:r w:rsidRPr="00C90667">
        <w:rPr>
          <w:rFonts w:ascii="Times New Roman" w:eastAsia="Times New Roman" w:hAnsi="Times New Roman" w:cs="Times New Roman"/>
          <w:color w:val="333333"/>
        </w:rPr>
        <w:t xml:space="preserve">. Effective July 1, 2010 the CT House Bill 6901 stipulates that local or regional boards of education must fingerprint individuals seeking placement in the district for the purpose of completing educator preparation requirements in nonpaid, noncertified positions (e.g., student teachers, interns, observations, etc). A criminal history background check is also required in accordance with chapter 166, sec 29-12a. Courses with clinical experiences that require proof of fingerprinting and background check include: ED 206, ED 212, ED 342. Contact the Regional Education Service Center, </w:t>
      </w:r>
      <w:r w:rsidRPr="00C90667">
        <w:rPr>
          <w:rFonts w:ascii="Times New Roman" w:eastAsia="Times New Roman" w:hAnsi="Times New Roman" w:cs="Times New Roman"/>
          <w:i/>
          <w:iCs/>
          <w:color w:val="333333"/>
        </w:rPr>
        <w:t>Education Connection</w:t>
      </w:r>
      <w:r w:rsidRPr="00C90667">
        <w:rPr>
          <w:rFonts w:ascii="Times New Roman" w:eastAsia="Times New Roman" w:hAnsi="Times New Roman" w:cs="Times New Roman"/>
          <w:color w:val="333333"/>
        </w:rPr>
        <w:t xml:space="preserve">, at (203)791-1904 or (860)567-0863. There is a fingerprinting/background check fee payable to </w:t>
      </w:r>
      <w:r w:rsidRPr="00C90667">
        <w:rPr>
          <w:rFonts w:ascii="Times New Roman" w:eastAsia="Times New Roman" w:hAnsi="Times New Roman" w:cs="Times New Roman"/>
          <w:i/>
          <w:iCs/>
          <w:color w:val="333333"/>
        </w:rPr>
        <w:t>EdAdvance</w:t>
      </w:r>
      <w:r w:rsidRPr="00C90667">
        <w:rPr>
          <w:rFonts w:ascii="Times New Roman" w:eastAsia="Times New Roman" w:hAnsi="Times New Roman" w:cs="Times New Roman"/>
          <w:color w:val="333333"/>
        </w:rPr>
        <w:t>.</w:t>
      </w:r>
    </w:p>
    <w:p w14:paraId="467D9823" w14:textId="77777777" w:rsidR="00317D9B" w:rsidRDefault="00317D9B" w:rsidP="00317D9B"/>
    <w:p w14:paraId="5B425FC3" w14:textId="77777777" w:rsidR="00317D9B" w:rsidRPr="00A65EB8" w:rsidRDefault="00317D9B" w:rsidP="00907DF8">
      <w:pPr>
        <w:spacing w:before="100" w:beforeAutospacing="1" w:after="100" w:afterAutospacing="1" w:line="240" w:lineRule="auto"/>
        <w:rPr>
          <w:rFonts w:ascii="Times New Roman" w:eastAsia="Times New Roman" w:hAnsi="Times New Roman" w:cs="Times New Roman"/>
          <w:color w:val="333333"/>
        </w:rPr>
      </w:pPr>
    </w:p>
    <w:p w14:paraId="1C60AF02" w14:textId="77777777" w:rsidR="006E1AEB" w:rsidRDefault="006E1AEB">
      <w:pPr>
        <w:rPr>
          <w:rFonts w:ascii="Times New Roman" w:hAnsi="Times New Roman" w:cs="Times New Roman"/>
          <w:b/>
          <w:color w:val="000000"/>
          <w:sz w:val="24"/>
          <w:szCs w:val="24"/>
        </w:rPr>
      </w:pPr>
      <w:r>
        <w:rPr>
          <w:b/>
        </w:rPr>
        <w:br w:type="page"/>
      </w:r>
    </w:p>
    <w:p w14:paraId="44269A2C" w14:textId="77777777" w:rsidR="00540B25" w:rsidRDefault="00540B25" w:rsidP="00267158">
      <w:pPr>
        <w:rPr>
          <w:rFonts w:ascii="Times New Roman" w:hAnsi="Times New Roman" w:cs="Times New Roman"/>
          <w:b/>
        </w:rPr>
        <w:sectPr w:rsidR="00540B25" w:rsidSect="003D27A8">
          <w:footerReference w:type="even" r:id="rId30"/>
          <w:footerReference w:type="default" r:id="rId31"/>
          <w:type w:val="continuous"/>
          <w:pgSz w:w="12240" w:h="15840"/>
          <w:pgMar w:top="720" w:right="1080" w:bottom="630" w:left="1080" w:header="720" w:footer="638" w:gutter="0"/>
          <w:pgNumType w:start="1"/>
          <w:cols w:space="720"/>
          <w:titlePg/>
          <w:docGrid w:linePitch="360"/>
        </w:sectPr>
      </w:pPr>
    </w:p>
    <w:p w14:paraId="17F5578A" w14:textId="77777777" w:rsidR="00540B25" w:rsidRPr="00E13131" w:rsidRDefault="00540B25" w:rsidP="00540B25">
      <w:pPr>
        <w:rPr>
          <w:rFonts w:ascii="Aparajita" w:hAnsi="Aparajita" w:cs="Aparajita"/>
          <w:b/>
        </w:rPr>
      </w:pPr>
    </w:p>
    <w:p w14:paraId="3A2BFC89" w14:textId="77777777" w:rsidR="00540B25" w:rsidRPr="004B2F75" w:rsidRDefault="00CB5B23" w:rsidP="00540B25">
      <w:pPr>
        <w:jc w:val="center"/>
        <w:rPr>
          <w:rFonts w:ascii="Aparajita" w:hAnsi="Aparajita" w:cs="Aparajita"/>
          <w:b/>
          <w:sz w:val="28"/>
        </w:rPr>
      </w:pPr>
      <w:r w:rsidRPr="004B2F75">
        <w:rPr>
          <w:rFonts w:ascii="Aparajita" w:hAnsi="Aparajita" w:cs="Aparajita"/>
          <w:b/>
          <w:sz w:val="28"/>
        </w:rPr>
        <w:t>APPENDIX</w:t>
      </w:r>
    </w:p>
    <w:p w14:paraId="4483DE79" w14:textId="77777777" w:rsidR="00540B25" w:rsidRPr="00540B25" w:rsidRDefault="00540B25" w:rsidP="00540B25">
      <w:pPr>
        <w:spacing w:after="0" w:line="240" w:lineRule="auto"/>
        <w:jc w:val="center"/>
        <w:outlineLvl w:val="0"/>
        <w:rPr>
          <w:rFonts w:ascii="Times New Roman" w:eastAsia="Times New Roman" w:hAnsi="Times New Roman" w:cs="Times New Roman"/>
          <w:b/>
          <w:bCs/>
          <w:kern w:val="36"/>
        </w:rPr>
      </w:pPr>
      <w:r w:rsidRPr="00540B25">
        <w:rPr>
          <w:rFonts w:ascii="Times New Roman" w:eastAsia="Times New Roman" w:hAnsi="Times New Roman" w:cs="Times New Roman"/>
          <w:b/>
          <w:bCs/>
          <w:kern w:val="36"/>
        </w:rPr>
        <w:t>CAEP Initial Program End of Program Dispositions Instrument (Post-Residency)</w:t>
      </w:r>
    </w:p>
    <w:p w14:paraId="11FAA578" w14:textId="77777777" w:rsidR="00540B25" w:rsidRPr="00540B25" w:rsidRDefault="00540B25" w:rsidP="00540B25">
      <w:pPr>
        <w:spacing w:after="0" w:line="240" w:lineRule="auto"/>
        <w:jc w:val="center"/>
        <w:outlineLvl w:val="0"/>
        <w:rPr>
          <w:rFonts w:ascii="Times New Roman" w:eastAsia="Times New Roman" w:hAnsi="Times New Roman" w:cs="Times New Roman"/>
          <w:b/>
          <w:bCs/>
          <w:kern w:val="36"/>
        </w:rPr>
      </w:pPr>
    </w:p>
    <w:p w14:paraId="57AABA71" w14:textId="77777777" w:rsidR="00540B25" w:rsidRPr="00540B25" w:rsidRDefault="00540B25" w:rsidP="00540B25">
      <w:pPr>
        <w:spacing w:after="0" w:line="240" w:lineRule="auto"/>
        <w:jc w:val="center"/>
        <w:outlineLvl w:val="0"/>
        <w:rPr>
          <w:rFonts w:ascii="Times New Roman" w:eastAsia="Times New Roman" w:hAnsi="Times New Roman" w:cs="Times New Roman"/>
          <w:b/>
          <w:bCs/>
          <w:color w:val="000000" w:themeColor="text1"/>
          <w:kern w:val="36"/>
        </w:rPr>
      </w:pPr>
      <w:r w:rsidRPr="00540B25">
        <w:rPr>
          <w:rFonts w:ascii="Times New Roman" w:eastAsia="Times New Roman" w:hAnsi="Times New Roman" w:cs="Times New Roman"/>
          <w:b/>
          <w:bCs/>
          <w:color w:val="000000" w:themeColor="text1"/>
          <w:kern w:val="36"/>
        </w:rPr>
        <w:t>Revised 02/1/16</w:t>
      </w:r>
    </w:p>
    <w:p w14:paraId="4BBF76B0" w14:textId="77777777" w:rsidR="00540B25" w:rsidRPr="00540B25" w:rsidRDefault="00540B25" w:rsidP="00540B25">
      <w:pPr>
        <w:spacing w:after="0" w:line="240" w:lineRule="auto"/>
        <w:outlineLvl w:val="0"/>
        <w:rPr>
          <w:rFonts w:ascii="Times New Roman" w:eastAsia="Times New Roman" w:hAnsi="Times New Roman" w:cs="Times New Roman"/>
          <w:bCs/>
          <w:color w:val="000000" w:themeColor="text1"/>
          <w:kern w:val="36"/>
        </w:rPr>
      </w:pPr>
    </w:p>
    <w:p w14:paraId="0B391E86" w14:textId="77777777" w:rsidR="00540B25" w:rsidRPr="00540B25" w:rsidRDefault="00540B25" w:rsidP="00540B25">
      <w:pPr>
        <w:spacing w:after="0" w:line="240" w:lineRule="auto"/>
        <w:outlineLvl w:val="0"/>
        <w:rPr>
          <w:rFonts w:ascii="Times New Roman" w:eastAsia="Times New Roman" w:hAnsi="Times New Roman" w:cs="Times New Roman"/>
          <w:bCs/>
          <w:color w:val="000000" w:themeColor="text1"/>
          <w:kern w:val="36"/>
          <w:sz w:val="20"/>
        </w:rPr>
      </w:pPr>
      <w:r w:rsidRPr="00540B25">
        <w:rPr>
          <w:rFonts w:ascii="Times New Roman" w:eastAsia="Times New Roman" w:hAnsi="Times New Roman" w:cs="Times New Roman"/>
          <w:bCs/>
          <w:color w:val="000000" w:themeColor="text1"/>
          <w:kern w:val="36"/>
          <w:sz w:val="20"/>
        </w:rPr>
        <w:t>CAEP expects institutions to assess professional dispositions based on observable behaviors in educational settings, and the School of Education believes that professional dispositions can also be observed in a classroom setting prior to the first field/clinical experience. The following measure of dispositions is intended as a tool not only to assess behaviors observed, but also as a guide for growth. For each indicator there are a few exemplary behaviors that may be used as targets of performance by residents. The Educator Preparation Provider (Educational Unit) is committed to the growth of residents as well as the impact they will have beyond the classroom.</w:t>
      </w:r>
    </w:p>
    <w:p w14:paraId="2954B354" w14:textId="77777777" w:rsidR="00540B25" w:rsidRPr="00540B25" w:rsidRDefault="00540B25" w:rsidP="00540B25">
      <w:pPr>
        <w:spacing w:after="0" w:line="240" w:lineRule="auto"/>
        <w:ind w:right="110"/>
        <w:rPr>
          <w:rFonts w:ascii="Times New Roman" w:eastAsia="Calibri" w:hAnsi="Times New Roman" w:cs="Times New Roman"/>
          <w:sz w:val="20"/>
        </w:rPr>
      </w:pPr>
    </w:p>
    <w:p w14:paraId="31705D48" w14:textId="77777777" w:rsidR="00540B25" w:rsidRPr="00540B25" w:rsidRDefault="00540B25" w:rsidP="00540B25">
      <w:pPr>
        <w:spacing w:after="0" w:line="240" w:lineRule="auto"/>
        <w:ind w:right="110"/>
        <w:rPr>
          <w:rFonts w:ascii="Times New Roman" w:hAnsi="Times New Roman" w:cs="Times New Roman"/>
          <w:sz w:val="20"/>
        </w:rPr>
      </w:pPr>
      <w:r w:rsidRPr="00540B25">
        <w:rPr>
          <w:rFonts w:ascii="Times New Roman" w:hAnsi="Times New Roman" w:cs="Times New Roman"/>
          <w:sz w:val="20"/>
        </w:rPr>
        <w:t xml:space="preserve">Please select the setting you are evaluating: ___ Field/Clinical _____ Classroom </w:t>
      </w:r>
    </w:p>
    <w:p w14:paraId="3EB75CBC" w14:textId="77777777" w:rsidR="00540B25" w:rsidRPr="00540B25" w:rsidRDefault="00540B25" w:rsidP="00540B25">
      <w:pPr>
        <w:spacing w:after="0" w:line="240" w:lineRule="auto"/>
        <w:ind w:right="110"/>
        <w:rPr>
          <w:rFonts w:ascii="Times New Roman" w:eastAsia="Calibri" w:hAnsi="Times New Roman" w:cs="Times New Roman"/>
          <w:sz w:val="20"/>
        </w:rPr>
      </w:pPr>
      <w:r w:rsidRPr="00540B25">
        <w:rPr>
          <w:rFonts w:ascii="Times New Roman" w:hAnsi="Times New Roman" w:cs="Times New Roman"/>
          <w:sz w:val="20"/>
        </w:rPr>
        <w:t>Please select your role: _____ Supervising (host or mentor) Teacher _____ WCSU Professor (Seminar or Class)</w:t>
      </w:r>
      <w:r w:rsidRPr="00540B25">
        <w:rPr>
          <w:rFonts w:ascii="Times New Roman" w:eastAsia="Calibri" w:hAnsi="Times New Roman" w:cs="Times New Roman"/>
          <w:sz w:val="20"/>
        </w:rPr>
        <w:tab/>
      </w:r>
    </w:p>
    <w:p w14:paraId="1B6D8060" w14:textId="77777777" w:rsidR="00540B25" w:rsidRPr="00540B25" w:rsidRDefault="00540B25" w:rsidP="00540B25">
      <w:pPr>
        <w:spacing w:after="0" w:line="240" w:lineRule="auto"/>
        <w:ind w:right="110"/>
        <w:rPr>
          <w:rFonts w:ascii="Times New Roman" w:eastAsia="Calibri" w:hAnsi="Times New Roman" w:cs="Times New Roman"/>
          <w:sz w:val="20"/>
        </w:rPr>
      </w:pPr>
    </w:p>
    <w:p w14:paraId="52E2A1D0" w14:textId="77777777" w:rsidR="00540B25" w:rsidRPr="00540B25" w:rsidRDefault="00540B25" w:rsidP="00540B25">
      <w:pPr>
        <w:spacing w:after="0" w:line="240" w:lineRule="auto"/>
        <w:ind w:right="110"/>
        <w:rPr>
          <w:rFonts w:ascii="Times New Roman" w:eastAsia="Calibri" w:hAnsi="Times New Roman" w:cs="Times New Roman"/>
          <w:sz w:val="20"/>
        </w:rPr>
      </w:pPr>
      <w:r w:rsidRPr="00540B25">
        <w:rPr>
          <w:rFonts w:ascii="Times New Roman" w:eastAsia="Calibri" w:hAnsi="Times New Roman" w:cs="Times New Roman"/>
          <w:sz w:val="20"/>
        </w:rPr>
        <w:t xml:space="preserve">This final disposition instrument is completed after a collaborative conversation between the University Supervisor and Cooperating Teacher.  </w:t>
      </w:r>
    </w:p>
    <w:p w14:paraId="5B669894" w14:textId="77777777" w:rsidR="00540B25" w:rsidRPr="00540B25" w:rsidRDefault="00540B25" w:rsidP="00540B25">
      <w:pPr>
        <w:spacing w:after="0" w:line="240" w:lineRule="auto"/>
        <w:outlineLvl w:val="0"/>
        <w:rPr>
          <w:rFonts w:ascii="Times New Roman" w:eastAsia="Times New Roman" w:hAnsi="Times New Roman" w:cs="Times New Roman"/>
          <w:bCs/>
          <w:kern w:val="36"/>
          <w:sz w:val="20"/>
        </w:rPr>
      </w:pPr>
      <w:r w:rsidRPr="00540B25">
        <w:rPr>
          <w:rFonts w:ascii="Times New Roman" w:eastAsia="Times New Roman" w:hAnsi="Times New Roman" w:cs="Times New Roman"/>
          <w:bCs/>
          <w:kern w:val="36"/>
          <w:sz w:val="20"/>
        </w:rPr>
        <w:t xml:space="preserve">A score of “Needs Improvement – 1” triggers a review by the Program Academic Advisement Committee.  </w:t>
      </w:r>
    </w:p>
    <w:p w14:paraId="09F854D0" w14:textId="77777777" w:rsidR="00540B25" w:rsidRPr="00540B25" w:rsidRDefault="00540B25" w:rsidP="00540B25">
      <w:pPr>
        <w:ind w:right="110"/>
        <w:rPr>
          <w:rFonts w:ascii="Aparajita" w:eastAsia="Calibri" w:hAnsi="Aparajita" w:cs="Aparajita"/>
          <w:sz w:val="20"/>
        </w:rPr>
      </w:pPr>
      <w:r w:rsidRPr="00540B25">
        <w:rPr>
          <w:rFonts w:ascii="Times New Roman" w:eastAsia="Calibri" w:hAnsi="Times New Roman" w:cs="Times New Roman"/>
          <w:sz w:val="20"/>
        </w:rPr>
        <w:t>Data is entered into LiveText by the University Supervisor.</w:t>
      </w:r>
    </w:p>
    <w:tbl>
      <w:tblPr>
        <w:tblStyle w:val="TableGrid5"/>
        <w:tblW w:w="13675" w:type="dxa"/>
        <w:jc w:val="center"/>
        <w:tblLayout w:type="fixed"/>
        <w:tblLook w:val="04A0" w:firstRow="1" w:lastRow="0" w:firstColumn="1" w:lastColumn="0" w:noHBand="0" w:noVBand="1"/>
      </w:tblPr>
      <w:tblGrid>
        <w:gridCol w:w="1631"/>
        <w:gridCol w:w="2234"/>
        <w:gridCol w:w="3076"/>
        <w:gridCol w:w="2700"/>
        <w:gridCol w:w="3240"/>
        <w:gridCol w:w="794"/>
      </w:tblGrid>
      <w:tr w:rsidR="00540B25" w:rsidRPr="00540B25" w14:paraId="7986AACA" w14:textId="77777777" w:rsidTr="00CE58F2">
        <w:trPr>
          <w:tblHeader/>
          <w:jc w:val="center"/>
        </w:trPr>
        <w:tc>
          <w:tcPr>
            <w:tcW w:w="1631" w:type="dxa"/>
            <w:tcBorders>
              <w:top w:val="single" w:sz="4" w:space="0" w:color="000000"/>
              <w:left w:val="single" w:sz="4" w:space="0" w:color="000000"/>
              <w:bottom w:val="single" w:sz="4" w:space="0" w:color="000000"/>
            </w:tcBorders>
            <w:shd w:val="clear" w:color="auto" w:fill="D9E2F3" w:themeFill="accent5" w:themeFillTint="33"/>
          </w:tcPr>
          <w:p w14:paraId="16DA6A62" w14:textId="77777777" w:rsidR="00540B25" w:rsidRPr="00540B25" w:rsidRDefault="00540B25" w:rsidP="00540B25">
            <w:pPr>
              <w:jc w:val="center"/>
              <w:rPr>
                <w:rFonts w:ascii="Times New Roman" w:eastAsiaTheme="minorEastAsia" w:hAnsi="Times New Roman" w:cs="Times New Roman"/>
                <w:b/>
                <w:bCs/>
                <w:sz w:val="20"/>
                <w:szCs w:val="20"/>
              </w:rPr>
            </w:pPr>
            <w:r w:rsidRPr="00540B25">
              <w:rPr>
                <w:rFonts w:ascii="Times New Roman" w:eastAsiaTheme="minorEastAsia" w:hAnsi="Times New Roman" w:cs="Times New Roman"/>
                <w:b/>
                <w:bCs/>
                <w:sz w:val="20"/>
                <w:szCs w:val="20"/>
              </w:rPr>
              <w:t>Disposition/ Criteria</w:t>
            </w:r>
          </w:p>
          <w:p w14:paraId="542FFBA1" w14:textId="77777777" w:rsidR="00540B25" w:rsidRPr="00540B25" w:rsidRDefault="00540B25" w:rsidP="00540B25">
            <w:pPr>
              <w:rPr>
                <w:rFonts w:ascii="Times New Roman" w:eastAsiaTheme="minorEastAsia" w:hAnsi="Times New Roman" w:cs="Times New Roman"/>
                <w:bCs/>
                <w:sz w:val="20"/>
                <w:szCs w:val="20"/>
              </w:rPr>
            </w:pPr>
            <w:r w:rsidRPr="00540B25">
              <w:rPr>
                <w:rFonts w:ascii="Times New Roman" w:eastAsiaTheme="minorEastAsia" w:hAnsi="Times New Roman" w:cs="Times New Roman"/>
                <w:bCs/>
                <w:sz w:val="20"/>
                <w:szCs w:val="20"/>
              </w:rPr>
              <w:t>Successful WCSU Residents…</w:t>
            </w:r>
          </w:p>
        </w:tc>
        <w:tc>
          <w:tcPr>
            <w:tcW w:w="2234" w:type="dxa"/>
            <w:tcBorders>
              <w:bottom w:val="single" w:sz="4" w:space="0" w:color="000000"/>
            </w:tcBorders>
            <w:shd w:val="clear" w:color="auto" w:fill="F2F2F2" w:themeFill="background1" w:themeFillShade="F2"/>
            <w:vAlign w:val="center"/>
          </w:tcPr>
          <w:p w14:paraId="4FD53B02" w14:textId="77777777" w:rsidR="00540B25" w:rsidRPr="00540B25" w:rsidRDefault="00540B25" w:rsidP="00540B25">
            <w:pPr>
              <w:jc w:val="center"/>
              <w:rPr>
                <w:rFonts w:ascii="Times New Roman" w:eastAsiaTheme="minorEastAsia" w:hAnsi="Times New Roman" w:cs="Times New Roman"/>
                <w:b/>
                <w:bCs/>
                <w:sz w:val="20"/>
                <w:szCs w:val="20"/>
              </w:rPr>
            </w:pPr>
            <w:r w:rsidRPr="00540B25">
              <w:rPr>
                <w:rFonts w:ascii="Times New Roman" w:eastAsiaTheme="minorEastAsia" w:hAnsi="Times New Roman" w:cs="Times New Roman"/>
                <w:b/>
                <w:bCs/>
                <w:sz w:val="20"/>
                <w:szCs w:val="20"/>
              </w:rPr>
              <w:t>Needs Improvement</w:t>
            </w:r>
          </w:p>
          <w:p w14:paraId="4245AEAB" w14:textId="77777777" w:rsidR="00540B25" w:rsidRPr="00540B25" w:rsidRDefault="00540B25" w:rsidP="00540B25">
            <w:pPr>
              <w:jc w:val="center"/>
              <w:rPr>
                <w:rFonts w:ascii="Times New Roman" w:eastAsiaTheme="minorEastAsia" w:hAnsi="Times New Roman" w:cs="Times New Roman"/>
                <w:b/>
                <w:bCs/>
                <w:sz w:val="20"/>
                <w:szCs w:val="20"/>
              </w:rPr>
            </w:pPr>
            <w:r w:rsidRPr="00540B25">
              <w:rPr>
                <w:rFonts w:ascii="Times New Roman" w:eastAsiaTheme="minorEastAsia" w:hAnsi="Times New Roman" w:cs="Times New Roman"/>
                <w:b/>
                <w:bCs/>
                <w:sz w:val="20"/>
                <w:szCs w:val="20"/>
              </w:rPr>
              <w:t>1</w:t>
            </w:r>
          </w:p>
        </w:tc>
        <w:tc>
          <w:tcPr>
            <w:tcW w:w="3076" w:type="dxa"/>
            <w:tcBorders>
              <w:bottom w:val="single" w:sz="4" w:space="0" w:color="000000"/>
            </w:tcBorders>
            <w:shd w:val="clear" w:color="auto" w:fill="F2F2F2" w:themeFill="background1" w:themeFillShade="F2"/>
            <w:vAlign w:val="center"/>
          </w:tcPr>
          <w:p w14:paraId="064AA207" w14:textId="77777777" w:rsidR="00540B25" w:rsidRPr="00540B25" w:rsidRDefault="00540B25" w:rsidP="00540B25">
            <w:pPr>
              <w:jc w:val="center"/>
              <w:rPr>
                <w:rFonts w:ascii="Times New Roman" w:eastAsiaTheme="minorEastAsia" w:hAnsi="Times New Roman" w:cs="Times New Roman"/>
                <w:b/>
                <w:bCs/>
                <w:sz w:val="20"/>
                <w:szCs w:val="20"/>
              </w:rPr>
            </w:pPr>
          </w:p>
          <w:p w14:paraId="78369A17" w14:textId="77777777" w:rsidR="00540B25" w:rsidRPr="00540B25" w:rsidRDefault="00540B25" w:rsidP="00540B25">
            <w:pPr>
              <w:jc w:val="center"/>
              <w:rPr>
                <w:rFonts w:ascii="Times New Roman" w:eastAsiaTheme="minorEastAsia" w:hAnsi="Times New Roman" w:cs="Times New Roman"/>
                <w:b/>
                <w:bCs/>
                <w:sz w:val="20"/>
                <w:szCs w:val="20"/>
              </w:rPr>
            </w:pPr>
            <w:r w:rsidRPr="00540B25">
              <w:rPr>
                <w:rFonts w:ascii="Times New Roman" w:eastAsiaTheme="minorEastAsia" w:hAnsi="Times New Roman" w:cs="Times New Roman"/>
                <w:b/>
                <w:bCs/>
                <w:sz w:val="20"/>
                <w:szCs w:val="20"/>
              </w:rPr>
              <w:t>Developing</w:t>
            </w:r>
          </w:p>
          <w:p w14:paraId="61C2635B" w14:textId="77777777" w:rsidR="00540B25" w:rsidRPr="00540B25" w:rsidRDefault="00540B25" w:rsidP="00540B25">
            <w:pPr>
              <w:jc w:val="center"/>
              <w:rPr>
                <w:rFonts w:ascii="Times New Roman" w:eastAsiaTheme="minorEastAsia" w:hAnsi="Times New Roman" w:cs="Times New Roman"/>
                <w:b/>
                <w:bCs/>
                <w:sz w:val="20"/>
                <w:szCs w:val="20"/>
              </w:rPr>
            </w:pPr>
            <w:r w:rsidRPr="00540B25">
              <w:rPr>
                <w:rFonts w:ascii="Times New Roman" w:eastAsiaTheme="minorEastAsia" w:hAnsi="Times New Roman" w:cs="Times New Roman"/>
                <w:b/>
                <w:bCs/>
                <w:sz w:val="20"/>
                <w:szCs w:val="20"/>
              </w:rPr>
              <w:t>2</w:t>
            </w:r>
          </w:p>
        </w:tc>
        <w:tc>
          <w:tcPr>
            <w:tcW w:w="2700" w:type="dxa"/>
            <w:tcBorders>
              <w:bottom w:val="single" w:sz="4" w:space="0" w:color="000000"/>
            </w:tcBorders>
            <w:shd w:val="clear" w:color="auto" w:fill="F2F2F2" w:themeFill="background1" w:themeFillShade="F2"/>
            <w:vAlign w:val="center"/>
          </w:tcPr>
          <w:p w14:paraId="796A95C3" w14:textId="77777777" w:rsidR="00540B25" w:rsidRPr="00540B25" w:rsidRDefault="00540B25" w:rsidP="00540B25">
            <w:pPr>
              <w:jc w:val="center"/>
              <w:rPr>
                <w:rFonts w:ascii="Times New Roman" w:eastAsiaTheme="minorEastAsia" w:hAnsi="Times New Roman" w:cs="Times New Roman"/>
                <w:b/>
                <w:bCs/>
                <w:sz w:val="20"/>
                <w:szCs w:val="20"/>
              </w:rPr>
            </w:pPr>
            <w:r w:rsidRPr="00540B25">
              <w:rPr>
                <w:rFonts w:ascii="Times New Roman" w:eastAsiaTheme="minorEastAsia" w:hAnsi="Times New Roman" w:cs="Times New Roman"/>
                <w:b/>
                <w:bCs/>
                <w:sz w:val="20"/>
                <w:szCs w:val="20"/>
              </w:rPr>
              <w:t>Target</w:t>
            </w:r>
          </w:p>
          <w:p w14:paraId="090055C6" w14:textId="77777777" w:rsidR="00540B25" w:rsidRPr="00540B25" w:rsidRDefault="00540B25" w:rsidP="00540B25">
            <w:pPr>
              <w:jc w:val="center"/>
              <w:rPr>
                <w:rFonts w:ascii="Times New Roman" w:eastAsiaTheme="minorEastAsia" w:hAnsi="Times New Roman" w:cs="Times New Roman"/>
                <w:b/>
                <w:bCs/>
                <w:sz w:val="20"/>
                <w:szCs w:val="20"/>
              </w:rPr>
            </w:pPr>
            <w:r w:rsidRPr="00540B25">
              <w:rPr>
                <w:rFonts w:ascii="Times New Roman" w:eastAsiaTheme="minorEastAsia" w:hAnsi="Times New Roman" w:cs="Times New Roman"/>
                <w:b/>
                <w:bCs/>
                <w:sz w:val="20"/>
                <w:szCs w:val="20"/>
              </w:rPr>
              <w:t>3</w:t>
            </w:r>
          </w:p>
        </w:tc>
        <w:tc>
          <w:tcPr>
            <w:tcW w:w="3240" w:type="dxa"/>
            <w:shd w:val="clear" w:color="auto" w:fill="E5FFE1"/>
            <w:vAlign w:val="center"/>
          </w:tcPr>
          <w:p w14:paraId="6CE75130" w14:textId="77777777" w:rsidR="00540B25" w:rsidRPr="00540B25" w:rsidRDefault="00540B25" w:rsidP="00540B25">
            <w:pPr>
              <w:jc w:val="center"/>
              <w:rPr>
                <w:rFonts w:ascii="Times New Roman" w:eastAsiaTheme="minorEastAsia" w:hAnsi="Times New Roman" w:cs="Times New Roman"/>
                <w:b/>
                <w:bCs/>
                <w:sz w:val="20"/>
                <w:szCs w:val="20"/>
              </w:rPr>
            </w:pPr>
            <w:r w:rsidRPr="00540B25">
              <w:rPr>
                <w:rFonts w:ascii="Times New Roman" w:eastAsiaTheme="minorEastAsia" w:hAnsi="Times New Roman" w:cs="Times New Roman"/>
                <w:b/>
                <w:bCs/>
                <w:sz w:val="20"/>
                <w:szCs w:val="20"/>
              </w:rPr>
              <w:t>Exemplary</w:t>
            </w:r>
          </w:p>
          <w:p w14:paraId="01228A7D" w14:textId="77777777" w:rsidR="00540B25" w:rsidRPr="00540B25" w:rsidRDefault="00540B25" w:rsidP="00540B25">
            <w:pPr>
              <w:jc w:val="center"/>
              <w:rPr>
                <w:rFonts w:ascii="Times New Roman" w:eastAsiaTheme="minorEastAsia" w:hAnsi="Times New Roman" w:cs="Times New Roman"/>
                <w:b/>
                <w:bCs/>
                <w:sz w:val="20"/>
                <w:szCs w:val="20"/>
              </w:rPr>
            </w:pPr>
            <w:r w:rsidRPr="00540B25">
              <w:rPr>
                <w:rFonts w:ascii="Times New Roman" w:eastAsiaTheme="minorEastAsia" w:hAnsi="Times New Roman" w:cs="Times New Roman"/>
                <w:b/>
                <w:bCs/>
                <w:sz w:val="20"/>
                <w:szCs w:val="20"/>
              </w:rPr>
              <w:t>4</w:t>
            </w:r>
          </w:p>
        </w:tc>
        <w:tc>
          <w:tcPr>
            <w:tcW w:w="794" w:type="dxa"/>
            <w:shd w:val="clear" w:color="auto" w:fill="E5FFE1"/>
            <w:vAlign w:val="center"/>
          </w:tcPr>
          <w:p w14:paraId="25278E31" w14:textId="77777777" w:rsidR="00540B25" w:rsidRPr="00540B25" w:rsidRDefault="00540B25" w:rsidP="00540B25">
            <w:pPr>
              <w:jc w:val="center"/>
              <w:rPr>
                <w:rFonts w:ascii="Times New Roman" w:eastAsiaTheme="minorEastAsia" w:hAnsi="Times New Roman" w:cs="Times New Roman"/>
                <w:b/>
                <w:bCs/>
                <w:sz w:val="20"/>
                <w:szCs w:val="20"/>
              </w:rPr>
            </w:pPr>
            <w:r w:rsidRPr="00540B25">
              <w:rPr>
                <w:rFonts w:ascii="Times New Roman" w:eastAsiaTheme="minorEastAsia" w:hAnsi="Times New Roman" w:cs="Times New Roman"/>
                <w:b/>
                <w:bCs/>
                <w:sz w:val="20"/>
                <w:szCs w:val="20"/>
              </w:rPr>
              <w:t>Score/ Level</w:t>
            </w:r>
          </w:p>
        </w:tc>
      </w:tr>
      <w:tr w:rsidR="00540B25" w:rsidRPr="00540B25" w14:paraId="56795443" w14:textId="77777777" w:rsidTr="00CE58F2">
        <w:trPr>
          <w:jc w:val="center"/>
        </w:trPr>
        <w:tc>
          <w:tcPr>
            <w:tcW w:w="1631" w:type="dxa"/>
            <w:vMerge w:val="restart"/>
            <w:tcBorders>
              <w:top w:val="single" w:sz="4" w:space="0" w:color="000000"/>
            </w:tcBorders>
            <w:shd w:val="clear" w:color="auto" w:fill="D9E2F3" w:themeFill="accent5" w:themeFillTint="33"/>
          </w:tcPr>
          <w:p w14:paraId="3E530D8B"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1.Believe that all children can learn: </w:t>
            </w:r>
          </w:p>
          <w:p w14:paraId="133B5D00" w14:textId="77777777" w:rsidR="00540B25" w:rsidRPr="00540B25" w:rsidRDefault="00540B25" w:rsidP="00540B25">
            <w:pPr>
              <w:rPr>
                <w:rFonts w:ascii="Times New Roman" w:eastAsiaTheme="minorEastAsia" w:hAnsi="Times New Roman" w:cs="Times New Roman"/>
                <w:sz w:val="20"/>
                <w:szCs w:val="20"/>
              </w:rPr>
            </w:pPr>
          </w:p>
          <w:p w14:paraId="676B71C2" w14:textId="77777777" w:rsidR="00540B25" w:rsidRPr="00540B25" w:rsidRDefault="00540B25" w:rsidP="00540B25">
            <w:pPr>
              <w:pStyle w:val="TableParagraph"/>
              <w:rPr>
                <w:rFonts w:ascii="Times New Roman" w:hAnsi="Times New Roman" w:cs="Times New Roman"/>
                <w:sz w:val="20"/>
                <w:szCs w:val="20"/>
                <w:highlight w:val="yellow"/>
              </w:rPr>
            </w:pPr>
            <w:r w:rsidRPr="00540B25">
              <w:rPr>
                <w:rFonts w:ascii="Times New Roman" w:hAnsi="Times New Roman" w:cs="Times New Roman"/>
                <w:sz w:val="20"/>
                <w:szCs w:val="20"/>
                <w:highlight w:val="yellow"/>
              </w:rPr>
              <w:t>InTASC 3(i)</w:t>
            </w:r>
          </w:p>
          <w:p w14:paraId="1FF8187D"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hAnsi="Times New Roman" w:cs="Times New Roman"/>
                <w:spacing w:val="-1"/>
                <w:sz w:val="20"/>
                <w:szCs w:val="20"/>
                <w:highlight w:val="green"/>
              </w:rPr>
              <w:t>CAEP 1.</w:t>
            </w:r>
            <w:r w:rsidRPr="00540B25">
              <w:rPr>
                <w:rFonts w:ascii="Times New Roman" w:hAnsi="Times New Roman" w:cs="Times New Roman"/>
                <w:spacing w:val="-1"/>
                <w:sz w:val="20"/>
                <w:szCs w:val="20"/>
              </w:rPr>
              <w:t>4</w:t>
            </w:r>
          </w:p>
          <w:p w14:paraId="0BD0344D" w14:textId="77777777" w:rsidR="00540B25" w:rsidRPr="00540B25" w:rsidRDefault="00540B25" w:rsidP="00540B25">
            <w:pPr>
              <w:rPr>
                <w:rFonts w:ascii="Times New Roman" w:eastAsiaTheme="minorEastAsia" w:hAnsi="Times New Roman" w:cs="Times New Roman"/>
                <w:sz w:val="20"/>
                <w:szCs w:val="20"/>
              </w:rPr>
            </w:pPr>
          </w:p>
          <w:p w14:paraId="4D732CFD" w14:textId="77777777" w:rsidR="00540B25" w:rsidRPr="00540B25" w:rsidRDefault="00540B25" w:rsidP="00540B25">
            <w:pPr>
              <w:rPr>
                <w:rFonts w:ascii="Times New Roman" w:eastAsiaTheme="minorEastAsia" w:hAnsi="Times New Roman" w:cs="Times New Roman"/>
                <w:sz w:val="20"/>
                <w:szCs w:val="20"/>
              </w:rPr>
            </w:pPr>
          </w:p>
        </w:tc>
        <w:tc>
          <w:tcPr>
            <w:tcW w:w="2234" w:type="dxa"/>
            <w:tcBorders>
              <w:top w:val="single" w:sz="4" w:space="0" w:color="000000"/>
            </w:tcBorders>
          </w:tcPr>
          <w:p w14:paraId="5691B688"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hAnsi="Times New Roman" w:cs="Times New Roman"/>
                <w:sz w:val="20"/>
                <w:szCs w:val="20"/>
              </w:rPr>
              <w:t>Resident does not work in a direction focused on helping all children learn; frequently dismisses or occasionally challenges feedback intended to improve his/her professional practice.</w:t>
            </w:r>
          </w:p>
        </w:tc>
        <w:tc>
          <w:tcPr>
            <w:tcW w:w="3076" w:type="dxa"/>
            <w:tcBorders>
              <w:top w:val="single" w:sz="4" w:space="0" w:color="000000"/>
            </w:tcBorders>
          </w:tcPr>
          <w:p w14:paraId="2F146A55"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hAnsi="Times New Roman" w:cs="Times New Roman"/>
                <w:sz w:val="20"/>
                <w:szCs w:val="20"/>
              </w:rPr>
              <w:t>Resident inconsistently works in a direction focused on helping all children learn teach/lead; accepts feedback intended to improve his/her professional practice</w:t>
            </w:r>
          </w:p>
        </w:tc>
        <w:tc>
          <w:tcPr>
            <w:tcW w:w="2700" w:type="dxa"/>
            <w:tcBorders>
              <w:top w:val="single" w:sz="4" w:space="0" w:color="000000"/>
            </w:tcBorders>
          </w:tcPr>
          <w:p w14:paraId="3D3FFA13" w14:textId="77777777" w:rsidR="00540B25" w:rsidRPr="00540B25" w:rsidRDefault="00540B25" w:rsidP="00540B25">
            <w:pPr>
              <w:rPr>
                <w:rFonts w:ascii="Times New Roman" w:hAnsi="Times New Roman" w:cs="Times New Roman"/>
                <w:sz w:val="20"/>
                <w:szCs w:val="20"/>
              </w:rPr>
            </w:pPr>
            <w:r w:rsidRPr="00540B25">
              <w:rPr>
                <w:rFonts w:ascii="Times New Roman" w:hAnsi="Times New Roman" w:cs="Times New Roman"/>
                <w:sz w:val="20"/>
                <w:szCs w:val="20"/>
              </w:rPr>
              <w:t>Resident consistently works in a direction focused on helping all children learn and actively seeks to improve his/her practice via acceptance and implementation of feedback. May occasionally have difficulty implementing suggestions without help.</w:t>
            </w:r>
          </w:p>
        </w:tc>
        <w:tc>
          <w:tcPr>
            <w:tcW w:w="3240" w:type="dxa"/>
            <w:shd w:val="clear" w:color="auto" w:fill="E5FFE1"/>
          </w:tcPr>
          <w:p w14:paraId="5A697169"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hAnsi="Times New Roman" w:cs="Times New Roman"/>
                <w:sz w:val="20"/>
                <w:szCs w:val="20"/>
              </w:rPr>
              <w:t>Resident consistently works in a direction focused on helping all children learn and actively seeks to improve his/her professional practice via acceptance and implementation of feedback. In addition, Resident seeks out professional development opportunities to enhance his/her practice.</w:t>
            </w:r>
          </w:p>
        </w:tc>
        <w:tc>
          <w:tcPr>
            <w:tcW w:w="794" w:type="dxa"/>
            <w:shd w:val="clear" w:color="auto" w:fill="E5FFE1"/>
          </w:tcPr>
          <w:p w14:paraId="1A30A010" w14:textId="77777777" w:rsidR="00540B25" w:rsidRPr="00540B25" w:rsidRDefault="00540B25" w:rsidP="00540B25">
            <w:pPr>
              <w:rPr>
                <w:rFonts w:ascii="Times New Roman" w:eastAsiaTheme="minorEastAsia" w:hAnsi="Times New Roman" w:cs="Times New Roman"/>
                <w:sz w:val="20"/>
                <w:szCs w:val="20"/>
              </w:rPr>
            </w:pPr>
          </w:p>
        </w:tc>
      </w:tr>
      <w:tr w:rsidR="00540B25" w:rsidRPr="00540B25" w14:paraId="5DA17AD5" w14:textId="77777777" w:rsidTr="00CE58F2">
        <w:trPr>
          <w:jc w:val="center"/>
        </w:trPr>
        <w:tc>
          <w:tcPr>
            <w:tcW w:w="1631" w:type="dxa"/>
            <w:vMerge/>
            <w:tcBorders>
              <w:bottom w:val="single" w:sz="4" w:space="0" w:color="000000"/>
            </w:tcBorders>
            <w:shd w:val="clear" w:color="auto" w:fill="D9E2F3" w:themeFill="accent5" w:themeFillTint="33"/>
          </w:tcPr>
          <w:p w14:paraId="07A26F00" w14:textId="77777777" w:rsidR="00540B25" w:rsidRPr="00540B25" w:rsidRDefault="00540B25" w:rsidP="00540B25">
            <w:pPr>
              <w:rPr>
                <w:rFonts w:ascii="Times New Roman" w:eastAsiaTheme="minorEastAsia" w:hAnsi="Times New Roman" w:cs="Times New Roman"/>
                <w:sz w:val="20"/>
                <w:szCs w:val="20"/>
              </w:rPr>
            </w:pPr>
          </w:p>
        </w:tc>
        <w:tc>
          <w:tcPr>
            <w:tcW w:w="11250" w:type="dxa"/>
            <w:gridSpan w:val="4"/>
            <w:tcBorders>
              <w:top w:val="single" w:sz="4" w:space="0" w:color="000000"/>
            </w:tcBorders>
            <w:vAlign w:val="center"/>
          </w:tcPr>
          <w:p w14:paraId="7D89129C" w14:textId="77777777" w:rsidR="00540B25" w:rsidRPr="00540B25" w:rsidRDefault="00540B25" w:rsidP="00540B25">
            <w:pPr>
              <w:widowControl w:val="0"/>
              <w:rPr>
                <w:rFonts w:ascii="Times New Roman" w:eastAsia="Arial" w:hAnsi="Times New Roman" w:cs="Times New Roman"/>
                <w:sz w:val="20"/>
                <w:szCs w:val="20"/>
              </w:rPr>
            </w:pP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z w:val="20"/>
                <w:szCs w:val="20"/>
              </w:rPr>
              <w:t>n</w:t>
            </w:r>
            <w:r w:rsidRPr="00540B25">
              <w:rPr>
                <w:rFonts w:ascii="Times New Roman" w:eastAsia="Arial" w:hAnsi="Times New Roman" w:cs="Times New Roman"/>
                <w:color w:val="1A1717"/>
                <w:spacing w:val="-7"/>
                <w:sz w:val="20"/>
                <w:szCs w:val="20"/>
              </w:rPr>
              <w:t xml:space="preserve"> </w:t>
            </w:r>
            <w:r w:rsidRPr="00540B25">
              <w:rPr>
                <w:rFonts w:ascii="Times New Roman" w:eastAsia="Arial" w:hAnsi="Times New Roman" w:cs="Times New Roman"/>
                <w:color w:val="1A1717"/>
                <w:spacing w:val="1"/>
                <w:sz w:val="20"/>
                <w:szCs w:val="20"/>
              </w:rPr>
              <w:t>C</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5"/>
                <w:sz w:val="20"/>
                <w:szCs w:val="20"/>
              </w:rPr>
              <w:t>a</w:t>
            </w:r>
            <w:r w:rsidRPr="00540B25">
              <w:rPr>
                <w:rFonts w:ascii="Times New Roman" w:eastAsia="Arial" w:hAnsi="Times New Roman" w:cs="Times New Roman"/>
                <w:color w:val="1A1717"/>
                <w:sz w:val="20"/>
                <w:szCs w:val="20"/>
              </w:rPr>
              <w:t>s</w:t>
            </w:r>
            <w:r w:rsidRPr="00540B25">
              <w:rPr>
                <w:rFonts w:ascii="Times New Roman" w:eastAsia="Arial" w:hAnsi="Times New Roman" w:cs="Times New Roman"/>
                <w:color w:val="1A1717"/>
                <w:spacing w:val="-2"/>
                <w:sz w:val="20"/>
                <w:szCs w:val="20"/>
              </w:rPr>
              <w:t>s</w:t>
            </w:r>
            <w:r w:rsidRPr="00540B25">
              <w:rPr>
                <w:rFonts w:ascii="Times New Roman" w:eastAsia="Arial" w:hAnsi="Times New Roman" w:cs="Times New Roman"/>
                <w:color w:val="1A1717"/>
                <w:spacing w:val="-5"/>
                <w:sz w:val="20"/>
                <w:szCs w:val="20"/>
              </w:rPr>
              <w:t xml:space="preserve"> </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5"/>
                <w:sz w:val="20"/>
                <w:szCs w:val="20"/>
              </w:rPr>
              <w:t>x</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m</w:t>
            </w:r>
            <w:r w:rsidRPr="00540B25">
              <w:rPr>
                <w:rFonts w:ascii="Times New Roman" w:eastAsia="Arial" w:hAnsi="Times New Roman" w:cs="Times New Roman"/>
                <w:color w:val="1A1717"/>
                <w:spacing w:val="-6"/>
                <w:sz w:val="20"/>
                <w:szCs w:val="20"/>
              </w:rPr>
              <w:t>p</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5"/>
                <w:sz w:val="20"/>
                <w:szCs w:val="20"/>
              </w:rPr>
              <w:t>ars</w:t>
            </w:r>
          </w:p>
          <w:p w14:paraId="0E9BF30B" w14:textId="77777777" w:rsidR="00540B25" w:rsidRPr="00540B25" w:rsidRDefault="00540B25" w:rsidP="00540B25">
            <w:pPr>
              <w:widowControl w:val="0"/>
              <w:numPr>
                <w:ilvl w:val="0"/>
                <w:numId w:val="4"/>
              </w:numPr>
              <w:tabs>
                <w:tab w:val="left" w:pos="214"/>
              </w:tabs>
              <w:ind w:right="640"/>
              <w:rPr>
                <w:rFonts w:ascii="Times New Roman" w:eastAsia="Arial" w:hAnsi="Times New Roman" w:cs="Times New Roman"/>
                <w:sz w:val="20"/>
                <w:szCs w:val="20"/>
              </w:rPr>
            </w:pPr>
            <w:r w:rsidRPr="00540B25">
              <w:rPr>
                <w:rFonts w:ascii="Times New Roman" w:eastAsiaTheme="minorEastAsia" w:hAnsi="Times New Roman" w:cs="Times New Roman"/>
                <w:sz w:val="20"/>
                <w:szCs w:val="20"/>
              </w:rPr>
              <w:t>Can articulate learning differences (based on exceptionalities, ethnic, racial, gender, sexual orientation, language, religious, socioeconomic, and regional/geographic origins)</w:t>
            </w:r>
          </w:p>
          <w:p w14:paraId="0FC7B6F4" w14:textId="77777777" w:rsidR="00540B25" w:rsidRPr="00540B25" w:rsidRDefault="00540B25" w:rsidP="00540B25">
            <w:pPr>
              <w:numPr>
                <w:ilvl w:val="0"/>
                <w:numId w:val="4"/>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Demonstrates varied instructional approaches that match the learning styles of students, differentiating instruction, evidence of high-quality best-practice instructional strategies and approaches in the Teacher Work Sample</w:t>
            </w:r>
          </w:p>
          <w:p w14:paraId="7BC26CD4" w14:textId="77777777" w:rsidR="00540B25" w:rsidRPr="00540B25" w:rsidRDefault="00540B25" w:rsidP="00540B25">
            <w:pPr>
              <w:widowControl w:val="0"/>
              <w:tabs>
                <w:tab w:val="left" w:pos="215"/>
              </w:tabs>
              <w:rPr>
                <w:rFonts w:ascii="Times New Roman" w:eastAsia="Arial" w:hAnsi="Times New Roman" w:cs="Times New Roman"/>
                <w:color w:val="1A1717"/>
                <w:spacing w:val="1"/>
                <w:sz w:val="20"/>
                <w:szCs w:val="20"/>
              </w:rPr>
            </w:pPr>
          </w:p>
          <w:p w14:paraId="6CD5F813" w14:textId="77777777" w:rsidR="00540B25" w:rsidRPr="00540B25" w:rsidRDefault="00540B25" w:rsidP="00540B25">
            <w:pPr>
              <w:widowControl w:val="0"/>
              <w:tabs>
                <w:tab w:val="left" w:pos="215"/>
              </w:tabs>
              <w:rPr>
                <w:rFonts w:ascii="Times New Roman" w:eastAsia="Arial" w:hAnsi="Times New Roman" w:cs="Times New Roman"/>
                <w:sz w:val="20"/>
                <w:szCs w:val="20"/>
              </w:rPr>
            </w:pPr>
            <w:r w:rsidRPr="00540B25">
              <w:rPr>
                <w:rFonts w:ascii="Times New Roman" w:eastAsia="Arial" w:hAnsi="Times New Roman" w:cs="Times New Roman"/>
                <w:color w:val="1A1717"/>
                <w:spacing w:val="1"/>
                <w:sz w:val="20"/>
                <w:szCs w:val="20"/>
              </w:rPr>
              <w:lastRenderedPageBreak/>
              <w:t>I</w:t>
            </w:r>
            <w:r w:rsidRPr="00540B25">
              <w:rPr>
                <w:rFonts w:ascii="Times New Roman" w:eastAsia="Arial" w:hAnsi="Times New Roman" w:cs="Times New Roman"/>
                <w:color w:val="1A1717"/>
                <w:sz w:val="20"/>
                <w:szCs w:val="20"/>
              </w:rPr>
              <w:t xml:space="preserve">n </w:t>
            </w:r>
            <w:r w:rsidRPr="00540B25">
              <w:rPr>
                <w:rFonts w:ascii="Times New Roman" w:eastAsia="Arial" w:hAnsi="Times New Roman" w:cs="Times New Roman"/>
                <w:color w:val="1A1717"/>
                <w:spacing w:val="1"/>
                <w:sz w:val="20"/>
                <w:szCs w:val="20"/>
              </w:rPr>
              <w:t>t</w:t>
            </w:r>
            <w:r w:rsidRPr="00540B25">
              <w:rPr>
                <w:rFonts w:ascii="Times New Roman" w:eastAsia="Arial" w:hAnsi="Times New Roman" w:cs="Times New Roman"/>
                <w:color w:val="1A1717"/>
                <w:spacing w:val="-1"/>
                <w:sz w:val="20"/>
                <w:szCs w:val="20"/>
              </w:rPr>
              <w:t>h</w:t>
            </w:r>
            <w:r w:rsidRPr="00540B25">
              <w:rPr>
                <w:rFonts w:ascii="Times New Roman" w:eastAsia="Arial" w:hAnsi="Times New Roman" w:cs="Times New Roman"/>
                <w:color w:val="1A1717"/>
                <w:sz w:val="20"/>
                <w:szCs w:val="20"/>
              </w:rPr>
              <w:t>e</w:t>
            </w:r>
            <w:r w:rsidRPr="00540B25">
              <w:rPr>
                <w:rFonts w:ascii="Times New Roman" w:eastAsia="Arial" w:hAnsi="Times New Roman" w:cs="Times New Roman"/>
                <w:color w:val="1A1717"/>
                <w:spacing w:val="-6"/>
                <w:sz w:val="20"/>
                <w:szCs w:val="20"/>
              </w:rPr>
              <w:t xml:space="preserve"> </w:t>
            </w:r>
            <w:r w:rsidRPr="00540B25">
              <w:rPr>
                <w:rFonts w:ascii="Times New Roman" w:eastAsia="Arial" w:hAnsi="Times New Roman" w:cs="Times New Roman"/>
                <w:color w:val="1A1717"/>
                <w:spacing w:val="1"/>
                <w:sz w:val="20"/>
                <w:szCs w:val="20"/>
              </w:rPr>
              <w:t>F</w:t>
            </w:r>
            <w:r w:rsidRPr="00540B25">
              <w:rPr>
                <w:rFonts w:ascii="Times New Roman" w:eastAsia="Arial" w:hAnsi="Times New Roman" w:cs="Times New Roman"/>
                <w:color w:val="1A1717"/>
                <w:spacing w:val="-6"/>
                <w:sz w:val="20"/>
                <w:szCs w:val="20"/>
              </w:rPr>
              <w:t>i</w:t>
            </w:r>
            <w:r w:rsidRPr="00540B25">
              <w:rPr>
                <w:rFonts w:ascii="Times New Roman" w:eastAsia="Arial" w:hAnsi="Times New Roman" w:cs="Times New Roman"/>
                <w:color w:val="1A1717"/>
                <w:spacing w:val="1"/>
                <w:sz w:val="20"/>
                <w:szCs w:val="20"/>
              </w:rPr>
              <w:t>e</w:t>
            </w:r>
            <w:r w:rsidRPr="00540B25">
              <w:rPr>
                <w:rFonts w:ascii="Times New Roman" w:eastAsia="Arial" w:hAnsi="Times New Roman" w:cs="Times New Roman"/>
                <w:color w:val="1A1717"/>
                <w:sz w:val="20"/>
                <w:szCs w:val="20"/>
              </w:rPr>
              <w:t>l</w:t>
            </w:r>
            <w:r w:rsidRPr="00540B25">
              <w:rPr>
                <w:rFonts w:ascii="Times New Roman" w:eastAsia="Arial" w:hAnsi="Times New Roman" w:cs="Times New Roman"/>
                <w:color w:val="1A1717"/>
                <w:spacing w:val="-2"/>
                <w:sz w:val="20"/>
                <w:szCs w:val="20"/>
              </w:rPr>
              <w:t>d</w:t>
            </w:r>
            <w:r w:rsidRPr="00540B25">
              <w:rPr>
                <w:rFonts w:ascii="Times New Roman" w:eastAsia="Arial" w:hAnsi="Times New Roman" w:cs="Times New Roman"/>
                <w:color w:val="1A1717"/>
                <w:spacing w:val="-5"/>
                <w:sz w:val="20"/>
                <w:szCs w:val="20"/>
              </w:rPr>
              <w:t xml:space="preserve"> </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5"/>
                <w:sz w:val="20"/>
                <w:szCs w:val="20"/>
              </w:rPr>
              <w:t>x</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m</w:t>
            </w:r>
            <w:r w:rsidRPr="00540B25">
              <w:rPr>
                <w:rFonts w:ascii="Times New Roman" w:eastAsia="Arial" w:hAnsi="Times New Roman" w:cs="Times New Roman"/>
                <w:color w:val="1A1717"/>
                <w:spacing w:val="-6"/>
                <w:sz w:val="20"/>
                <w:szCs w:val="20"/>
              </w:rPr>
              <w:t>p</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5"/>
                <w:sz w:val="20"/>
                <w:szCs w:val="20"/>
              </w:rPr>
              <w:t>ars</w:t>
            </w:r>
            <w:r w:rsidRPr="00540B25">
              <w:rPr>
                <w:rFonts w:ascii="Times New Roman" w:eastAsia="Arial" w:hAnsi="Times New Roman" w:cs="Times New Roman"/>
                <w:color w:val="1A1717"/>
                <w:spacing w:val="-4"/>
                <w:sz w:val="20"/>
                <w:szCs w:val="20"/>
              </w:rPr>
              <w:t xml:space="preserve"> (Student Teaching)</w:t>
            </w:r>
          </w:p>
          <w:p w14:paraId="679AE2DE" w14:textId="77777777" w:rsidR="00540B25" w:rsidRPr="00540B25" w:rsidRDefault="00540B25" w:rsidP="00540B25">
            <w:pPr>
              <w:widowControl w:val="0"/>
              <w:numPr>
                <w:ilvl w:val="0"/>
                <w:numId w:val="4"/>
              </w:numPr>
              <w:tabs>
                <w:tab w:val="left" w:pos="214"/>
              </w:tabs>
              <w:ind w:right="640"/>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Can articulate the strengths and needs of the students</w:t>
            </w:r>
          </w:p>
          <w:p w14:paraId="3BFE4321" w14:textId="77777777" w:rsidR="00540B25" w:rsidRPr="00540B25" w:rsidRDefault="00540B25" w:rsidP="00540B25">
            <w:pPr>
              <w:numPr>
                <w:ilvl w:val="0"/>
                <w:numId w:val="4"/>
              </w:numPr>
              <w:rPr>
                <w:rFonts w:ascii="Times New Roman" w:eastAsia="Arial" w:hAnsi="Times New Roman" w:cs="Times New Roman"/>
                <w:sz w:val="20"/>
                <w:szCs w:val="20"/>
              </w:rPr>
            </w:pPr>
            <w:r w:rsidRPr="00540B25">
              <w:rPr>
                <w:rFonts w:ascii="Times New Roman" w:eastAsiaTheme="minorEastAsia" w:hAnsi="Times New Roman" w:cs="Times New Roman"/>
                <w:sz w:val="20"/>
                <w:szCs w:val="20"/>
              </w:rPr>
              <w:t>Plans demonstrate a clear connection with identified strengths and needs</w:t>
            </w:r>
          </w:p>
          <w:p w14:paraId="246212B8" w14:textId="77777777" w:rsidR="00540B25" w:rsidRPr="00540B25" w:rsidRDefault="00540B25" w:rsidP="00540B25">
            <w:pPr>
              <w:numPr>
                <w:ilvl w:val="0"/>
                <w:numId w:val="4"/>
              </w:numPr>
              <w:rPr>
                <w:rFonts w:ascii="Times New Roman" w:eastAsiaTheme="minorEastAsia" w:hAnsi="Times New Roman" w:cs="Times New Roman"/>
                <w:sz w:val="20"/>
                <w:szCs w:val="20"/>
              </w:rPr>
            </w:pPr>
            <w:r w:rsidRPr="00540B25">
              <w:rPr>
                <w:rFonts w:ascii="Times New Roman" w:eastAsia="Arial" w:hAnsi="Times New Roman" w:cs="Times New Roman"/>
                <w:sz w:val="20"/>
                <w:szCs w:val="20"/>
              </w:rPr>
              <w:t>Designs learning activities that foster the active construction of knowledge</w:t>
            </w:r>
          </w:p>
        </w:tc>
        <w:tc>
          <w:tcPr>
            <w:tcW w:w="794" w:type="dxa"/>
            <w:tcBorders>
              <w:top w:val="single" w:sz="4" w:space="0" w:color="000000"/>
            </w:tcBorders>
          </w:tcPr>
          <w:p w14:paraId="6174EC7E" w14:textId="77777777" w:rsidR="00540B25" w:rsidRPr="00540B25" w:rsidRDefault="00540B25" w:rsidP="00540B25">
            <w:pPr>
              <w:ind w:left="5400"/>
              <w:rPr>
                <w:rFonts w:ascii="Times New Roman" w:eastAsia="Arial" w:hAnsi="Times New Roman" w:cs="Times New Roman"/>
                <w:color w:val="1A1717"/>
                <w:spacing w:val="1"/>
                <w:sz w:val="20"/>
                <w:szCs w:val="20"/>
              </w:rPr>
            </w:pPr>
          </w:p>
        </w:tc>
      </w:tr>
      <w:tr w:rsidR="00540B25" w:rsidRPr="00540B25" w14:paraId="302C16C8" w14:textId="77777777" w:rsidTr="00CE58F2">
        <w:trPr>
          <w:trHeight w:val="3095"/>
          <w:jc w:val="center"/>
        </w:trPr>
        <w:tc>
          <w:tcPr>
            <w:tcW w:w="1631" w:type="dxa"/>
            <w:tcBorders>
              <w:top w:val="single" w:sz="4" w:space="0" w:color="000000"/>
            </w:tcBorders>
            <w:shd w:val="clear" w:color="auto" w:fill="D9E2F3" w:themeFill="accent5" w:themeFillTint="33"/>
          </w:tcPr>
          <w:p w14:paraId="16F22E26"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2</w:t>
            </w:r>
            <w:r w:rsidRPr="00540B25">
              <w:rPr>
                <w:rFonts w:ascii="Times New Roman" w:eastAsiaTheme="minorEastAsia" w:hAnsi="Times New Roman" w:cs="Times New Roman"/>
                <w:b/>
                <w:sz w:val="20"/>
                <w:szCs w:val="20"/>
              </w:rPr>
              <w:t>.</w:t>
            </w:r>
            <w:r w:rsidRPr="00540B25">
              <w:rPr>
                <w:rFonts w:ascii="Times New Roman" w:eastAsiaTheme="minorEastAsia" w:hAnsi="Times New Roman" w:cs="Times New Roman"/>
                <w:sz w:val="20"/>
                <w:szCs w:val="20"/>
              </w:rPr>
              <w:t xml:space="preserve">Respect diversity and promote understanding of varied cultural traditions, individual differences, learning strengths, and needs: </w:t>
            </w:r>
          </w:p>
          <w:p w14:paraId="63E12971" w14:textId="77777777" w:rsidR="00540B25" w:rsidRPr="00540B25" w:rsidRDefault="00540B25" w:rsidP="00540B25">
            <w:pPr>
              <w:rPr>
                <w:rFonts w:ascii="Times New Roman" w:eastAsiaTheme="minorEastAsia" w:hAnsi="Times New Roman" w:cs="Times New Roman"/>
                <w:i/>
                <w:sz w:val="20"/>
                <w:szCs w:val="20"/>
              </w:rPr>
            </w:pPr>
            <w:r w:rsidRPr="00540B25">
              <w:rPr>
                <w:rFonts w:ascii="Times New Roman" w:eastAsiaTheme="minorEastAsia" w:hAnsi="Times New Roman" w:cs="Times New Roman"/>
                <w:i/>
                <w:sz w:val="20"/>
                <w:szCs w:val="20"/>
              </w:rPr>
              <w:t xml:space="preserve">Respect of others </w:t>
            </w:r>
          </w:p>
          <w:p w14:paraId="4FFFB263" w14:textId="77777777" w:rsidR="00540B25" w:rsidRPr="00540B25" w:rsidRDefault="00540B25" w:rsidP="00540B25">
            <w:pPr>
              <w:rPr>
                <w:rFonts w:ascii="Times New Roman" w:eastAsiaTheme="minorEastAsia" w:hAnsi="Times New Roman" w:cs="Times New Roman"/>
                <w:i/>
                <w:sz w:val="20"/>
                <w:szCs w:val="20"/>
              </w:rPr>
            </w:pPr>
          </w:p>
          <w:p w14:paraId="1F6B4DBE" w14:textId="77777777" w:rsidR="00540B25" w:rsidRPr="00540B25" w:rsidRDefault="00540B25" w:rsidP="00540B25">
            <w:pPr>
              <w:pStyle w:val="TableParagraph"/>
              <w:rPr>
                <w:rFonts w:ascii="Times New Roman" w:hAnsi="Times New Roman" w:cs="Times New Roman"/>
                <w:sz w:val="20"/>
                <w:szCs w:val="20"/>
                <w:highlight w:val="yellow"/>
              </w:rPr>
            </w:pPr>
            <w:r w:rsidRPr="00540B25">
              <w:rPr>
                <w:rFonts w:ascii="Times New Roman" w:hAnsi="Times New Roman" w:cs="Times New Roman"/>
                <w:sz w:val="20"/>
                <w:szCs w:val="20"/>
                <w:highlight w:val="yellow"/>
              </w:rPr>
              <w:t>InTASC 3(f)</w:t>
            </w:r>
          </w:p>
          <w:p w14:paraId="72923A54" w14:textId="77777777" w:rsidR="00540B25" w:rsidRPr="00540B25" w:rsidRDefault="00540B25" w:rsidP="00540B25">
            <w:pPr>
              <w:rPr>
                <w:rFonts w:ascii="Times New Roman" w:eastAsiaTheme="minorEastAsia" w:hAnsi="Times New Roman" w:cs="Times New Roman"/>
                <w:i/>
                <w:sz w:val="20"/>
                <w:szCs w:val="20"/>
              </w:rPr>
            </w:pPr>
            <w:r w:rsidRPr="00540B25">
              <w:rPr>
                <w:rFonts w:ascii="Times New Roman" w:hAnsi="Times New Roman" w:cs="Times New Roman"/>
                <w:spacing w:val="-1"/>
                <w:sz w:val="20"/>
                <w:szCs w:val="20"/>
                <w:highlight w:val="green"/>
              </w:rPr>
              <w:t>CAEP 1.</w:t>
            </w:r>
            <w:r w:rsidRPr="00540B25">
              <w:rPr>
                <w:rFonts w:ascii="Times New Roman" w:hAnsi="Times New Roman" w:cs="Times New Roman"/>
                <w:spacing w:val="-1"/>
                <w:sz w:val="20"/>
                <w:szCs w:val="20"/>
              </w:rPr>
              <w:t>4</w:t>
            </w:r>
          </w:p>
        </w:tc>
        <w:tc>
          <w:tcPr>
            <w:tcW w:w="2234" w:type="dxa"/>
          </w:tcPr>
          <w:p w14:paraId="6ED48D37"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Resident frequently interacts with others (school professionals, school support personnel, students, colleagues, etc.) in a way that shows insensitivity toward the effort, work, values, or diverse nature of others; or demonstrates a significant insensitivity toward the effort, work, values, or diverse nature of others; struggles to demonstrate awareness of the interconnectivity of education professionals in the schools. </w:t>
            </w:r>
          </w:p>
        </w:tc>
        <w:tc>
          <w:tcPr>
            <w:tcW w:w="3076" w:type="dxa"/>
          </w:tcPr>
          <w:p w14:paraId="6B3A7BFA"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Resident usually interacts with others (school professionals, school support personnel, students, colleagues, etc.) with sensitivity toward the effort, work, values, or diverse nature of others; may inadvertently show insensitivity based on lack of knowledge about diverse populations but is able to correct deficiencies in this area when they are pointed out to him/her. Demonstrates awareness of the interconnectivity of education professionals in the schools. </w:t>
            </w:r>
          </w:p>
        </w:tc>
        <w:tc>
          <w:tcPr>
            <w:tcW w:w="2700" w:type="dxa"/>
          </w:tcPr>
          <w:p w14:paraId="3DB30F8B"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Resident consistently interacts with others (school professionals, school support personnel, students, colleagues, etc.) in a way that shows sensitivity toward the effort, work, values, and diverse nature of others; respecting the interconnectivity of education professionals in the schools. </w:t>
            </w:r>
          </w:p>
        </w:tc>
        <w:tc>
          <w:tcPr>
            <w:tcW w:w="3240" w:type="dxa"/>
            <w:shd w:val="clear" w:color="auto" w:fill="E5FFE1"/>
          </w:tcPr>
          <w:p w14:paraId="19682CBA"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Resident consistently interacts with others (school professionals, school support personnel, students, colleagues, etc.) in a way that shows sensitivity toward the effort, work, values, and diverse nature of others; respecting the interconnectivity of education professionals in the schools. In addition, Resident actively seeks out opportunities to learn more about diversity and is an advocate for diversity in the school and community.</w:t>
            </w:r>
          </w:p>
        </w:tc>
        <w:tc>
          <w:tcPr>
            <w:tcW w:w="794" w:type="dxa"/>
            <w:shd w:val="clear" w:color="auto" w:fill="E5FFE1"/>
          </w:tcPr>
          <w:p w14:paraId="4C889E42" w14:textId="77777777" w:rsidR="00540B25" w:rsidRPr="00540B25" w:rsidRDefault="00540B25" w:rsidP="00540B25">
            <w:pPr>
              <w:rPr>
                <w:rFonts w:ascii="Times New Roman" w:eastAsiaTheme="minorEastAsia" w:hAnsi="Times New Roman" w:cs="Times New Roman"/>
                <w:sz w:val="20"/>
                <w:szCs w:val="20"/>
              </w:rPr>
            </w:pPr>
          </w:p>
        </w:tc>
      </w:tr>
      <w:tr w:rsidR="00540B25" w:rsidRPr="00540B25" w14:paraId="7520646A" w14:textId="77777777" w:rsidTr="00CE58F2">
        <w:trPr>
          <w:jc w:val="center"/>
        </w:trPr>
        <w:tc>
          <w:tcPr>
            <w:tcW w:w="1631" w:type="dxa"/>
            <w:tcBorders>
              <w:bottom w:val="single" w:sz="4" w:space="0" w:color="000000"/>
            </w:tcBorders>
            <w:shd w:val="clear" w:color="auto" w:fill="D9E2F3" w:themeFill="accent5" w:themeFillTint="33"/>
          </w:tcPr>
          <w:p w14:paraId="2672B11A" w14:textId="77777777" w:rsidR="00540B25" w:rsidRPr="00540B25" w:rsidRDefault="00540B25" w:rsidP="00540B25">
            <w:pPr>
              <w:rPr>
                <w:rFonts w:ascii="Times New Roman" w:eastAsiaTheme="minorEastAsia" w:hAnsi="Times New Roman" w:cs="Times New Roman"/>
                <w:sz w:val="20"/>
                <w:szCs w:val="20"/>
              </w:rPr>
            </w:pPr>
          </w:p>
        </w:tc>
        <w:tc>
          <w:tcPr>
            <w:tcW w:w="11250" w:type="dxa"/>
            <w:gridSpan w:val="4"/>
          </w:tcPr>
          <w:p w14:paraId="19010000" w14:textId="77777777" w:rsidR="00540B25" w:rsidRPr="00540B25" w:rsidRDefault="00540B25" w:rsidP="00540B25">
            <w:pPr>
              <w:widowControl w:val="0"/>
              <w:rPr>
                <w:rFonts w:ascii="Times New Roman" w:eastAsia="Arial" w:hAnsi="Times New Roman" w:cs="Times New Roman"/>
                <w:sz w:val="20"/>
                <w:szCs w:val="20"/>
              </w:rPr>
            </w:pP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z w:val="20"/>
                <w:szCs w:val="20"/>
              </w:rPr>
              <w:t>n</w:t>
            </w:r>
            <w:r w:rsidRPr="00540B25">
              <w:rPr>
                <w:rFonts w:ascii="Times New Roman" w:eastAsia="Arial" w:hAnsi="Times New Roman" w:cs="Times New Roman"/>
                <w:color w:val="1A1717"/>
                <w:spacing w:val="-7"/>
                <w:sz w:val="20"/>
                <w:szCs w:val="20"/>
              </w:rPr>
              <w:t xml:space="preserve"> </w:t>
            </w:r>
            <w:r w:rsidRPr="00540B25">
              <w:rPr>
                <w:rFonts w:ascii="Times New Roman" w:eastAsia="Arial" w:hAnsi="Times New Roman" w:cs="Times New Roman"/>
                <w:color w:val="1A1717"/>
                <w:spacing w:val="1"/>
                <w:sz w:val="20"/>
                <w:szCs w:val="20"/>
              </w:rPr>
              <w:t>C</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5"/>
                <w:sz w:val="20"/>
                <w:szCs w:val="20"/>
              </w:rPr>
              <w:t>a</w:t>
            </w:r>
            <w:r w:rsidRPr="00540B25">
              <w:rPr>
                <w:rFonts w:ascii="Times New Roman" w:eastAsia="Arial" w:hAnsi="Times New Roman" w:cs="Times New Roman"/>
                <w:color w:val="1A1717"/>
                <w:sz w:val="20"/>
                <w:szCs w:val="20"/>
              </w:rPr>
              <w:t>s</w:t>
            </w:r>
            <w:r w:rsidRPr="00540B25">
              <w:rPr>
                <w:rFonts w:ascii="Times New Roman" w:eastAsia="Arial" w:hAnsi="Times New Roman" w:cs="Times New Roman"/>
                <w:color w:val="1A1717"/>
                <w:spacing w:val="-2"/>
                <w:sz w:val="20"/>
                <w:szCs w:val="20"/>
              </w:rPr>
              <w:t>s</w:t>
            </w:r>
            <w:r w:rsidRPr="00540B25">
              <w:rPr>
                <w:rFonts w:ascii="Times New Roman" w:eastAsia="Arial" w:hAnsi="Times New Roman" w:cs="Times New Roman"/>
                <w:color w:val="1A1717"/>
                <w:spacing w:val="-5"/>
                <w:sz w:val="20"/>
                <w:szCs w:val="20"/>
              </w:rPr>
              <w:t xml:space="preserve"> </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5"/>
                <w:sz w:val="20"/>
                <w:szCs w:val="20"/>
              </w:rPr>
              <w:t>x</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m</w:t>
            </w:r>
            <w:r w:rsidRPr="00540B25">
              <w:rPr>
                <w:rFonts w:ascii="Times New Roman" w:eastAsia="Arial" w:hAnsi="Times New Roman" w:cs="Times New Roman"/>
                <w:color w:val="1A1717"/>
                <w:spacing w:val="-6"/>
                <w:sz w:val="20"/>
                <w:szCs w:val="20"/>
              </w:rPr>
              <w:t>p</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5"/>
                <w:sz w:val="20"/>
                <w:szCs w:val="20"/>
              </w:rPr>
              <w:t>ars</w:t>
            </w:r>
          </w:p>
          <w:p w14:paraId="5669B366" w14:textId="77777777" w:rsidR="00540B25" w:rsidRPr="00540B25" w:rsidRDefault="00540B25" w:rsidP="00540B25">
            <w:pPr>
              <w:widowControl w:val="0"/>
              <w:numPr>
                <w:ilvl w:val="0"/>
                <w:numId w:val="5"/>
              </w:numPr>
              <w:tabs>
                <w:tab w:val="left" w:pos="214"/>
              </w:tabs>
              <w:ind w:right="1022"/>
              <w:rPr>
                <w:rFonts w:ascii="Times New Roman" w:eastAsia="Arial" w:hAnsi="Times New Roman" w:cs="Times New Roman"/>
                <w:sz w:val="20"/>
                <w:szCs w:val="20"/>
              </w:rPr>
            </w:pPr>
            <w:r w:rsidRPr="00540B25">
              <w:rPr>
                <w:rFonts w:ascii="Times New Roman" w:eastAsia="Arial" w:hAnsi="Times New Roman" w:cs="Times New Roman"/>
                <w:sz w:val="20"/>
                <w:szCs w:val="20"/>
              </w:rPr>
              <w:t>Addresses all colleagues appropriately</w:t>
            </w:r>
          </w:p>
          <w:p w14:paraId="3014411F" w14:textId="77777777" w:rsidR="00540B25" w:rsidRPr="00540B25" w:rsidRDefault="00540B25" w:rsidP="00540B25">
            <w:pPr>
              <w:widowControl w:val="0"/>
              <w:numPr>
                <w:ilvl w:val="0"/>
                <w:numId w:val="5"/>
              </w:numPr>
              <w:tabs>
                <w:tab w:val="left" w:pos="214"/>
              </w:tabs>
              <w:ind w:right="1022"/>
              <w:rPr>
                <w:rFonts w:ascii="Times New Roman" w:eastAsia="Arial" w:hAnsi="Times New Roman" w:cs="Times New Roman"/>
                <w:sz w:val="20"/>
                <w:szCs w:val="20"/>
              </w:rPr>
            </w:pPr>
            <w:r w:rsidRPr="00540B25">
              <w:rPr>
                <w:rFonts w:ascii="Times New Roman" w:eastAsia="Arial" w:hAnsi="Times New Roman" w:cs="Times New Roman"/>
                <w:sz w:val="20"/>
                <w:szCs w:val="20"/>
              </w:rPr>
              <w:t>Compliments other students (“that’s a great idea”)</w:t>
            </w:r>
          </w:p>
          <w:p w14:paraId="14131FC6" w14:textId="77777777" w:rsidR="00540B25" w:rsidRPr="00540B25" w:rsidRDefault="00540B25" w:rsidP="00540B25">
            <w:pPr>
              <w:widowControl w:val="0"/>
              <w:numPr>
                <w:ilvl w:val="0"/>
                <w:numId w:val="5"/>
              </w:numPr>
              <w:tabs>
                <w:tab w:val="left" w:pos="214"/>
              </w:tabs>
              <w:ind w:right="1022"/>
              <w:rPr>
                <w:rFonts w:ascii="Times New Roman" w:eastAsia="Arial" w:hAnsi="Times New Roman" w:cs="Times New Roman"/>
                <w:sz w:val="20"/>
                <w:szCs w:val="20"/>
              </w:rPr>
            </w:pPr>
            <w:r w:rsidRPr="00540B25">
              <w:rPr>
                <w:rFonts w:ascii="Times New Roman" w:eastAsia="Arial" w:hAnsi="Times New Roman" w:cs="Times New Roman"/>
                <w:sz w:val="20"/>
                <w:szCs w:val="20"/>
              </w:rPr>
              <w:t>Uses humor appropriately</w:t>
            </w:r>
          </w:p>
          <w:p w14:paraId="3CB6BCC8" w14:textId="77777777" w:rsidR="00540B25" w:rsidRPr="00540B25" w:rsidRDefault="00540B25" w:rsidP="00540B25">
            <w:pPr>
              <w:widowControl w:val="0"/>
              <w:numPr>
                <w:ilvl w:val="0"/>
                <w:numId w:val="5"/>
              </w:numPr>
              <w:tabs>
                <w:tab w:val="left" w:pos="214"/>
              </w:tabs>
              <w:ind w:right="1022"/>
              <w:rPr>
                <w:rFonts w:ascii="Times New Roman" w:eastAsia="Arial" w:hAnsi="Times New Roman" w:cs="Times New Roman"/>
                <w:sz w:val="20"/>
                <w:szCs w:val="20"/>
              </w:rPr>
            </w:pPr>
            <w:r w:rsidRPr="00540B25">
              <w:rPr>
                <w:rFonts w:ascii="Times New Roman" w:eastAsia="Arial" w:hAnsi="Times New Roman" w:cs="Times New Roman"/>
                <w:sz w:val="20"/>
                <w:szCs w:val="20"/>
              </w:rPr>
              <w:t>Expresses understanding, sympathy, empathy, and concern</w:t>
            </w:r>
          </w:p>
          <w:p w14:paraId="497513EE" w14:textId="77777777" w:rsidR="00540B25" w:rsidRPr="00540B25" w:rsidRDefault="00540B25" w:rsidP="00540B25">
            <w:pPr>
              <w:widowControl w:val="0"/>
              <w:numPr>
                <w:ilvl w:val="0"/>
                <w:numId w:val="5"/>
              </w:numPr>
              <w:tabs>
                <w:tab w:val="left" w:pos="214"/>
              </w:tabs>
              <w:ind w:right="1022"/>
              <w:rPr>
                <w:rFonts w:ascii="Times New Roman" w:eastAsia="Arial" w:hAnsi="Times New Roman" w:cs="Times New Roman"/>
                <w:sz w:val="20"/>
                <w:szCs w:val="20"/>
              </w:rPr>
            </w:pPr>
            <w:r w:rsidRPr="00540B25">
              <w:rPr>
                <w:rFonts w:ascii="Times New Roman" w:eastAsia="Arial" w:hAnsi="Times New Roman" w:cs="Times New Roman"/>
                <w:sz w:val="20"/>
                <w:szCs w:val="20"/>
              </w:rPr>
              <w:t>Provides other students with relevant information / resources “I have a great article for you”</w:t>
            </w:r>
          </w:p>
          <w:p w14:paraId="2B8A720C" w14:textId="77777777" w:rsidR="00540B25" w:rsidRPr="00540B25" w:rsidRDefault="00540B25" w:rsidP="00540B25">
            <w:pPr>
              <w:widowControl w:val="0"/>
              <w:numPr>
                <w:ilvl w:val="0"/>
                <w:numId w:val="5"/>
              </w:numPr>
              <w:tabs>
                <w:tab w:val="left" w:pos="214"/>
              </w:tabs>
              <w:ind w:right="640"/>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Is respectful when classmates ask questions seeking clarification of course content</w:t>
            </w:r>
          </w:p>
          <w:p w14:paraId="7945EF01" w14:textId="77777777" w:rsidR="00540B25" w:rsidRPr="00540B25" w:rsidRDefault="00540B25" w:rsidP="00540B25">
            <w:pPr>
              <w:widowControl w:val="0"/>
              <w:numPr>
                <w:ilvl w:val="0"/>
                <w:numId w:val="5"/>
              </w:numPr>
              <w:tabs>
                <w:tab w:val="left" w:pos="214"/>
              </w:tabs>
              <w:rPr>
                <w:rFonts w:ascii="Times New Roman" w:eastAsia="Arial" w:hAnsi="Times New Roman" w:cs="Times New Roman"/>
                <w:sz w:val="20"/>
                <w:szCs w:val="20"/>
              </w:rPr>
            </w:pPr>
            <w:r w:rsidRPr="00540B25">
              <w:rPr>
                <w:rFonts w:ascii="Times New Roman" w:eastAsiaTheme="minorEastAsia" w:hAnsi="Times New Roman" w:cs="Times New Roman"/>
                <w:sz w:val="20"/>
                <w:szCs w:val="20"/>
              </w:rPr>
              <w:t>Responsive to classmates’ request for assistance</w:t>
            </w:r>
          </w:p>
          <w:p w14:paraId="0AEEDF7E" w14:textId="77777777" w:rsidR="00540B25" w:rsidRPr="00540B25" w:rsidRDefault="00540B25" w:rsidP="00540B25">
            <w:pPr>
              <w:widowControl w:val="0"/>
              <w:rPr>
                <w:rFonts w:ascii="Times New Roman" w:eastAsia="Arial" w:hAnsi="Times New Roman" w:cs="Times New Roman"/>
                <w:sz w:val="20"/>
                <w:szCs w:val="20"/>
              </w:rPr>
            </w:pP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z w:val="20"/>
                <w:szCs w:val="20"/>
              </w:rPr>
              <w:t>n</w:t>
            </w:r>
            <w:r w:rsidRPr="00540B25">
              <w:rPr>
                <w:rFonts w:ascii="Times New Roman" w:eastAsia="Arial" w:hAnsi="Times New Roman" w:cs="Times New Roman"/>
                <w:color w:val="1A1717"/>
                <w:spacing w:val="-7"/>
                <w:sz w:val="20"/>
                <w:szCs w:val="20"/>
              </w:rPr>
              <w:t xml:space="preserve"> Fiel</w:t>
            </w:r>
            <w:r w:rsidRPr="00540B25">
              <w:rPr>
                <w:rFonts w:ascii="Times New Roman" w:eastAsia="Arial" w:hAnsi="Times New Roman" w:cs="Times New Roman"/>
                <w:color w:val="1A1717"/>
                <w:spacing w:val="-2"/>
                <w:sz w:val="20"/>
                <w:szCs w:val="20"/>
              </w:rPr>
              <w:t>d</w:t>
            </w:r>
            <w:r w:rsidRPr="00540B25">
              <w:rPr>
                <w:rFonts w:ascii="Times New Roman" w:eastAsia="Arial" w:hAnsi="Times New Roman" w:cs="Times New Roman"/>
                <w:color w:val="1A1717"/>
                <w:spacing w:val="-5"/>
                <w:sz w:val="20"/>
                <w:szCs w:val="20"/>
              </w:rPr>
              <w:t xml:space="preserve"> </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5"/>
                <w:sz w:val="20"/>
                <w:szCs w:val="20"/>
              </w:rPr>
              <w:t>x</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m</w:t>
            </w:r>
            <w:r w:rsidRPr="00540B25">
              <w:rPr>
                <w:rFonts w:ascii="Times New Roman" w:eastAsia="Arial" w:hAnsi="Times New Roman" w:cs="Times New Roman"/>
                <w:color w:val="1A1717"/>
                <w:spacing w:val="-6"/>
                <w:sz w:val="20"/>
                <w:szCs w:val="20"/>
              </w:rPr>
              <w:t>p</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5"/>
                <w:sz w:val="20"/>
                <w:szCs w:val="20"/>
              </w:rPr>
              <w:t>ars</w:t>
            </w:r>
          </w:p>
          <w:p w14:paraId="0900AE6E" w14:textId="77777777" w:rsidR="00540B25" w:rsidRPr="00540B25" w:rsidRDefault="00540B25" w:rsidP="00540B25">
            <w:pPr>
              <w:widowControl w:val="0"/>
              <w:numPr>
                <w:ilvl w:val="0"/>
                <w:numId w:val="6"/>
              </w:numPr>
              <w:tabs>
                <w:tab w:val="left" w:pos="214"/>
              </w:tabs>
              <w:ind w:right="1029"/>
              <w:rPr>
                <w:rFonts w:ascii="Times New Roman" w:eastAsia="Arial" w:hAnsi="Times New Roman" w:cs="Times New Roman"/>
                <w:sz w:val="20"/>
                <w:szCs w:val="20"/>
              </w:rPr>
            </w:pPr>
            <w:r w:rsidRPr="00540B25">
              <w:rPr>
                <w:rFonts w:ascii="Times New Roman" w:eastAsia="Arial" w:hAnsi="Times New Roman" w:cs="Times New Roman"/>
                <w:sz w:val="20"/>
                <w:szCs w:val="20"/>
              </w:rPr>
              <w:lastRenderedPageBreak/>
              <w:t>Demonstrates respect for diverse languages and dialects by not overcorrecting</w:t>
            </w:r>
          </w:p>
          <w:p w14:paraId="7A307AA3" w14:textId="77777777" w:rsidR="00540B25" w:rsidRPr="00540B25" w:rsidRDefault="00540B25" w:rsidP="00540B25">
            <w:pPr>
              <w:widowControl w:val="0"/>
              <w:numPr>
                <w:ilvl w:val="0"/>
                <w:numId w:val="6"/>
              </w:numPr>
              <w:tabs>
                <w:tab w:val="left" w:pos="214"/>
              </w:tabs>
              <w:ind w:right="1029"/>
              <w:rPr>
                <w:rFonts w:ascii="Times New Roman" w:eastAsia="Arial" w:hAnsi="Times New Roman" w:cs="Times New Roman"/>
                <w:sz w:val="20"/>
                <w:szCs w:val="20"/>
              </w:rPr>
            </w:pPr>
            <w:r w:rsidRPr="00540B25">
              <w:rPr>
                <w:rFonts w:ascii="Times New Roman" w:eastAsia="Arial" w:hAnsi="Times New Roman" w:cs="Times New Roman"/>
                <w:sz w:val="20"/>
                <w:szCs w:val="20"/>
              </w:rPr>
              <w:t>Integrates diversity actively, combating the marginalization of groups or individuals</w:t>
            </w:r>
          </w:p>
          <w:p w14:paraId="30DDC6C3" w14:textId="77777777" w:rsidR="00540B25" w:rsidRPr="00540B25" w:rsidRDefault="00540B25" w:rsidP="00540B25">
            <w:pPr>
              <w:widowControl w:val="0"/>
              <w:numPr>
                <w:ilvl w:val="0"/>
                <w:numId w:val="6"/>
              </w:numPr>
              <w:tabs>
                <w:tab w:val="left" w:pos="214"/>
              </w:tabs>
              <w:ind w:right="1029"/>
              <w:rPr>
                <w:rFonts w:ascii="Times New Roman" w:eastAsia="Arial" w:hAnsi="Times New Roman" w:cs="Times New Roman"/>
                <w:sz w:val="20"/>
                <w:szCs w:val="20"/>
              </w:rPr>
            </w:pPr>
            <w:r w:rsidRPr="00540B25">
              <w:rPr>
                <w:rFonts w:ascii="Times New Roman" w:eastAsia="Arial" w:hAnsi="Times New Roman" w:cs="Times New Roman"/>
                <w:sz w:val="20"/>
                <w:szCs w:val="20"/>
              </w:rPr>
              <w:t>Identifies and appreciates the varied contributions of individuals to create an inclusive climate</w:t>
            </w:r>
          </w:p>
          <w:p w14:paraId="471EF0F2" w14:textId="77777777" w:rsidR="00540B25" w:rsidRPr="00540B25" w:rsidRDefault="00540B25" w:rsidP="00540B25">
            <w:pPr>
              <w:widowControl w:val="0"/>
              <w:numPr>
                <w:ilvl w:val="0"/>
                <w:numId w:val="6"/>
              </w:numPr>
              <w:tabs>
                <w:tab w:val="left" w:pos="214"/>
              </w:tabs>
              <w:ind w:right="1029"/>
              <w:rPr>
                <w:rFonts w:ascii="Times New Roman" w:eastAsia="Arial" w:hAnsi="Times New Roman" w:cs="Times New Roman"/>
                <w:sz w:val="20"/>
                <w:szCs w:val="20"/>
              </w:rPr>
            </w:pPr>
            <w:r w:rsidRPr="00540B25">
              <w:rPr>
                <w:rFonts w:ascii="Times New Roman" w:eastAsia="Arial" w:hAnsi="Times New Roman" w:cs="Times New Roman"/>
                <w:sz w:val="20"/>
                <w:szCs w:val="20"/>
              </w:rPr>
              <w:t>Seeks to integrate diverse languages and dialects into his/her instructional practice to engage students in learning</w:t>
            </w:r>
          </w:p>
          <w:p w14:paraId="090E400B" w14:textId="77777777" w:rsidR="00540B25" w:rsidRPr="00540B25" w:rsidRDefault="00540B25" w:rsidP="00540B25">
            <w:pPr>
              <w:widowControl w:val="0"/>
              <w:numPr>
                <w:ilvl w:val="0"/>
                <w:numId w:val="6"/>
              </w:numPr>
              <w:tabs>
                <w:tab w:val="left" w:pos="214"/>
              </w:tabs>
              <w:ind w:right="1029"/>
              <w:rPr>
                <w:rFonts w:ascii="Times New Roman" w:eastAsia="Arial" w:hAnsi="Times New Roman" w:cs="Times New Roman"/>
                <w:sz w:val="20"/>
                <w:szCs w:val="20"/>
              </w:rPr>
            </w:pPr>
            <w:r w:rsidRPr="00540B25">
              <w:rPr>
                <w:rFonts w:ascii="Times New Roman" w:eastAsia="Arial" w:hAnsi="Times New Roman" w:cs="Times New Roman"/>
                <w:sz w:val="20"/>
                <w:szCs w:val="20"/>
              </w:rPr>
              <w:t>Gives appropriate and specific feedback</w:t>
            </w:r>
          </w:p>
        </w:tc>
        <w:tc>
          <w:tcPr>
            <w:tcW w:w="794" w:type="dxa"/>
          </w:tcPr>
          <w:p w14:paraId="02BBAE75" w14:textId="77777777" w:rsidR="00540B25" w:rsidRPr="00540B25" w:rsidRDefault="00540B25" w:rsidP="00540B25">
            <w:pPr>
              <w:ind w:left="5760"/>
              <w:rPr>
                <w:rFonts w:ascii="Times New Roman" w:eastAsia="Arial" w:hAnsi="Times New Roman" w:cs="Times New Roman"/>
                <w:color w:val="1A1717"/>
                <w:spacing w:val="1"/>
                <w:sz w:val="20"/>
                <w:szCs w:val="20"/>
              </w:rPr>
            </w:pPr>
          </w:p>
        </w:tc>
      </w:tr>
      <w:tr w:rsidR="00540B25" w:rsidRPr="00540B25" w14:paraId="5DDF6EBB" w14:textId="77777777" w:rsidTr="00CE58F2">
        <w:trPr>
          <w:trHeight w:val="2042"/>
          <w:jc w:val="center"/>
        </w:trPr>
        <w:tc>
          <w:tcPr>
            <w:tcW w:w="1631" w:type="dxa"/>
            <w:tcBorders>
              <w:top w:val="single" w:sz="4" w:space="0" w:color="000000"/>
            </w:tcBorders>
            <w:shd w:val="clear" w:color="auto" w:fill="D9E2F3" w:themeFill="accent5" w:themeFillTint="33"/>
          </w:tcPr>
          <w:p w14:paraId="76B93343" w14:textId="77777777" w:rsidR="00540B25" w:rsidRPr="00540B25" w:rsidRDefault="00540B25" w:rsidP="00540B25">
            <w:pPr>
              <w:ind w:left="-27"/>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3.Demonstrate commitment to the profession of teaching, the success of their students, and school improvement: </w:t>
            </w:r>
          </w:p>
          <w:p w14:paraId="39F092BE" w14:textId="77777777" w:rsidR="00540B25" w:rsidRPr="00540B25" w:rsidRDefault="00540B25" w:rsidP="00540B25">
            <w:pPr>
              <w:rPr>
                <w:rFonts w:ascii="Times New Roman" w:eastAsiaTheme="minorEastAsia" w:hAnsi="Times New Roman" w:cs="Times New Roman"/>
                <w:i/>
                <w:sz w:val="20"/>
                <w:szCs w:val="20"/>
              </w:rPr>
            </w:pPr>
            <w:r w:rsidRPr="00540B25">
              <w:rPr>
                <w:rFonts w:ascii="Times New Roman" w:eastAsiaTheme="minorEastAsia" w:hAnsi="Times New Roman" w:cs="Times New Roman"/>
                <w:i/>
                <w:sz w:val="20"/>
                <w:szCs w:val="20"/>
              </w:rPr>
              <w:t xml:space="preserve">Enthusiasm </w:t>
            </w:r>
          </w:p>
          <w:p w14:paraId="5D3A512C" w14:textId="77777777" w:rsidR="00540B25" w:rsidRPr="00540B25" w:rsidRDefault="00540B25" w:rsidP="00540B25">
            <w:pPr>
              <w:rPr>
                <w:rFonts w:ascii="Times New Roman" w:eastAsiaTheme="minorEastAsia" w:hAnsi="Times New Roman" w:cs="Times New Roman"/>
                <w:i/>
                <w:sz w:val="20"/>
                <w:szCs w:val="20"/>
              </w:rPr>
            </w:pPr>
          </w:p>
          <w:p w14:paraId="2148F022" w14:textId="77777777" w:rsidR="00540B25" w:rsidRPr="00540B25" w:rsidRDefault="00540B25" w:rsidP="00540B25">
            <w:pPr>
              <w:pStyle w:val="TableParagraph"/>
              <w:rPr>
                <w:rFonts w:ascii="Times New Roman" w:hAnsi="Times New Roman" w:cs="Times New Roman"/>
                <w:sz w:val="20"/>
                <w:szCs w:val="20"/>
              </w:rPr>
            </w:pPr>
            <w:r w:rsidRPr="00540B25">
              <w:rPr>
                <w:rFonts w:ascii="Times New Roman" w:hAnsi="Times New Roman" w:cs="Times New Roman"/>
                <w:sz w:val="20"/>
                <w:szCs w:val="20"/>
                <w:highlight w:val="yellow"/>
              </w:rPr>
              <w:t>InTASC 10(c)</w:t>
            </w:r>
          </w:p>
          <w:p w14:paraId="06311874" w14:textId="77777777" w:rsidR="00540B25" w:rsidRPr="00540B25" w:rsidRDefault="00540B25" w:rsidP="00540B25">
            <w:pPr>
              <w:rPr>
                <w:rFonts w:ascii="Times New Roman" w:eastAsiaTheme="minorEastAsia" w:hAnsi="Times New Roman" w:cs="Times New Roman"/>
                <w:i/>
                <w:sz w:val="20"/>
                <w:szCs w:val="20"/>
              </w:rPr>
            </w:pPr>
            <w:r w:rsidRPr="00540B25">
              <w:rPr>
                <w:rFonts w:ascii="Times New Roman" w:hAnsi="Times New Roman" w:cs="Times New Roman"/>
                <w:spacing w:val="-1"/>
                <w:sz w:val="20"/>
                <w:szCs w:val="20"/>
                <w:highlight w:val="green"/>
              </w:rPr>
              <w:t>CAEP 1.</w:t>
            </w:r>
            <w:r w:rsidRPr="00540B25">
              <w:rPr>
                <w:rFonts w:ascii="Times New Roman" w:hAnsi="Times New Roman" w:cs="Times New Roman"/>
                <w:spacing w:val="-1"/>
                <w:sz w:val="20"/>
                <w:szCs w:val="20"/>
              </w:rPr>
              <w:t>4</w:t>
            </w:r>
          </w:p>
        </w:tc>
        <w:tc>
          <w:tcPr>
            <w:tcW w:w="2234" w:type="dxa"/>
          </w:tcPr>
          <w:p w14:paraId="2483D449" w14:textId="77777777" w:rsidR="00540B25" w:rsidRPr="00540B25" w:rsidRDefault="00540B25" w:rsidP="00540B25">
            <w:pPr>
              <w:rPr>
                <w:rFonts w:ascii="Times New Roman" w:hAnsi="Times New Roman" w:cs="Times New Roman"/>
                <w:color w:val="000000" w:themeColor="text1"/>
                <w:sz w:val="20"/>
                <w:szCs w:val="20"/>
              </w:rPr>
            </w:pPr>
            <w:r w:rsidRPr="00540B25">
              <w:rPr>
                <w:rFonts w:ascii="Times New Roman" w:hAnsi="Times New Roman" w:cs="Times New Roman"/>
                <w:color w:val="000000" w:themeColor="text1"/>
                <w:sz w:val="20"/>
                <w:szCs w:val="20"/>
              </w:rPr>
              <w:t xml:space="preserve">Resident does not demonstrate enthusiasm about teaching/learning; frequently focuses on negative aspects of teaching and learning to teach/lead; declines to accept tasks; attempt to bring negative beliefs about teaching and learning to conversations with others. </w:t>
            </w:r>
          </w:p>
        </w:tc>
        <w:tc>
          <w:tcPr>
            <w:tcW w:w="3076" w:type="dxa"/>
          </w:tcPr>
          <w:p w14:paraId="7073CC8F" w14:textId="77777777" w:rsidR="00540B25" w:rsidRPr="00540B25" w:rsidRDefault="00540B25" w:rsidP="00540B25">
            <w:pPr>
              <w:rPr>
                <w:rFonts w:ascii="Times New Roman" w:hAnsi="Times New Roman" w:cs="Times New Roman"/>
                <w:color w:val="000000" w:themeColor="text1"/>
                <w:sz w:val="20"/>
                <w:szCs w:val="20"/>
              </w:rPr>
            </w:pPr>
            <w:r w:rsidRPr="00540B25">
              <w:rPr>
                <w:rFonts w:ascii="Times New Roman" w:hAnsi="Times New Roman" w:cs="Times New Roman"/>
                <w:color w:val="000000" w:themeColor="text1"/>
                <w:sz w:val="20"/>
                <w:szCs w:val="20"/>
              </w:rPr>
              <w:t xml:space="preserve">Resident usually demonstrates enthusiasm for teaching/learning ; usually focuses on positive aspects of  the profession but may express doubts about his/her commitment to the profession; accepts tasks; usually has positive impact on  others' notions of teaching and learning. </w:t>
            </w:r>
          </w:p>
        </w:tc>
        <w:tc>
          <w:tcPr>
            <w:tcW w:w="2700" w:type="dxa"/>
          </w:tcPr>
          <w:p w14:paraId="257B7433" w14:textId="77777777" w:rsidR="00540B25" w:rsidRPr="00540B25" w:rsidRDefault="00540B25" w:rsidP="00540B25">
            <w:pPr>
              <w:rPr>
                <w:rFonts w:ascii="Times New Roman" w:hAnsi="Times New Roman" w:cs="Times New Roman"/>
                <w:color w:val="000000" w:themeColor="text1"/>
                <w:sz w:val="20"/>
                <w:szCs w:val="20"/>
              </w:rPr>
            </w:pPr>
            <w:r w:rsidRPr="00540B25">
              <w:rPr>
                <w:rFonts w:ascii="Times New Roman" w:hAnsi="Times New Roman" w:cs="Times New Roman"/>
                <w:color w:val="000000" w:themeColor="text1"/>
                <w:sz w:val="20"/>
                <w:szCs w:val="20"/>
              </w:rPr>
              <w:t xml:space="preserve">Resident consistently demonstrates enthusiasm about teaching/learning; always accepts tasks; always able to talk positively to others about the profession and the possibilities for the success of their students and school improvement.  </w:t>
            </w:r>
          </w:p>
        </w:tc>
        <w:tc>
          <w:tcPr>
            <w:tcW w:w="3240" w:type="dxa"/>
            <w:shd w:val="clear" w:color="auto" w:fill="E5FFE1"/>
          </w:tcPr>
          <w:p w14:paraId="0C2591E3" w14:textId="77777777" w:rsidR="00540B25" w:rsidRPr="00540B25" w:rsidRDefault="00540B25" w:rsidP="00540B25">
            <w:pPr>
              <w:rPr>
                <w:rFonts w:ascii="Times New Roman" w:hAnsi="Times New Roman" w:cs="Times New Roman"/>
                <w:color w:val="000000" w:themeColor="text1"/>
                <w:sz w:val="20"/>
                <w:szCs w:val="20"/>
              </w:rPr>
            </w:pPr>
            <w:r w:rsidRPr="00540B25">
              <w:rPr>
                <w:rFonts w:ascii="Times New Roman" w:hAnsi="Times New Roman" w:cs="Times New Roman"/>
                <w:color w:val="000000" w:themeColor="text1"/>
                <w:sz w:val="20"/>
                <w:szCs w:val="20"/>
              </w:rPr>
              <w:t>Resident consistently demonstrates enthusiasm about teaching/learning, always accepts tasks; always able to talk positively to others about the profession and the possibilities for the success of their students and school improvement.  In addition, reaches out to colleagues who are discouraged about the profession and tries to help them focus on the positive and remedy situations that are leading to a negative outlook.</w:t>
            </w:r>
          </w:p>
        </w:tc>
        <w:tc>
          <w:tcPr>
            <w:tcW w:w="794" w:type="dxa"/>
            <w:shd w:val="clear" w:color="auto" w:fill="E5FFE1"/>
          </w:tcPr>
          <w:p w14:paraId="185A5E46" w14:textId="77777777" w:rsidR="00540B25" w:rsidRPr="00540B25" w:rsidRDefault="00540B25" w:rsidP="00540B25">
            <w:pPr>
              <w:rPr>
                <w:rFonts w:ascii="Times New Roman" w:eastAsiaTheme="minorEastAsia" w:hAnsi="Times New Roman" w:cs="Times New Roman"/>
                <w:sz w:val="20"/>
                <w:szCs w:val="20"/>
              </w:rPr>
            </w:pPr>
          </w:p>
        </w:tc>
      </w:tr>
      <w:tr w:rsidR="00540B25" w:rsidRPr="00540B25" w14:paraId="67519DC5" w14:textId="77777777" w:rsidTr="00CE58F2">
        <w:trPr>
          <w:jc w:val="center"/>
        </w:trPr>
        <w:tc>
          <w:tcPr>
            <w:tcW w:w="1631" w:type="dxa"/>
            <w:tcBorders>
              <w:bottom w:val="single" w:sz="4" w:space="0" w:color="000000"/>
            </w:tcBorders>
            <w:shd w:val="clear" w:color="auto" w:fill="D9E2F3" w:themeFill="accent5" w:themeFillTint="33"/>
          </w:tcPr>
          <w:p w14:paraId="5FA7EAD3" w14:textId="77777777" w:rsidR="00540B25" w:rsidRPr="00540B25" w:rsidRDefault="00540B25" w:rsidP="00540B25">
            <w:pPr>
              <w:rPr>
                <w:rFonts w:ascii="Times New Roman" w:eastAsiaTheme="minorEastAsia" w:hAnsi="Times New Roman" w:cs="Times New Roman"/>
                <w:sz w:val="20"/>
                <w:szCs w:val="20"/>
              </w:rPr>
            </w:pPr>
          </w:p>
        </w:tc>
        <w:tc>
          <w:tcPr>
            <w:tcW w:w="11250" w:type="dxa"/>
            <w:gridSpan w:val="4"/>
          </w:tcPr>
          <w:p w14:paraId="47E89A43" w14:textId="77777777" w:rsidR="00540B25" w:rsidRPr="00540B25" w:rsidRDefault="00540B25" w:rsidP="00540B25">
            <w:pPr>
              <w:widowControl w:val="0"/>
              <w:rPr>
                <w:rFonts w:ascii="Times New Roman" w:eastAsia="Arial" w:hAnsi="Times New Roman" w:cs="Times New Roman"/>
                <w:sz w:val="20"/>
                <w:szCs w:val="20"/>
              </w:rPr>
            </w:pP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z w:val="20"/>
                <w:szCs w:val="20"/>
              </w:rPr>
              <w:t>n</w:t>
            </w:r>
            <w:r w:rsidRPr="00540B25">
              <w:rPr>
                <w:rFonts w:ascii="Times New Roman" w:eastAsia="Arial" w:hAnsi="Times New Roman" w:cs="Times New Roman"/>
                <w:color w:val="1A1717"/>
                <w:spacing w:val="-7"/>
                <w:sz w:val="20"/>
                <w:szCs w:val="20"/>
              </w:rPr>
              <w:t xml:space="preserve"> </w:t>
            </w:r>
            <w:r w:rsidRPr="00540B25">
              <w:rPr>
                <w:rFonts w:ascii="Times New Roman" w:eastAsia="Arial" w:hAnsi="Times New Roman" w:cs="Times New Roman"/>
                <w:color w:val="1A1717"/>
                <w:spacing w:val="1"/>
                <w:sz w:val="20"/>
                <w:szCs w:val="20"/>
              </w:rPr>
              <w:t>C</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5"/>
                <w:sz w:val="20"/>
                <w:szCs w:val="20"/>
              </w:rPr>
              <w:t>a</w:t>
            </w:r>
            <w:r w:rsidRPr="00540B25">
              <w:rPr>
                <w:rFonts w:ascii="Times New Roman" w:eastAsia="Arial" w:hAnsi="Times New Roman" w:cs="Times New Roman"/>
                <w:color w:val="1A1717"/>
                <w:sz w:val="20"/>
                <w:szCs w:val="20"/>
              </w:rPr>
              <w:t>s</w:t>
            </w:r>
            <w:r w:rsidRPr="00540B25">
              <w:rPr>
                <w:rFonts w:ascii="Times New Roman" w:eastAsia="Arial" w:hAnsi="Times New Roman" w:cs="Times New Roman"/>
                <w:color w:val="1A1717"/>
                <w:spacing w:val="-2"/>
                <w:sz w:val="20"/>
                <w:szCs w:val="20"/>
              </w:rPr>
              <w:t>s</w:t>
            </w:r>
            <w:r w:rsidRPr="00540B25">
              <w:rPr>
                <w:rFonts w:ascii="Times New Roman" w:eastAsia="Arial" w:hAnsi="Times New Roman" w:cs="Times New Roman"/>
                <w:color w:val="1A1717"/>
                <w:spacing w:val="-5"/>
                <w:sz w:val="20"/>
                <w:szCs w:val="20"/>
              </w:rPr>
              <w:t xml:space="preserve"> </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5"/>
                <w:sz w:val="20"/>
                <w:szCs w:val="20"/>
              </w:rPr>
              <w:t>x</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m</w:t>
            </w:r>
            <w:r w:rsidRPr="00540B25">
              <w:rPr>
                <w:rFonts w:ascii="Times New Roman" w:eastAsia="Arial" w:hAnsi="Times New Roman" w:cs="Times New Roman"/>
                <w:color w:val="1A1717"/>
                <w:spacing w:val="-6"/>
                <w:sz w:val="20"/>
                <w:szCs w:val="20"/>
              </w:rPr>
              <w:t>p</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5"/>
                <w:sz w:val="20"/>
                <w:szCs w:val="20"/>
              </w:rPr>
              <w:t>ars</w:t>
            </w:r>
          </w:p>
          <w:p w14:paraId="4172CE9D" w14:textId="77777777" w:rsidR="00540B25" w:rsidRPr="00540B25" w:rsidRDefault="00540B25" w:rsidP="00540B25">
            <w:pPr>
              <w:widowControl w:val="0"/>
              <w:numPr>
                <w:ilvl w:val="0"/>
                <w:numId w:val="7"/>
              </w:numPr>
              <w:tabs>
                <w:tab w:val="left" w:pos="214"/>
              </w:tabs>
              <w:rPr>
                <w:rFonts w:ascii="Times New Roman" w:eastAsia="Arial" w:hAnsi="Times New Roman" w:cs="Times New Roman"/>
                <w:sz w:val="20"/>
                <w:szCs w:val="20"/>
              </w:rPr>
            </w:pPr>
            <w:r w:rsidRPr="00540B25">
              <w:rPr>
                <w:rFonts w:ascii="Times New Roman" w:eastAsia="Arial" w:hAnsi="Times New Roman" w:cs="Times New Roman"/>
                <w:sz w:val="20"/>
                <w:szCs w:val="20"/>
              </w:rPr>
              <w:t>Expresses enthusiasm for learning</w:t>
            </w:r>
          </w:p>
          <w:p w14:paraId="6C6D2171" w14:textId="77777777" w:rsidR="00540B25" w:rsidRPr="00540B25" w:rsidRDefault="00540B25" w:rsidP="00540B25">
            <w:pPr>
              <w:widowControl w:val="0"/>
              <w:numPr>
                <w:ilvl w:val="0"/>
                <w:numId w:val="7"/>
              </w:numPr>
              <w:tabs>
                <w:tab w:val="left" w:pos="214"/>
              </w:tabs>
              <w:rPr>
                <w:rFonts w:ascii="Times New Roman" w:eastAsia="Arial" w:hAnsi="Times New Roman" w:cs="Times New Roman"/>
                <w:sz w:val="20"/>
                <w:szCs w:val="20"/>
              </w:rPr>
            </w:pPr>
            <w:r w:rsidRPr="00540B25">
              <w:rPr>
                <w:rFonts w:ascii="Times New Roman" w:eastAsia="Arial" w:hAnsi="Times New Roman" w:cs="Times New Roman"/>
                <w:color w:val="1A1717"/>
                <w:spacing w:val="-2"/>
                <w:sz w:val="20"/>
                <w:szCs w:val="20"/>
              </w:rPr>
              <w:t>P</w:t>
            </w:r>
            <w:r w:rsidRPr="00540B25">
              <w:rPr>
                <w:rFonts w:ascii="Times New Roman" w:eastAsia="Arial" w:hAnsi="Times New Roman" w:cs="Times New Roman"/>
                <w:color w:val="1A1717"/>
                <w:spacing w:val="1"/>
                <w:sz w:val="20"/>
                <w:szCs w:val="20"/>
              </w:rPr>
              <w:t>r</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pa</w:t>
            </w:r>
            <w:r w:rsidRPr="00540B25">
              <w:rPr>
                <w:rFonts w:ascii="Times New Roman" w:eastAsia="Arial" w:hAnsi="Times New Roman" w:cs="Times New Roman"/>
                <w:color w:val="1A1717"/>
                <w:spacing w:val="1"/>
                <w:sz w:val="20"/>
                <w:szCs w:val="20"/>
              </w:rPr>
              <w:t>r</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z w:val="20"/>
                <w:szCs w:val="20"/>
              </w:rPr>
              <w:t xml:space="preserve">d </w:t>
            </w:r>
            <w:r w:rsidRPr="00540B25">
              <w:rPr>
                <w:rFonts w:ascii="Times New Roman" w:eastAsia="Arial" w:hAnsi="Times New Roman" w:cs="Times New Roman"/>
                <w:color w:val="1A1717"/>
                <w:spacing w:val="-3"/>
                <w:sz w:val="20"/>
                <w:szCs w:val="20"/>
              </w:rPr>
              <w:t>t</w:t>
            </w:r>
            <w:r w:rsidRPr="00540B25">
              <w:rPr>
                <w:rFonts w:ascii="Times New Roman" w:eastAsia="Arial" w:hAnsi="Times New Roman" w:cs="Times New Roman"/>
                <w:color w:val="1A1717"/>
                <w:sz w:val="20"/>
                <w:szCs w:val="20"/>
              </w:rPr>
              <w:t xml:space="preserve">o </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ngag</w:t>
            </w:r>
            <w:r w:rsidRPr="00540B25">
              <w:rPr>
                <w:rFonts w:ascii="Times New Roman" w:eastAsia="Arial" w:hAnsi="Times New Roman" w:cs="Times New Roman"/>
                <w:color w:val="1A1717"/>
                <w:sz w:val="20"/>
                <w:szCs w:val="20"/>
              </w:rPr>
              <w:t xml:space="preserve">e </w:t>
            </w: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z w:val="20"/>
                <w:szCs w:val="20"/>
              </w:rPr>
              <w:t xml:space="preserve">n </w:t>
            </w:r>
            <w:r w:rsidRPr="00540B25">
              <w:rPr>
                <w:rFonts w:ascii="Times New Roman" w:eastAsia="Arial" w:hAnsi="Times New Roman" w:cs="Times New Roman"/>
                <w:color w:val="1A1717"/>
                <w:spacing w:val="1"/>
                <w:sz w:val="20"/>
                <w:szCs w:val="20"/>
              </w:rPr>
              <w:t>t</w:t>
            </w:r>
            <w:r w:rsidRPr="00540B25">
              <w:rPr>
                <w:rFonts w:ascii="Times New Roman" w:eastAsia="Arial" w:hAnsi="Times New Roman" w:cs="Times New Roman"/>
                <w:color w:val="1A1717"/>
                <w:spacing w:val="-1"/>
                <w:sz w:val="20"/>
                <w:szCs w:val="20"/>
              </w:rPr>
              <w:t>h</w:t>
            </w:r>
            <w:r w:rsidRPr="00540B25">
              <w:rPr>
                <w:rFonts w:ascii="Times New Roman" w:eastAsia="Arial" w:hAnsi="Times New Roman" w:cs="Times New Roman"/>
                <w:color w:val="1A1717"/>
                <w:sz w:val="20"/>
                <w:szCs w:val="20"/>
              </w:rPr>
              <w:t xml:space="preserve">e </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a</w:t>
            </w:r>
            <w:r w:rsidRPr="00540B25">
              <w:rPr>
                <w:rFonts w:ascii="Times New Roman" w:eastAsia="Arial" w:hAnsi="Times New Roman" w:cs="Times New Roman"/>
                <w:color w:val="1A1717"/>
                <w:spacing w:val="1"/>
                <w:sz w:val="20"/>
                <w:szCs w:val="20"/>
              </w:rPr>
              <w:t>r</w:t>
            </w:r>
            <w:r w:rsidRPr="00540B25">
              <w:rPr>
                <w:rFonts w:ascii="Times New Roman" w:eastAsia="Arial" w:hAnsi="Times New Roman" w:cs="Times New Roman"/>
                <w:color w:val="1A1717"/>
                <w:spacing w:val="-6"/>
                <w:sz w:val="20"/>
                <w:szCs w:val="20"/>
              </w:rPr>
              <w:t>n</w:t>
            </w: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pacing w:val="-1"/>
                <w:sz w:val="20"/>
                <w:szCs w:val="20"/>
              </w:rPr>
              <w:t>n</w:t>
            </w:r>
            <w:r w:rsidRPr="00540B25">
              <w:rPr>
                <w:rFonts w:ascii="Times New Roman" w:eastAsia="Arial" w:hAnsi="Times New Roman" w:cs="Times New Roman"/>
                <w:color w:val="1A1717"/>
                <w:sz w:val="20"/>
                <w:szCs w:val="20"/>
              </w:rPr>
              <w:t xml:space="preserve">g </w:t>
            </w:r>
            <w:r w:rsidRPr="00540B25">
              <w:rPr>
                <w:rFonts w:ascii="Times New Roman" w:eastAsia="Arial" w:hAnsi="Times New Roman" w:cs="Times New Roman"/>
                <w:color w:val="1A1717"/>
                <w:spacing w:val="-1"/>
                <w:sz w:val="20"/>
                <w:szCs w:val="20"/>
              </w:rPr>
              <w:t>a</w:t>
            </w:r>
            <w:r w:rsidRPr="00540B25">
              <w:rPr>
                <w:rFonts w:ascii="Times New Roman" w:eastAsia="Arial" w:hAnsi="Times New Roman" w:cs="Times New Roman"/>
                <w:color w:val="1A1717"/>
                <w:sz w:val="20"/>
                <w:szCs w:val="20"/>
              </w:rPr>
              <w:t>c</w:t>
            </w:r>
            <w:r w:rsidRPr="00540B25">
              <w:rPr>
                <w:rFonts w:ascii="Times New Roman" w:eastAsia="Arial" w:hAnsi="Times New Roman" w:cs="Times New Roman"/>
                <w:color w:val="1A1717"/>
                <w:spacing w:val="-3"/>
                <w:sz w:val="20"/>
                <w:szCs w:val="20"/>
              </w:rPr>
              <w:t>t</w:t>
            </w: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pacing w:val="-5"/>
                <w:sz w:val="20"/>
                <w:szCs w:val="20"/>
              </w:rPr>
              <w:t>v</w:t>
            </w: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pacing w:val="-3"/>
                <w:sz w:val="20"/>
                <w:szCs w:val="20"/>
              </w:rPr>
              <w:t>t</w:t>
            </w: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z w:val="20"/>
                <w:szCs w:val="20"/>
              </w:rPr>
              <w:t xml:space="preserve">s </w:t>
            </w:r>
            <w:r w:rsidRPr="00540B25">
              <w:rPr>
                <w:rFonts w:ascii="Times New Roman" w:eastAsia="Arial" w:hAnsi="Times New Roman" w:cs="Times New Roman"/>
                <w:color w:val="1A1717"/>
                <w:spacing w:val="-6"/>
                <w:sz w:val="20"/>
                <w:szCs w:val="20"/>
              </w:rPr>
              <w:t>o</w:t>
            </w:r>
            <w:r w:rsidRPr="00540B25">
              <w:rPr>
                <w:rFonts w:ascii="Times New Roman" w:eastAsia="Arial" w:hAnsi="Times New Roman" w:cs="Times New Roman"/>
                <w:color w:val="1A1717"/>
                <w:sz w:val="20"/>
                <w:szCs w:val="20"/>
              </w:rPr>
              <w:t xml:space="preserve">f </w:t>
            </w:r>
            <w:r w:rsidRPr="00540B25">
              <w:rPr>
                <w:rFonts w:ascii="Times New Roman" w:eastAsia="Arial" w:hAnsi="Times New Roman" w:cs="Times New Roman"/>
                <w:color w:val="1A1717"/>
                <w:spacing w:val="1"/>
                <w:sz w:val="20"/>
                <w:szCs w:val="20"/>
              </w:rPr>
              <w:t>t</w:t>
            </w:r>
            <w:r w:rsidRPr="00540B25">
              <w:rPr>
                <w:rFonts w:ascii="Times New Roman" w:eastAsia="Arial" w:hAnsi="Times New Roman" w:cs="Times New Roman"/>
                <w:color w:val="1A1717"/>
                <w:spacing w:val="-1"/>
                <w:sz w:val="20"/>
                <w:szCs w:val="20"/>
              </w:rPr>
              <w:t>h</w:t>
            </w:r>
            <w:r w:rsidRPr="00540B25">
              <w:rPr>
                <w:rFonts w:ascii="Times New Roman" w:eastAsia="Arial" w:hAnsi="Times New Roman" w:cs="Times New Roman"/>
                <w:color w:val="1A1717"/>
                <w:sz w:val="20"/>
                <w:szCs w:val="20"/>
              </w:rPr>
              <w:t>e c</w:t>
            </w:r>
            <w:r w:rsidRPr="00540B25">
              <w:rPr>
                <w:rFonts w:ascii="Times New Roman" w:eastAsia="Arial" w:hAnsi="Times New Roman" w:cs="Times New Roman"/>
                <w:color w:val="1A1717"/>
                <w:spacing w:val="-1"/>
                <w:sz w:val="20"/>
                <w:szCs w:val="20"/>
              </w:rPr>
              <w:t>o</w:t>
            </w:r>
            <w:r w:rsidRPr="00540B25">
              <w:rPr>
                <w:rFonts w:ascii="Times New Roman" w:eastAsia="Arial" w:hAnsi="Times New Roman" w:cs="Times New Roman"/>
                <w:color w:val="1A1717"/>
                <w:spacing w:val="-6"/>
                <w:sz w:val="20"/>
                <w:szCs w:val="20"/>
              </w:rPr>
              <w:t>u</w:t>
            </w:r>
            <w:r w:rsidRPr="00540B25">
              <w:rPr>
                <w:rFonts w:ascii="Times New Roman" w:eastAsia="Arial" w:hAnsi="Times New Roman" w:cs="Times New Roman"/>
                <w:color w:val="1A1717"/>
                <w:spacing w:val="1"/>
                <w:sz w:val="20"/>
                <w:szCs w:val="20"/>
              </w:rPr>
              <w:t>r</w:t>
            </w:r>
            <w:r w:rsidRPr="00540B25">
              <w:rPr>
                <w:rFonts w:ascii="Times New Roman" w:eastAsia="Arial" w:hAnsi="Times New Roman" w:cs="Times New Roman"/>
                <w:color w:val="1A1717"/>
                <w:sz w:val="20"/>
                <w:szCs w:val="20"/>
              </w:rPr>
              <w:t xml:space="preserve">se </w:t>
            </w:r>
            <w:r w:rsidRPr="00540B25">
              <w:rPr>
                <w:rFonts w:ascii="Times New Roman" w:eastAsia="Arial" w:hAnsi="Times New Roman" w:cs="Times New Roman"/>
                <w:color w:val="1A1717"/>
                <w:spacing w:val="1"/>
                <w:sz w:val="20"/>
                <w:szCs w:val="20"/>
              </w:rPr>
              <w:t>(</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w:t>
            </w:r>
            <w:r w:rsidRPr="00540B25">
              <w:rPr>
                <w:rFonts w:ascii="Times New Roman" w:eastAsia="Arial" w:hAnsi="Times New Roman" w:cs="Times New Roman"/>
                <w:color w:val="1A1717"/>
                <w:spacing w:val="-6"/>
                <w:sz w:val="20"/>
                <w:szCs w:val="20"/>
              </w:rPr>
              <w:t>g</w:t>
            </w:r>
            <w:r w:rsidRPr="00540B25">
              <w:rPr>
                <w:rFonts w:ascii="Times New Roman" w:eastAsia="Arial" w:hAnsi="Times New Roman" w:cs="Times New Roman"/>
                <w:color w:val="1A1717"/>
                <w:spacing w:val="1"/>
                <w:sz w:val="20"/>
                <w:szCs w:val="20"/>
              </w:rPr>
              <w:t>.</w:t>
            </w:r>
            <w:r w:rsidRPr="00540B25">
              <w:rPr>
                <w:rFonts w:ascii="Times New Roman" w:eastAsia="Arial" w:hAnsi="Times New Roman" w:cs="Times New Roman"/>
                <w:color w:val="1A1717"/>
                <w:sz w:val="20"/>
                <w:szCs w:val="20"/>
              </w:rPr>
              <w:t xml:space="preserve">, </w:t>
            </w:r>
            <w:r w:rsidRPr="00540B25">
              <w:rPr>
                <w:rFonts w:ascii="Times New Roman" w:eastAsia="Arial" w:hAnsi="Times New Roman" w:cs="Times New Roman"/>
                <w:color w:val="1A1717"/>
                <w:spacing w:val="-1"/>
                <w:sz w:val="20"/>
                <w:szCs w:val="20"/>
              </w:rPr>
              <w:t>ha</w:t>
            </w:r>
            <w:r w:rsidRPr="00540B25">
              <w:rPr>
                <w:rFonts w:ascii="Times New Roman" w:eastAsia="Arial" w:hAnsi="Times New Roman" w:cs="Times New Roman"/>
                <w:color w:val="1A1717"/>
                <w:sz w:val="20"/>
                <w:szCs w:val="20"/>
              </w:rPr>
              <w:t xml:space="preserve">s </w:t>
            </w:r>
            <w:r w:rsidRPr="00540B25">
              <w:rPr>
                <w:rFonts w:ascii="Times New Roman" w:eastAsia="Arial" w:hAnsi="Times New Roman" w:cs="Times New Roman"/>
                <w:color w:val="1A1717"/>
                <w:spacing w:val="-1"/>
                <w:sz w:val="20"/>
                <w:szCs w:val="20"/>
              </w:rPr>
              <w:t>n</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z w:val="20"/>
                <w:szCs w:val="20"/>
              </w:rPr>
              <w:t>c</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z w:val="20"/>
                <w:szCs w:val="20"/>
              </w:rPr>
              <w:t>ss</w:t>
            </w:r>
            <w:r w:rsidRPr="00540B25">
              <w:rPr>
                <w:rFonts w:ascii="Times New Roman" w:eastAsia="Arial" w:hAnsi="Times New Roman" w:cs="Times New Roman"/>
                <w:color w:val="1A1717"/>
                <w:spacing w:val="-1"/>
                <w:sz w:val="20"/>
                <w:szCs w:val="20"/>
              </w:rPr>
              <w:t>a</w:t>
            </w:r>
            <w:r w:rsidRPr="00540B25">
              <w:rPr>
                <w:rFonts w:ascii="Times New Roman" w:eastAsia="Arial" w:hAnsi="Times New Roman" w:cs="Times New Roman"/>
                <w:color w:val="1A1717"/>
                <w:spacing w:val="1"/>
                <w:sz w:val="20"/>
                <w:szCs w:val="20"/>
              </w:rPr>
              <w:t>r</w:t>
            </w:r>
            <w:r w:rsidRPr="00540B25">
              <w:rPr>
                <w:rFonts w:ascii="Times New Roman" w:eastAsia="Arial" w:hAnsi="Times New Roman" w:cs="Times New Roman"/>
                <w:color w:val="1A1717"/>
                <w:sz w:val="20"/>
                <w:szCs w:val="20"/>
              </w:rPr>
              <w:t xml:space="preserve">y </w:t>
            </w:r>
            <w:r w:rsidRPr="00540B25">
              <w:rPr>
                <w:rFonts w:ascii="Times New Roman" w:eastAsia="Arial" w:hAnsi="Times New Roman" w:cs="Times New Roman"/>
                <w:color w:val="1A1717"/>
                <w:spacing w:val="1"/>
                <w:sz w:val="20"/>
                <w:szCs w:val="20"/>
              </w:rPr>
              <w:t>m</w:t>
            </w:r>
            <w:r w:rsidRPr="00540B25">
              <w:rPr>
                <w:rFonts w:ascii="Times New Roman" w:eastAsia="Arial" w:hAnsi="Times New Roman" w:cs="Times New Roman"/>
                <w:color w:val="1A1717"/>
                <w:spacing w:val="-1"/>
                <w:sz w:val="20"/>
                <w:szCs w:val="20"/>
              </w:rPr>
              <w:t>a</w:t>
            </w:r>
            <w:r w:rsidRPr="00540B25">
              <w:rPr>
                <w:rFonts w:ascii="Times New Roman" w:eastAsia="Arial" w:hAnsi="Times New Roman" w:cs="Times New Roman"/>
                <w:color w:val="1A1717"/>
                <w:spacing w:val="1"/>
                <w:sz w:val="20"/>
                <w:szCs w:val="20"/>
              </w:rPr>
              <w:t>t</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4"/>
                <w:sz w:val="20"/>
                <w:szCs w:val="20"/>
              </w:rPr>
              <w:t>r</w:t>
            </w: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pacing w:val="-1"/>
                <w:sz w:val="20"/>
                <w:szCs w:val="20"/>
              </w:rPr>
              <w:t>a</w:t>
            </w:r>
            <w:r w:rsidRPr="00540B25">
              <w:rPr>
                <w:rFonts w:ascii="Times New Roman" w:eastAsia="Arial" w:hAnsi="Times New Roman" w:cs="Times New Roman"/>
                <w:color w:val="1A1717"/>
                <w:spacing w:val="-2"/>
                <w:sz w:val="20"/>
                <w:szCs w:val="20"/>
              </w:rPr>
              <w:t>l</w:t>
            </w:r>
            <w:r w:rsidRPr="00540B25">
              <w:rPr>
                <w:rFonts w:ascii="Times New Roman" w:eastAsia="Arial" w:hAnsi="Times New Roman" w:cs="Times New Roman"/>
                <w:color w:val="1A1717"/>
                <w:sz w:val="20"/>
                <w:szCs w:val="20"/>
              </w:rPr>
              <w:t xml:space="preserve">s, </w:t>
            </w:r>
            <w:r w:rsidRPr="00540B25">
              <w:rPr>
                <w:rFonts w:ascii="Times New Roman" w:eastAsia="Arial" w:hAnsi="Times New Roman" w:cs="Times New Roman"/>
                <w:color w:val="1A1717"/>
                <w:spacing w:val="-1"/>
                <w:sz w:val="20"/>
                <w:szCs w:val="20"/>
              </w:rPr>
              <w:t>ha</w:t>
            </w:r>
            <w:r w:rsidRPr="00540B25">
              <w:rPr>
                <w:rFonts w:ascii="Times New Roman" w:eastAsia="Arial" w:hAnsi="Times New Roman" w:cs="Times New Roman"/>
                <w:color w:val="1A1717"/>
                <w:sz w:val="20"/>
                <w:szCs w:val="20"/>
              </w:rPr>
              <w:t>s c</w:t>
            </w:r>
            <w:r w:rsidRPr="00540B25">
              <w:rPr>
                <w:rFonts w:ascii="Times New Roman" w:eastAsia="Arial" w:hAnsi="Times New Roman" w:cs="Times New Roman"/>
                <w:color w:val="1A1717"/>
                <w:spacing w:val="-6"/>
                <w:sz w:val="20"/>
                <w:szCs w:val="20"/>
              </w:rPr>
              <w:t>o</w:t>
            </w:r>
            <w:r w:rsidRPr="00540B25">
              <w:rPr>
                <w:rFonts w:ascii="Times New Roman" w:eastAsia="Arial" w:hAnsi="Times New Roman" w:cs="Times New Roman"/>
                <w:color w:val="1A1717"/>
                <w:spacing w:val="1"/>
                <w:sz w:val="20"/>
                <w:szCs w:val="20"/>
              </w:rPr>
              <w:t>m</w:t>
            </w:r>
            <w:r w:rsidRPr="00540B25">
              <w:rPr>
                <w:rFonts w:ascii="Times New Roman" w:eastAsia="Arial" w:hAnsi="Times New Roman" w:cs="Times New Roman"/>
                <w:color w:val="1A1717"/>
                <w:spacing w:val="-6"/>
                <w:sz w:val="20"/>
                <w:szCs w:val="20"/>
              </w:rPr>
              <w:t>p</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t</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z w:val="20"/>
                <w:szCs w:val="20"/>
              </w:rPr>
              <w:t xml:space="preserve">d </w:t>
            </w:r>
            <w:r w:rsidRPr="00540B25">
              <w:rPr>
                <w:rFonts w:ascii="Times New Roman" w:eastAsia="Arial" w:hAnsi="Times New Roman" w:cs="Times New Roman"/>
                <w:color w:val="1A1717"/>
                <w:spacing w:val="-1"/>
                <w:sz w:val="20"/>
                <w:szCs w:val="20"/>
              </w:rPr>
              <w:t>a</w:t>
            </w:r>
            <w:r w:rsidRPr="00540B25">
              <w:rPr>
                <w:rFonts w:ascii="Times New Roman" w:eastAsia="Arial" w:hAnsi="Times New Roman" w:cs="Times New Roman"/>
                <w:color w:val="1A1717"/>
                <w:sz w:val="20"/>
                <w:szCs w:val="20"/>
              </w:rPr>
              <w:t>ss</w:t>
            </w: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pacing w:val="-6"/>
                <w:sz w:val="20"/>
                <w:szCs w:val="20"/>
              </w:rPr>
              <w:t>g</w:t>
            </w:r>
            <w:r w:rsidRPr="00540B25">
              <w:rPr>
                <w:rFonts w:ascii="Times New Roman" w:eastAsia="Arial" w:hAnsi="Times New Roman" w:cs="Times New Roman"/>
                <w:color w:val="1A1717"/>
                <w:spacing w:val="-1"/>
                <w:sz w:val="20"/>
                <w:szCs w:val="20"/>
              </w:rPr>
              <w:t>n</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z w:val="20"/>
                <w:szCs w:val="20"/>
              </w:rPr>
              <w:t xml:space="preserve">d </w:t>
            </w:r>
            <w:r w:rsidRPr="00540B25">
              <w:rPr>
                <w:rFonts w:ascii="Times New Roman" w:eastAsia="Arial" w:hAnsi="Times New Roman" w:cs="Times New Roman"/>
                <w:color w:val="1A1717"/>
                <w:spacing w:val="1"/>
                <w:sz w:val="20"/>
                <w:szCs w:val="20"/>
              </w:rPr>
              <w:t>r</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ad</w:t>
            </w: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pacing w:val="-1"/>
                <w:sz w:val="20"/>
                <w:szCs w:val="20"/>
              </w:rPr>
              <w:t>n</w:t>
            </w:r>
            <w:r w:rsidRPr="00540B25">
              <w:rPr>
                <w:rFonts w:ascii="Times New Roman" w:eastAsia="Arial" w:hAnsi="Times New Roman" w:cs="Times New Roman"/>
                <w:color w:val="1A1717"/>
                <w:spacing w:val="-6"/>
                <w:sz w:val="20"/>
                <w:szCs w:val="20"/>
              </w:rPr>
              <w:t>g</w:t>
            </w:r>
            <w:r w:rsidRPr="00540B25">
              <w:rPr>
                <w:rFonts w:ascii="Times New Roman" w:eastAsia="Arial" w:hAnsi="Times New Roman" w:cs="Times New Roman"/>
                <w:color w:val="1A1717"/>
                <w:sz w:val="20"/>
                <w:szCs w:val="20"/>
              </w:rPr>
              <w:t>s</w:t>
            </w:r>
            <w:r w:rsidRPr="00540B25">
              <w:rPr>
                <w:rFonts w:ascii="Times New Roman" w:eastAsia="Arial" w:hAnsi="Times New Roman" w:cs="Times New Roman"/>
                <w:color w:val="1A1717"/>
                <w:spacing w:val="-4"/>
                <w:sz w:val="20"/>
                <w:szCs w:val="20"/>
              </w:rPr>
              <w:t>)</w:t>
            </w:r>
            <w:r w:rsidRPr="00540B25">
              <w:rPr>
                <w:rFonts w:ascii="Times New Roman" w:eastAsia="Arial" w:hAnsi="Times New Roman" w:cs="Times New Roman"/>
                <w:color w:val="1A1717"/>
                <w:sz w:val="20"/>
                <w:szCs w:val="20"/>
              </w:rPr>
              <w:t>.</w:t>
            </w:r>
          </w:p>
          <w:p w14:paraId="31A8E609" w14:textId="77777777" w:rsidR="00540B25" w:rsidRPr="00540B25" w:rsidRDefault="00540B25" w:rsidP="00540B25">
            <w:pPr>
              <w:widowControl w:val="0"/>
              <w:numPr>
                <w:ilvl w:val="0"/>
                <w:numId w:val="7"/>
              </w:numPr>
              <w:tabs>
                <w:tab w:val="left" w:pos="214"/>
              </w:tabs>
              <w:rPr>
                <w:rFonts w:ascii="Times New Roman" w:eastAsia="Arial" w:hAnsi="Times New Roman" w:cs="Times New Roman"/>
                <w:sz w:val="20"/>
                <w:szCs w:val="20"/>
              </w:rPr>
            </w:pPr>
            <w:r w:rsidRPr="00540B25">
              <w:rPr>
                <w:rFonts w:ascii="Times New Roman" w:eastAsia="Arial" w:hAnsi="Times New Roman" w:cs="Times New Roman"/>
                <w:color w:val="1A1717"/>
                <w:sz w:val="20"/>
                <w:szCs w:val="20"/>
              </w:rPr>
              <w:t>Demonstrates flexibility</w:t>
            </w:r>
          </w:p>
          <w:p w14:paraId="378DB605" w14:textId="77777777" w:rsidR="00540B25" w:rsidRPr="00540B25" w:rsidRDefault="00540B25" w:rsidP="00540B25">
            <w:pPr>
              <w:widowControl w:val="0"/>
              <w:numPr>
                <w:ilvl w:val="0"/>
                <w:numId w:val="7"/>
              </w:numPr>
              <w:rPr>
                <w:rFonts w:ascii="Times New Roman" w:eastAsia="Arial" w:hAnsi="Times New Roman" w:cs="Times New Roman"/>
                <w:sz w:val="20"/>
                <w:szCs w:val="20"/>
              </w:rPr>
            </w:pPr>
            <w:r w:rsidRPr="00540B25">
              <w:rPr>
                <w:rFonts w:ascii="Times New Roman" w:eastAsia="Arial" w:hAnsi="Times New Roman" w:cs="Times New Roman"/>
                <w:color w:val="1A1717"/>
                <w:sz w:val="20"/>
                <w:szCs w:val="20"/>
              </w:rPr>
              <w:t xml:space="preserve">Demonstrates readiness for learning </w:t>
            </w:r>
          </w:p>
          <w:p w14:paraId="528CB3FC" w14:textId="77777777" w:rsidR="00540B25" w:rsidRPr="00540B25" w:rsidRDefault="00540B25" w:rsidP="00540B25">
            <w:pPr>
              <w:widowControl w:val="0"/>
              <w:rPr>
                <w:rFonts w:ascii="Times New Roman" w:eastAsia="Arial" w:hAnsi="Times New Roman" w:cs="Times New Roman"/>
                <w:sz w:val="20"/>
                <w:szCs w:val="20"/>
              </w:rPr>
            </w:pPr>
            <w:r w:rsidRPr="00540B25">
              <w:rPr>
                <w:rFonts w:ascii="Times New Roman" w:eastAsia="Arial" w:hAnsi="Times New Roman" w:cs="Times New Roman"/>
                <w:color w:val="1A1717"/>
                <w:sz w:val="20"/>
                <w:szCs w:val="20"/>
              </w:rPr>
              <w:t xml:space="preserve">  In </w:t>
            </w:r>
            <w:r w:rsidRPr="00540B25">
              <w:rPr>
                <w:rFonts w:ascii="Times New Roman" w:eastAsia="Arial" w:hAnsi="Times New Roman" w:cs="Times New Roman"/>
                <w:color w:val="1A1717"/>
                <w:spacing w:val="-7"/>
                <w:sz w:val="20"/>
                <w:szCs w:val="20"/>
              </w:rPr>
              <w:t xml:space="preserve"> Fiel</w:t>
            </w:r>
            <w:r w:rsidRPr="00540B25">
              <w:rPr>
                <w:rFonts w:ascii="Times New Roman" w:eastAsia="Arial" w:hAnsi="Times New Roman" w:cs="Times New Roman"/>
                <w:color w:val="1A1717"/>
                <w:spacing w:val="-2"/>
                <w:sz w:val="20"/>
                <w:szCs w:val="20"/>
              </w:rPr>
              <w:t>d</w:t>
            </w:r>
            <w:r w:rsidRPr="00540B25">
              <w:rPr>
                <w:rFonts w:ascii="Times New Roman" w:eastAsia="Arial" w:hAnsi="Times New Roman" w:cs="Times New Roman"/>
                <w:color w:val="1A1717"/>
                <w:spacing w:val="-5"/>
                <w:sz w:val="20"/>
                <w:szCs w:val="20"/>
              </w:rPr>
              <w:t xml:space="preserve"> </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5"/>
                <w:sz w:val="20"/>
                <w:szCs w:val="20"/>
              </w:rPr>
              <w:t>x</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m</w:t>
            </w:r>
            <w:r w:rsidRPr="00540B25">
              <w:rPr>
                <w:rFonts w:ascii="Times New Roman" w:eastAsia="Arial" w:hAnsi="Times New Roman" w:cs="Times New Roman"/>
                <w:color w:val="1A1717"/>
                <w:spacing w:val="-6"/>
                <w:sz w:val="20"/>
                <w:szCs w:val="20"/>
              </w:rPr>
              <w:t>p</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5"/>
                <w:sz w:val="20"/>
                <w:szCs w:val="20"/>
              </w:rPr>
              <w:t>ars</w:t>
            </w:r>
          </w:p>
          <w:p w14:paraId="7AE1A009" w14:textId="77777777"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Arial" w:hAnsi="Times New Roman" w:cs="Times New Roman"/>
                <w:color w:val="1A1717"/>
                <w:spacing w:val="-2"/>
                <w:sz w:val="20"/>
                <w:szCs w:val="20"/>
              </w:rPr>
              <w:t>Participates in</w:t>
            </w:r>
            <w:r w:rsidRPr="00540B25">
              <w:rPr>
                <w:rFonts w:ascii="Times New Roman" w:eastAsia="Arial" w:hAnsi="Times New Roman" w:cs="Times New Roman"/>
                <w:color w:val="1A1717"/>
                <w:spacing w:val="-1"/>
                <w:sz w:val="20"/>
                <w:szCs w:val="20"/>
              </w:rPr>
              <w:t xml:space="preserve"> </w:t>
            </w:r>
            <w:r w:rsidRPr="00540B25">
              <w:rPr>
                <w:rFonts w:ascii="Times New Roman" w:eastAsia="Arial" w:hAnsi="Times New Roman" w:cs="Times New Roman"/>
                <w:color w:val="1A1717"/>
                <w:spacing w:val="-6"/>
                <w:sz w:val="20"/>
                <w:szCs w:val="20"/>
              </w:rPr>
              <w:t>b</w:t>
            </w:r>
            <w:r w:rsidRPr="00540B25">
              <w:rPr>
                <w:rFonts w:ascii="Times New Roman" w:eastAsia="Arial" w:hAnsi="Times New Roman" w:cs="Times New Roman"/>
                <w:color w:val="1A1717"/>
                <w:spacing w:val="1"/>
                <w:sz w:val="20"/>
                <w:szCs w:val="20"/>
              </w:rPr>
              <w:t>o</w:t>
            </w:r>
            <w:r w:rsidRPr="00540B25">
              <w:rPr>
                <w:rFonts w:ascii="Times New Roman" w:eastAsia="Arial" w:hAnsi="Times New Roman" w:cs="Times New Roman"/>
                <w:color w:val="1A1717"/>
                <w:sz w:val="20"/>
                <w:szCs w:val="20"/>
              </w:rPr>
              <w:t>t</w:t>
            </w:r>
            <w:r w:rsidRPr="00540B25">
              <w:rPr>
                <w:rFonts w:ascii="Times New Roman" w:eastAsia="Arial" w:hAnsi="Times New Roman" w:cs="Times New Roman"/>
                <w:color w:val="1A1717"/>
                <w:spacing w:val="1"/>
                <w:sz w:val="20"/>
                <w:szCs w:val="20"/>
              </w:rPr>
              <w:t>h</w:t>
            </w:r>
            <w:r w:rsidRPr="00540B25">
              <w:rPr>
                <w:rFonts w:ascii="Times New Roman" w:eastAsia="Arial" w:hAnsi="Times New Roman" w:cs="Times New Roman"/>
                <w:color w:val="1A1717"/>
                <w:sz w:val="20"/>
                <w:szCs w:val="20"/>
              </w:rPr>
              <w:t xml:space="preserve"> </w:t>
            </w: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pacing w:val="-6"/>
                <w:sz w:val="20"/>
                <w:szCs w:val="20"/>
              </w:rPr>
              <w:t>n</w:t>
            </w:r>
            <w:r w:rsidRPr="00540B25">
              <w:rPr>
                <w:rFonts w:ascii="Times New Roman" w:eastAsia="Arial" w:hAnsi="Times New Roman" w:cs="Times New Roman"/>
                <w:color w:val="1A1717"/>
                <w:spacing w:val="-1"/>
                <w:sz w:val="20"/>
                <w:szCs w:val="20"/>
              </w:rPr>
              <w:t>d</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pe</w:t>
            </w:r>
            <w:r w:rsidRPr="00540B25">
              <w:rPr>
                <w:rFonts w:ascii="Times New Roman" w:eastAsia="Arial" w:hAnsi="Times New Roman" w:cs="Times New Roman"/>
                <w:color w:val="1A1717"/>
                <w:spacing w:val="-6"/>
                <w:sz w:val="20"/>
                <w:szCs w:val="20"/>
              </w:rPr>
              <w:t>n</w:t>
            </w:r>
            <w:r w:rsidRPr="00540B25">
              <w:rPr>
                <w:rFonts w:ascii="Times New Roman" w:eastAsia="Arial" w:hAnsi="Times New Roman" w:cs="Times New Roman"/>
                <w:color w:val="1A1717"/>
                <w:spacing w:val="-1"/>
                <w:sz w:val="20"/>
                <w:szCs w:val="20"/>
              </w:rPr>
              <w:t>d</w:t>
            </w:r>
            <w:r w:rsidRPr="00540B25">
              <w:rPr>
                <w:rFonts w:ascii="Times New Roman" w:eastAsia="Arial" w:hAnsi="Times New Roman" w:cs="Times New Roman"/>
                <w:color w:val="1A1717"/>
                <w:sz w:val="20"/>
                <w:szCs w:val="20"/>
              </w:rPr>
              <w:t>e</w:t>
            </w:r>
            <w:r w:rsidRPr="00540B25">
              <w:rPr>
                <w:rFonts w:ascii="Times New Roman" w:eastAsia="Arial" w:hAnsi="Times New Roman" w:cs="Times New Roman"/>
                <w:color w:val="1A1717"/>
                <w:spacing w:val="-1"/>
                <w:sz w:val="20"/>
                <w:szCs w:val="20"/>
              </w:rPr>
              <w:t>nt</w:t>
            </w:r>
            <w:r w:rsidRPr="00540B25">
              <w:rPr>
                <w:rFonts w:ascii="Times New Roman" w:eastAsia="Arial" w:hAnsi="Times New Roman" w:cs="Times New Roman"/>
                <w:color w:val="1A1717"/>
                <w:sz w:val="20"/>
                <w:szCs w:val="20"/>
              </w:rPr>
              <w:t xml:space="preserve"> </w:t>
            </w:r>
            <w:r w:rsidRPr="00540B25">
              <w:rPr>
                <w:rFonts w:ascii="Times New Roman" w:eastAsia="Arial" w:hAnsi="Times New Roman" w:cs="Times New Roman"/>
                <w:color w:val="1A1717"/>
                <w:spacing w:val="-1"/>
                <w:sz w:val="20"/>
                <w:szCs w:val="20"/>
              </w:rPr>
              <w:t>a</w:t>
            </w:r>
            <w:r w:rsidRPr="00540B25">
              <w:rPr>
                <w:rFonts w:ascii="Times New Roman" w:eastAsia="Arial" w:hAnsi="Times New Roman" w:cs="Times New Roman"/>
                <w:color w:val="1A1717"/>
                <w:spacing w:val="1"/>
                <w:sz w:val="20"/>
                <w:szCs w:val="20"/>
              </w:rPr>
              <w:t>n</w:t>
            </w:r>
            <w:r w:rsidRPr="00540B25">
              <w:rPr>
                <w:rFonts w:ascii="Times New Roman" w:eastAsia="Arial" w:hAnsi="Times New Roman" w:cs="Times New Roman"/>
                <w:color w:val="1A1717"/>
                <w:spacing w:val="-6"/>
                <w:sz w:val="20"/>
                <w:szCs w:val="20"/>
              </w:rPr>
              <w:t>d</w:t>
            </w:r>
            <w:r w:rsidRPr="00540B25">
              <w:rPr>
                <w:rFonts w:ascii="Times New Roman" w:eastAsia="Arial" w:hAnsi="Times New Roman" w:cs="Times New Roman"/>
                <w:color w:val="1A1717"/>
                <w:spacing w:val="-1"/>
                <w:sz w:val="20"/>
                <w:szCs w:val="20"/>
              </w:rPr>
              <w:t xml:space="preserve"> </w:t>
            </w:r>
            <w:r w:rsidRPr="00540B25">
              <w:rPr>
                <w:rFonts w:ascii="Times New Roman" w:eastAsia="Arial" w:hAnsi="Times New Roman" w:cs="Times New Roman"/>
                <w:color w:val="1A1717"/>
                <w:sz w:val="20"/>
                <w:szCs w:val="20"/>
              </w:rPr>
              <w:t>g</w:t>
            </w:r>
            <w:r w:rsidRPr="00540B25">
              <w:rPr>
                <w:rFonts w:ascii="Times New Roman" w:eastAsia="Arial" w:hAnsi="Times New Roman" w:cs="Times New Roman"/>
                <w:color w:val="1A1717"/>
                <w:spacing w:val="-2"/>
                <w:sz w:val="20"/>
                <w:szCs w:val="20"/>
              </w:rPr>
              <w:t>r</w:t>
            </w:r>
            <w:r w:rsidRPr="00540B25">
              <w:rPr>
                <w:rFonts w:ascii="Times New Roman" w:eastAsia="Arial" w:hAnsi="Times New Roman" w:cs="Times New Roman"/>
                <w:color w:val="1A1717"/>
                <w:spacing w:val="-1"/>
                <w:sz w:val="20"/>
                <w:szCs w:val="20"/>
              </w:rPr>
              <w:t>o</w:t>
            </w:r>
            <w:r w:rsidRPr="00540B25">
              <w:rPr>
                <w:rFonts w:ascii="Times New Roman" w:eastAsia="Arial" w:hAnsi="Times New Roman" w:cs="Times New Roman"/>
                <w:color w:val="1A1717"/>
                <w:spacing w:val="1"/>
                <w:sz w:val="20"/>
                <w:szCs w:val="20"/>
              </w:rPr>
              <w:t>u</w:t>
            </w:r>
            <w:r w:rsidRPr="00540B25">
              <w:rPr>
                <w:rFonts w:ascii="Times New Roman" w:eastAsia="Arial" w:hAnsi="Times New Roman" w:cs="Times New Roman"/>
                <w:color w:val="1A1717"/>
                <w:sz w:val="20"/>
                <w:szCs w:val="20"/>
              </w:rPr>
              <w:t>p work.</w:t>
            </w:r>
          </w:p>
          <w:p w14:paraId="3CC58323" w14:textId="77777777"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Arial" w:hAnsi="Times New Roman" w:cs="Times New Roman"/>
                <w:color w:val="1A1717"/>
                <w:sz w:val="20"/>
                <w:szCs w:val="20"/>
              </w:rPr>
              <w:t>Collects and uses data from multiple sources</w:t>
            </w:r>
          </w:p>
        </w:tc>
        <w:tc>
          <w:tcPr>
            <w:tcW w:w="794" w:type="dxa"/>
          </w:tcPr>
          <w:p w14:paraId="0044B7F3" w14:textId="77777777" w:rsidR="00540B25" w:rsidRPr="00540B25" w:rsidRDefault="00540B25" w:rsidP="00540B25">
            <w:pPr>
              <w:ind w:left="6480"/>
              <w:rPr>
                <w:rFonts w:ascii="Times New Roman" w:eastAsia="Arial" w:hAnsi="Times New Roman" w:cs="Times New Roman"/>
                <w:color w:val="1A1717"/>
                <w:spacing w:val="1"/>
                <w:sz w:val="20"/>
                <w:szCs w:val="20"/>
              </w:rPr>
            </w:pPr>
          </w:p>
        </w:tc>
      </w:tr>
      <w:tr w:rsidR="00540B25" w:rsidRPr="00540B25" w14:paraId="7769CCE8" w14:textId="77777777" w:rsidTr="00CE58F2">
        <w:trPr>
          <w:trHeight w:val="2321"/>
          <w:jc w:val="center"/>
        </w:trPr>
        <w:tc>
          <w:tcPr>
            <w:tcW w:w="1631" w:type="dxa"/>
            <w:vMerge w:val="restart"/>
            <w:tcBorders>
              <w:top w:val="single" w:sz="4" w:space="0" w:color="000000"/>
            </w:tcBorders>
            <w:shd w:val="clear" w:color="auto" w:fill="D9E2F3" w:themeFill="accent5" w:themeFillTint="33"/>
          </w:tcPr>
          <w:p w14:paraId="411E8D1F"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lastRenderedPageBreak/>
              <w:t>4a.Exercise sound judgment and/or ethical professional behavior:</w:t>
            </w:r>
          </w:p>
          <w:p w14:paraId="4C18BE78" w14:textId="77777777" w:rsidR="00540B25" w:rsidRPr="00540B25" w:rsidRDefault="00540B25" w:rsidP="00540B25">
            <w:pPr>
              <w:rPr>
                <w:rFonts w:ascii="Times New Roman" w:eastAsiaTheme="minorEastAsia" w:hAnsi="Times New Roman" w:cs="Times New Roman"/>
                <w:i/>
                <w:sz w:val="20"/>
                <w:szCs w:val="20"/>
              </w:rPr>
            </w:pPr>
          </w:p>
          <w:p w14:paraId="6C4FE41F"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i/>
                <w:sz w:val="20"/>
                <w:szCs w:val="20"/>
              </w:rPr>
              <w:t>Participation and Punctuality</w:t>
            </w:r>
          </w:p>
          <w:p w14:paraId="4FEF73FE" w14:textId="77777777" w:rsidR="00540B25" w:rsidRPr="00540B25" w:rsidRDefault="00540B25" w:rsidP="00540B25">
            <w:pPr>
              <w:rPr>
                <w:rFonts w:ascii="Times New Roman" w:eastAsiaTheme="minorEastAsia" w:hAnsi="Times New Roman" w:cs="Times New Roman"/>
                <w:i/>
                <w:sz w:val="20"/>
                <w:szCs w:val="20"/>
              </w:rPr>
            </w:pPr>
            <w:r w:rsidRPr="00540B25">
              <w:rPr>
                <w:rFonts w:ascii="Times New Roman" w:eastAsiaTheme="minorEastAsia" w:hAnsi="Times New Roman" w:cs="Times New Roman"/>
                <w:i/>
                <w:sz w:val="20"/>
                <w:szCs w:val="20"/>
              </w:rPr>
              <w:t xml:space="preserve"> </w:t>
            </w:r>
          </w:p>
          <w:p w14:paraId="3041C57F" w14:textId="77777777" w:rsidR="00540B25" w:rsidRPr="00540B25" w:rsidRDefault="00540B25" w:rsidP="00540B25">
            <w:pPr>
              <w:pStyle w:val="Default"/>
              <w:rPr>
                <w:sz w:val="20"/>
                <w:szCs w:val="20"/>
              </w:rPr>
            </w:pPr>
            <w:r w:rsidRPr="00540B25">
              <w:rPr>
                <w:sz w:val="20"/>
                <w:szCs w:val="20"/>
                <w:highlight w:val="yellow"/>
              </w:rPr>
              <w:t>InTASC 9(o)</w:t>
            </w:r>
          </w:p>
          <w:p w14:paraId="66425407" w14:textId="77777777" w:rsidR="00540B25" w:rsidRPr="00540B25" w:rsidRDefault="00540B25" w:rsidP="00540B25">
            <w:pPr>
              <w:rPr>
                <w:rFonts w:ascii="Times New Roman" w:eastAsiaTheme="minorEastAsia" w:hAnsi="Times New Roman" w:cs="Times New Roman"/>
                <w:i/>
                <w:sz w:val="20"/>
                <w:szCs w:val="20"/>
              </w:rPr>
            </w:pPr>
            <w:r w:rsidRPr="00540B25">
              <w:rPr>
                <w:rFonts w:ascii="Times New Roman" w:hAnsi="Times New Roman" w:cs="Times New Roman"/>
                <w:spacing w:val="-1"/>
                <w:sz w:val="20"/>
                <w:szCs w:val="20"/>
                <w:highlight w:val="green"/>
              </w:rPr>
              <w:t>CAEP 1.</w:t>
            </w:r>
            <w:r w:rsidRPr="00540B25">
              <w:rPr>
                <w:rFonts w:ascii="Times New Roman" w:hAnsi="Times New Roman" w:cs="Times New Roman"/>
                <w:spacing w:val="-1"/>
                <w:sz w:val="20"/>
                <w:szCs w:val="20"/>
              </w:rPr>
              <w:t>4</w:t>
            </w:r>
          </w:p>
        </w:tc>
        <w:tc>
          <w:tcPr>
            <w:tcW w:w="2234" w:type="dxa"/>
          </w:tcPr>
          <w:p w14:paraId="199E87E8"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Resident misses several meetings and/or classes and/or  fails to attend meetings or consistently fails to meet many deadlines often fails to provide timely or reasonable notice for lateness or missed meetings, or does not independently make-up missed work, even when reminded or prompted to do so (when appropriate).</w:t>
            </w:r>
          </w:p>
        </w:tc>
        <w:tc>
          <w:tcPr>
            <w:tcW w:w="3076" w:type="dxa"/>
          </w:tcPr>
          <w:p w14:paraId="71D09051"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Resident attends most meetings and/or classes and is usually on-time for meetings;  adheres to most deadlines; sometimes fail to provides timely or reasonable notice for lateness or missed meetings, and may need reminders or prompting to hand things in or make up missed work (when appropriate).</w:t>
            </w:r>
          </w:p>
        </w:tc>
        <w:tc>
          <w:tcPr>
            <w:tcW w:w="2700" w:type="dxa"/>
          </w:tcPr>
          <w:p w14:paraId="693D66BD"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Resident attends almost all meetings and/or classes, is on-time for most meetings; meets deadlines; provides timely and reasonable notice for missed meetings, and works independently to make-up missed work (when appropriate). </w:t>
            </w:r>
          </w:p>
        </w:tc>
        <w:tc>
          <w:tcPr>
            <w:tcW w:w="3240" w:type="dxa"/>
            <w:shd w:val="clear" w:color="auto" w:fill="E5FFE1"/>
          </w:tcPr>
          <w:p w14:paraId="739B4F7A"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Resident attends almost all meetings and/or classes, is always on-time for meetings; consistently meets deadlines; provides timely and reasonable notice for missed meetings, and works independently to make-up missed work (when appropriate). In addition, Resident takes on leadership roles or additional responsibilities, such as, volunteering to serve as chairperson or on subcommittees as needed.</w:t>
            </w:r>
          </w:p>
        </w:tc>
        <w:tc>
          <w:tcPr>
            <w:tcW w:w="794" w:type="dxa"/>
            <w:shd w:val="clear" w:color="auto" w:fill="E5FFE1"/>
          </w:tcPr>
          <w:p w14:paraId="2844EDF6" w14:textId="77777777" w:rsidR="00540B25" w:rsidRPr="00540B25" w:rsidRDefault="00540B25" w:rsidP="00540B25">
            <w:pPr>
              <w:rPr>
                <w:rFonts w:ascii="Times New Roman" w:eastAsiaTheme="minorEastAsia" w:hAnsi="Times New Roman" w:cs="Times New Roman"/>
                <w:sz w:val="20"/>
                <w:szCs w:val="20"/>
              </w:rPr>
            </w:pPr>
          </w:p>
        </w:tc>
      </w:tr>
      <w:tr w:rsidR="00540B25" w:rsidRPr="00540B25" w14:paraId="3ACEBF7C" w14:textId="77777777" w:rsidTr="00CE58F2">
        <w:trPr>
          <w:trHeight w:val="4427"/>
          <w:jc w:val="center"/>
        </w:trPr>
        <w:tc>
          <w:tcPr>
            <w:tcW w:w="1631" w:type="dxa"/>
            <w:vMerge/>
            <w:shd w:val="clear" w:color="auto" w:fill="D9E2F3" w:themeFill="accent5" w:themeFillTint="33"/>
          </w:tcPr>
          <w:p w14:paraId="30E6D89E" w14:textId="77777777" w:rsidR="00540B25" w:rsidRPr="00540B25" w:rsidRDefault="00540B25" w:rsidP="00540B25">
            <w:pPr>
              <w:rPr>
                <w:rFonts w:ascii="Times New Roman" w:eastAsiaTheme="minorEastAsia" w:hAnsi="Times New Roman" w:cs="Times New Roman"/>
                <w:sz w:val="20"/>
                <w:szCs w:val="20"/>
              </w:rPr>
            </w:pPr>
          </w:p>
        </w:tc>
        <w:tc>
          <w:tcPr>
            <w:tcW w:w="11250" w:type="dxa"/>
            <w:gridSpan w:val="4"/>
          </w:tcPr>
          <w:p w14:paraId="2310F473"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Class Exemplars</w:t>
            </w:r>
          </w:p>
          <w:p w14:paraId="5C7EAB74" w14:textId="77777777" w:rsidR="00540B25" w:rsidRPr="00540B25" w:rsidRDefault="00540B25" w:rsidP="00540B25">
            <w:pPr>
              <w:widowControl w:val="0"/>
              <w:numPr>
                <w:ilvl w:val="0"/>
                <w:numId w:val="8"/>
              </w:numPr>
              <w:tabs>
                <w:tab w:val="left" w:pos="214"/>
              </w:tabs>
              <w:ind w:right="640"/>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Willing to work/collaborate with classmates beyond the classroom</w:t>
            </w:r>
          </w:p>
          <w:p w14:paraId="02846C84" w14:textId="77777777" w:rsidR="00540B25" w:rsidRPr="00540B25" w:rsidRDefault="00540B25" w:rsidP="00540B25">
            <w:pPr>
              <w:widowControl w:val="0"/>
              <w:numPr>
                <w:ilvl w:val="0"/>
                <w:numId w:val="8"/>
              </w:numPr>
              <w:tabs>
                <w:tab w:val="left" w:pos="214"/>
              </w:tabs>
              <w:ind w:right="640"/>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Readily works on small group projects/papers</w:t>
            </w:r>
          </w:p>
          <w:p w14:paraId="2D43C298" w14:textId="77777777" w:rsidR="00540B25" w:rsidRPr="00540B25" w:rsidRDefault="00540B25" w:rsidP="00540B25">
            <w:pPr>
              <w:widowControl w:val="0"/>
              <w:numPr>
                <w:ilvl w:val="0"/>
                <w:numId w:val="8"/>
              </w:numPr>
              <w:tabs>
                <w:tab w:val="left" w:pos="214"/>
              </w:tabs>
              <w:ind w:right="640"/>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Readily participates in class discussions</w:t>
            </w:r>
          </w:p>
          <w:p w14:paraId="1B8D155E" w14:textId="77777777" w:rsidR="00540B25" w:rsidRPr="00540B25" w:rsidRDefault="00540B25" w:rsidP="00540B25">
            <w:pPr>
              <w:widowControl w:val="0"/>
              <w:numPr>
                <w:ilvl w:val="0"/>
                <w:numId w:val="8"/>
              </w:numPr>
              <w:tabs>
                <w:tab w:val="left" w:pos="214"/>
              </w:tabs>
              <w:ind w:right="640"/>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Attentive in class, including taking notes when necessary </w:t>
            </w:r>
          </w:p>
          <w:p w14:paraId="0E7980F5" w14:textId="77777777" w:rsidR="00540B25" w:rsidRPr="00540B25" w:rsidRDefault="00540B25" w:rsidP="00540B25">
            <w:pPr>
              <w:widowControl w:val="0"/>
              <w:numPr>
                <w:ilvl w:val="0"/>
                <w:numId w:val="8"/>
              </w:numPr>
              <w:tabs>
                <w:tab w:val="left" w:pos="214"/>
              </w:tabs>
              <w:ind w:right="640"/>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Adheres to course and university deadlines (e.g., assignments and applications are submitted on time, student comes to class on time)</w:t>
            </w:r>
          </w:p>
          <w:p w14:paraId="6654E741" w14:textId="77777777" w:rsidR="00540B25" w:rsidRPr="00540B25" w:rsidRDefault="00540B25" w:rsidP="00540B25">
            <w:pPr>
              <w:widowControl w:val="0"/>
              <w:numPr>
                <w:ilvl w:val="0"/>
                <w:numId w:val="8"/>
              </w:numPr>
              <w:tabs>
                <w:tab w:val="left" w:pos="214"/>
              </w:tabs>
              <w:ind w:right="252"/>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Utilizes WCSU technological resources as assigned/required (e.g. monitor WCSU e-mail, participate in discussion boards, course website, Tk20)</w:t>
            </w:r>
          </w:p>
          <w:p w14:paraId="6238A7EA" w14:textId="77777777" w:rsidR="00540B25" w:rsidRPr="00540B25" w:rsidRDefault="00540B25" w:rsidP="00540B25">
            <w:pPr>
              <w:widowControl w:val="0"/>
              <w:numPr>
                <w:ilvl w:val="0"/>
                <w:numId w:val="8"/>
              </w:numPr>
              <w:tabs>
                <w:tab w:val="left" w:pos="214"/>
              </w:tabs>
              <w:ind w:right="640"/>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Integrates technology meaningfully into class presentations and class work.</w:t>
            </w:r>
          </w:p>
          <w:p w14:paraId="328EAD27" w14:textId="77777777" w:rsidR="00540B25" w:rsidRPr="00540B25" w:rsidRDefault="00540B25" w:rsidP="00540B25">
            <w:pPr>
              <w:widowControl w:val="0"/>
              <w:numPr>
                <w:ilvl w:val="0"/>
                <w:numId w:val="8"/>
              </w:numPr>
              <w:tabs>
                <w:tab w:val="left" w:pos="214"/>
              </w:tabs>
              <w:ind w:right="640"/>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Uses technology-based collaboration tools</w:t>
            </w:r>
          </w:p>
          <w:p w14:paraId="26956F49" w14:textId="77777777"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Makes proactive attempts to understand expectations of course</w:t>
            </w:r>
          </w:p>
          <w:p w14:paraId="4DDB0D40" w14:textId="77777777"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Seeks help and direction from the instructor and classmates to be successful in course</w:t>
            </w:r>
          </w:p>
          <w:p w14:paraId="67981FE6" w14:textId="77777777" w:rsidR="00540B25" w:rsidRPr="00540B25" w:rsidRDefault="00540B25" w:rsidP="00540B25">
            <w:pPr>
              <w:widowControl w:val="0"/>
              <w:rPr>
                <w:rFonts w:ascii="Times New Roman" w:eastAsia="Arial" w:hAnsi="Times New Roman" w:cs="Times New Roman"/>
                <w:color w:val="1A1717"/>
                <w:spacing w:val="-5"/>
                <w:sz w:val="20"/>
                <w:szCs w:val="20"/>
              </w:rPr>
            </w:pP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z w:val="20"/>
                <w:szCs w:val="20"/>
              </w:rPr>
              <w:t>n</w:t>
            </w:r>
            <w:r w:rsidRPr="00540B25">
              <w:rPr>
                <w:rFonts w:ascii="Times New Roman" w:eastAsia="Arial" w:hAnsi="Times New Roman" w:cs="Times New Roman"/>
                <w:color w:val="1A1717"/>
                <w:spacing w:val="-7"/>
                <w:sz w:val="20"/>
                <w:szCs w:val="20"/>
              </w:rPr>
              <w:t xml:space="preserve"> Fiel</w:t>
            </w:r>
            <w:r w:rsidRPr="00540B25">
              <w:rPr>
                <w:rFonts w:ascii="Times New Roman" w:eastAsia="Arial" w:hAnsi="Times New Roman" w:cs="Times New Roman"/>
                <w:color w:val="1A1717"/>
                <w:spacing w:val="-2"/>
                <w:sz w:val="20"/>
                <w:szCs w:val="20"/>
              </w:rPr>
              <w:t>d</w:t>
            </w:r>
            <w:r w:rsidRPr="00540B25">
              <w:rPr>
                <w:rFonts w:ascii="Times New Roman" w:eastAsia="Arial" w:hAnsi="Times New Roman" w:cs="Times New Roman"/>
                <w:color w:val="1A1717"/>
                <w:spacing w:val="-5"/>
                <w:sz w:val="20"/>
                <w:szCs w:val="20"/>
              </w:rPr>
              <w:t xml:space="preserve"> </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5"/>
                <w:sz w:val="20"/>
                <w:szCs w:val="20"/>
              </w:rPr>
              <w:t>x</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m</w:t>
            </w:r>
            <w:r w:rsidRPr="00540B25">
              <w:rPr>
                <w:rFonts w:ascii="Times New Roman" w:eastAsia="Arial" w:hAnsi="Times New Roman" w:cs="Times New Roman"/>
                <w:color w:val="1A1717"/>
                <w:spacing w:val="-6"/>
                <w:sz w:val="20"/>
                <w:szCs w:val="20"/>
              </w:rPr>
              <w:t>p</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5"/>
                <w:sz w:val="20"/>
                <w:szCs w:val="20"/>
              </w:rPr>
              <w:t>ars</w:t>
            </w:r>
          </w:p>
          <w:p w14:paraId="520C979D" w14:textId="77777777"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Is on time</w:t>
            </w:r>
          </w:p>
          <w:p w14:paraId="482152CD" w14:textId="77777777"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Incorporates available technology into teaching and learning activities</w:t>
            </w:r>
          </w:p>
          <w:p w14:paraId="41726A79" w14:textId="77777777"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Stays current with technology</w:t>
            </w:r>
          </w:p>
          <w:p w14:paraId="5D6B824A" w14:textId="77777777" w:rsidR="00540B25" w:rsidRPr="00540B25" w:rsidRDefault="00540B25" w:rsidP="00540B25">
            <w:pPr>
              <w:numPr>
                <w:ilvl w:val="0"/>
                <w:numId w:val="8"/>
              </w:numPr>
              <w:rPr>
                <w:rFonts w:ascii="Times New Roman" w:eastAsia="Arial" w:hAnsi="Times New Roman" w:cs="Times New Roman"/>
                <w:sz w:val="20"/>
                <w:szCs w:val="20"/>
              </w:rPr>
            </w:pPr>
            <w:r w:rsidRPr="00540B25">
              <w:rPr>
                <w:rFonts w:ascii="Times New Roman" w:eastAsiaTheme="minorEastAsia" w:hAnsi="Times New Roman" w:cs="Times New Roman"/>
                <w:sz w:val="20"/>
                <w:szCs w:val="20"/>
              </w:rPr>
              <w:t>Differentiates between having technology and using technology to promote and support student learning</w:t>
            </w:r>
          </w:p>
        </w:tc>
        <w:tc>
          <w:tcPr>
            <w:tcW w:w="794" w:type="dxa"/>
          </w:tcPr>
          <w:p w14:paraId="00724507" w14:textId="77777777" w:rsidR="00540B25" w:rsidRPr="00540B25" w:rsidRDefault="00540B25" w:rsidP="00540B25">
            <w:pPr>
              <w:ind w:left="6840"/>
              <w:rPr>
                <w:rFonts w:ascii="Times New Roman" w:eastAsia="Arial" w:hAnsi="Times New Roman" w:cs="Times New Roman"/>
                <w:color w:val="1A1717"/>
                <w:spacing w:val="1"/>
                <w:sz w:val="20"/>
                <w:szCs w:val="20"/>
              </w:rPr>
            </w:pPr>
          </w:p>
        </w:tc>
      </w:tr>
      <w:tr w:rsidR="00540B25" w:rsidRPr="00540B25" w14:paraId="21DC3530" w14:textId="77777777" w:rsidTr="00CE58F2">
        <w:trPr>
          <w:jc w:val="center"/>
        </w:trPr>
        <w:tc>
          <w:tcPr>
            <w:tcW w:w="1631" w:type="dxa"/>
            <w:vMerge w:val="restart"/>
            <w:tcBorders>
              <w:top w:val="single" w:sz="4" w:space="0" w:color="000000"/>
            </w:tcBorders>
            <w:shd w:val="clear" w:color="auto" w:fill="D9E2F3" w:themeFill="accent5" w:themeFillTint="33"/>
          </w:tcPr>
          <w:p w14:paraId="2894DCC1"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lastRenderedPageBreak/>
              <w:t>4b.Exercise sound judgment and ethical professional behavior:</w:t>
            </w:r>
          </w:p>
          <w:p w14:paraId="71E59BD9" w14:textId="77777777" w:rsidR="00540B25" w:rsidRPr="00540B25" w:rsidRDefault="00540B25" w:rsidP="00540B25">
            <w:pPr>
              <w:rPr>
                <w:rFonts w:ascii="Times New Roman" w:eastAsiaTheme="minorEastAsia" w:hAnsi="Times New Roman" w:cs="Times New Roman"/>
                <w:sz w:val="20"/>
                <w:szCs w:val="20"/>
              </w:rPr>
            </w:pPr>
          </w:p>
          <w:p w14:paraId="1098B578" w14:textId="77777777" w:rsidR="00540B25" w:rsidRPr="00540B25" w:rsidRDefault="00540B25" w:rsidP="00540B25">
            <w:pPr>
              <w:rPr>
                <w:rFonts w:ascii="Times New Roman" w:eastAsiaTheme="minorEastAsia" w:hAnsi="Times New Roman" w:cs="Times New Roman"/>
                <w:i/>
                <w:sz w:val="20"/>
                <w:szCs w:val="20"/>
              </w:rPr>
            </w:pPr>
            <w:r w:rsidRPr="00540B25">
              <w:rPr>
                <w:rFonts w:ascii="Times New Roman" w:eastAsiaTheme="minorEastAsia" w:hAnsi="Times New Roman" w:cs="Times New Roman"/>
                <w:i/>
                <w:sz w:val="20"/>
                <w:szCs w:val="20"/>
              </w:rPr>
              <w:t xml:space="preserve">Personal Presentation </w:t>
            </w:r>
          </w:p>
          <w:p w14:paraId="4D7663C8" w14:textId="77777777" w:rsidR="00540B25" w:rsidRPr="00540B25" w:rsidRDefault="00540B25" w:rsidP="00540B25">
            <w:pPr>
              <w:rPr>
                <w:rFonts w:ascii="Times New Roman" w:eastAsiaTheme="minorEastAsia" w:hAnsi="Times New Roman" w:cs="Times New Roman"/>
                <w:i/>
                <w:sz w:val="20"/>
                <w:szCs w:val="20"/>
              </w:rPr>
            </w:pPr>
          </w:p>
          <w:p w14:paraId="51DEC96B" w14:textId="77777777" w:rsidR="00540B25" w:rsidRPr="00540B25" w:rsidRDefault="00540B25" w:rsidP="00540B25">
            <w:pPr>
              <w:pStyle w:val="Default"/>
              <w:rPr>
                <w:sz w:val="20"/>
                <w:szCs w:val="20"/>
              </w:rPr>
            </w:pPr>
            <w:r w:rsidRPr="00540B25">
              <w:rPr>
                <w:sz w:val="20"/>
                <w:szCs w:val="20"/>
                <w:highlight w:val="yellow"/>
              </w:rPr>
              <w:t>InTASC 9(n)</w:t>
            </w:r>
          </w:p>
          <w:p w14:paraId="6AE1FEF0"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hAnsi="Times New Roman" w:cs="Times New Roman"/>
                <w:spacing w:val="-1"/>
                <w:sz w:val="20"/>
                <w:szCs w:val="20"/>
                <w:highlight w:val="green"/>
              </w:rPr>
              <w:t>CAEP 1.</w:t>
            </w:r>
            <w:r w:rsidRPr="00540B25">
              <w:rPr>
                <w:rFonts w:ascii="Times New Roman" w:hAnsi="Times New Roman" w:cs="Times New Roman"/>
                <w:spacing w:val="-1"/>
                <w:sz w:val="20"/>
                <w:szCs w:val="20"/>
              </w:rPr>
              <w:t>4</w:t>
            </w:r>
          </w:p>
        </w:tc>
        <w:tc>
          <w:tcPr>
            <w:tcW w:w="2234" w:type="dxa"/>
          </w:tcPr>
          <w:p w14:paraId="7AFE1AB2"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Resident does not dress appropriately for professional situations (or mock professional situations) and ignores or does not follow guidance concerning appropriate dress.  </w:t>
            </w:r>
          </w:p>
        </w:tc>
        <w:tc>
          <w:tcPr>
            <w:tcW w:w="3076" w:type="dxa"/>
          </w:tcPr>
          <w:p w14:paraId="015312E2"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Resident inconsistently dresses appropriately for professional situations (or mock professional situations); however, accepts guidance concerning appropriate dress.</w:t>
            </w:r>
          </w:p>
        </w:tc>
        <w:tc>
          <w:tcPr>
            <w:tcW w:w="2700" w:type="dxa"/>
          </w:tcPr>
          <w:p w14:paraId="6B081116"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Resident usually dresses appropriately for professional situations (or mock professional situations), and accepts guidance concerning appropriate dress if needed.</w:t>
            </w:r>
          </w:p>
        </w:tc>
        <w:tc>
          <w:tcPr>
            <w:tcW w:w="3240" w:type="dxa"/>
            <w:shd w:val="clear" w:color="auto" w:fill="E5FFE1"/>
          </w:tcPr>
          <w:p w14:paraId="2F84608C"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Resident always dresses acceptably for professional situations (or mock professional situations). Seeks out guidance on professional dress as needed.</w:t>
            </w:r>
          </w:p>
        </w:tc>
        <w:tc>
          <w:tcPr>
            <w:tcW w:w="794" w:type="dxa"/>
            <w:shd w:val="clear" w:color="auto" w:fill="E5FFE1"/>
          </w:tcPr>
          <w:p w14:paraId="04789AED" w14:textId="77777777" w:rsidR="00540B25" w:rsidRPr="00540B25" w:rsidRDefault="00540B25" w:rsidP="00540B25">
            <w:pPr>
              <w:rPr>
                <w:rFonts w:ascii="Times New Roman" w:eastAsiaTheme="minorEastAsia" w:hAnsi="Times New Roman" w:cs="Times New Roman"/>
                <w:sz w:val="20"/>
                <w:szCs w:val="20"/>
              </w:rPr>
            </w:pPr>
          </w:p>
        </w:tc>
      </w:tr>
      <w:tr w:rsidR="00540B25" w:rsidRPr="00540B25" w14:paraId="2D296AA5" w14:textId="77777777" w:rsidTr="00CE58F2">
        <w:trPr>
          <w:jc w:val="center"/>
        </w:trPr>
        <w:tc>
          <w:tcPr>
            <w:tcW w:w="1631" w:type="dxa"/>
            <w:vMerge/>
            <w:shd w:val="clear" w:color="auto" w:fill="D9E2F3" w:themeFill="accent5" w:themeFillTint="33"/>
          </w:tcPr>
          <w:p w14:paraId="17F14A08" w14:textId="77777777" w:rsidR="00540B25" w:rsidRPr="00540B25" w:rsidRDefault="00540B25" w:rsidP="00540B25">
            <w:pPr>
              <w:rPr>
                <w:rFonts w:ascii="Times New Roman" w:eastAsiaTheme="minorEastAsia" w:hAnsi="Times New Roman" w:cs="Times New Roman"/>
                <w:sz w:val="20"/>
                <w:szCs w:val="20"/>
              </w:rPr>
            </w:pPr>
          </w:p>
        </w:tc>
        <w:tc>
          <w:tcPr>
            <w:tcW w:w="11250" w:type="dxa"/>
            <w:gridSpan w:val="4"/>
          </w:tcPr>
          <w:p w14:paraId="1EB1D559"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Class Exemplars</w:t>
            </w:r>
          </w:p>
          <w:p w14:paraId="275272E7" w14:textId="77777777" w:rsidR="00540B25" w:rsidRPr="00540B25" w:rsidRDefault="00540B25" w:rsidP="00540B25">
            <w:pPr>
              <w:numPr>
                <w:ilvl w:val="0"/>
                <w:numId w:val="30"/>
              </w:numPr>
              <w:ind w:left="623"/>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Dress according to the professional standards at WCSU</w:t>
            </w:r>
          </w:p>
          <w:p w14:paraId="210ECAE8" w14:textId="77777777" w:rsidR="00540B25" w:rsidRPr="00540B25" w:rsidRDefault="00540B25" w:rsidP="00540B25">
            <w:pPr>
              <w:numPr>
                <w:ilvl w:val="0"/>
                <w:numId w:val="30"/>
              </w:numPr>
              <w:ind w:left="623"/>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Professional demeanor is presented</w:t>
            </w:r>
          </w:p>
          <w:p w14:paraId="4F8AE898" w14:textId="77777777" w:rsidR="00540B25" w:rsidRPr="00540B25" w:rsidRDefault="00540B25" w:rsidP="00540B25">
            <w:pPr>
              <w:pStyle w:val="ListParagraph"/>
              <w:numPr>
                <w:ilvl w:val="0"/>
                <w:numId w:val="30"/>
              </w:numPr>
              <w:ind w:left="623"/>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Maintains a high level of professionalism</w:t>
            </w:r>
          </w:p>
          <w:p w14:paraId="1F09DF8B"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Field Exemplars</w:t>
            </w:r>
          </w:p>
          <w:p w14:paraId="58D1A68B" w14:textId="77777777"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Professionally dressed</w:t>
            </w:r>
          </w:p>
          <w:p w14:paraId="7DEF1489" w14:textId="77777777"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Professional demeanor is presented</w:t>
            </w:r>
          </w:p>
          <w:p w14:paraId="57F3B724" w14:textId="77777777"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Maintains a high level of professionalism</w:t>
            </w:r>
          </w:p>
        </w:tc>
        <w:tc>
          <w:tcPr>
            <w:tcW w:w="794" w:type="dxa"/>
          </w:tcPr>
          <w:p w14:paraId="3BC5C528" w14:textId="77777777" w:rsidR="00540B25" w:rsidRPr="00540B25" w:rsidRDefault="00540B25" w:rsidP="00540B25">
            <w:pPr>
              <w:ind w:left="6840"/>
              <w:rPr>
                <w:rFonts w:ascii="Times New Roman" w:eastAsia="Arial" w:hAnsi="Times New Roman" w:cs="Times New Roman"/>
                <w:color w:val="1A1717"/>
                <w:spacing w:val="1"/>
                <w:sz w:val="20"/>
                <w:szCs w:val="20"/>
              </w:rPr>
            </w:pPr>
          </w:p>
        </w:tc>
      </w:tr>
      <w:tr w:rsidR="00540B25" w:rsidRPr="00540B25" w14:paraId="4EABFCF4" w14:textId="77777777" w:rsidTr="00CE58F2">
        <w:trPr>
          <w:jc w:val="center"/>
        </w:trPr>
        <w:tc>
          <w:tcPr>
            <w:tcW w:w="1631" w:type="dxa"/>
            <w:vMerge w:val="restart"/>
            <w:tcBorders>
              <w:top w:val="single" w:sz="4" w:space="0" w:color="000000"/>
            </w:tcBorders>
            <w:shd w:val="clear" w:color="auto" w:fill="D9E2F3" w:themeFill="accent5" w:themeFillTint="33"/>
          </w:tcPr>
          <w:p w14:paraId="28ED10FD"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4c. Exercise sound judgment and ethical professional behavior:</w:t>
            </w:r>
          </w:p>
          <w:p w14:paraId="29B1739B" w14:textId="77777777" w:rsidR="00540B25" w:rsidRPr="00540B25" w:rsidRDefault="00540B25" w:rsidP="00540B25">
            <w:pPr>
              <w:rPr>
                <w:rFonts w:ascii="Times New Roman" w:eastAsiaTheme="minorEastAsia" w:hAnsi="Times New Roman" w:cs="Times New Roman"/>
                <w:sz w:val="20"/>
                <w:szCs w:val="20"/>
              </w:rPr>
            </w:pPr>
          </w:p>
          <w:p w14:paraId="17ACD5E8" w14:textId="77777777" w:rsidR="00540B25" w:rsidRPr="00540B25" w:rsidRDefault="00540B25" w:rsidP="00540B25">
            <w:pPr>
              <w:rPr>
                <w:rFonts w:ascii="Times New Roman" w:eastAsiaTheme="minorEastAsia" w:hAnsi="Times New Roman" w:cs="Times New Roman"/>
                <w:i/>
                <w:sz w:val="20"/>
                <w:szCs w:val="20"/>
              </w:rPr>
            </w:pPr>
            <w:r w:rsidRPr="00540B25">
              <w:rPr>
                <w:rFonts w:ascii="Times New Roman" w:eastAsiaTheme="minorEastAsia" w:hAnsi="Times New Roman" w:cs="Times New Roman"/>
                <w:i/>
                <w:sz w:val="20"/>
                <w:szCs w:val="20"/>
              </w:rPr>
              <w:t xml:space="preserve">Verbal Communication </w:t>
            </w:r>
          </w:p>
          <w:p w14:paraId="5C96DB87" w14:textId="77777777" w:rsidR="00540B25" w:rsidRPr="00540B25" w:rsidRDefault="00540B25" w:rsidP="00540B25">
            <w:pPr>
              <w:pStyle w:val="Default"/>
              <w:jc w:val="center"/>
              <w:rPr>
                <w:sz w:val="20"/>
                <w:szCs w:val="20"/>
                <w:highlight w:val="yellow"/>
              </w:rPr>
            </w:pPr>
          </w:p>
          <w:p w14:paraId="2270B75E" w14:textId="77777777" w:rsidR="00540B25" w:rsidRPr="00540B25" w:rsidRDefault="00540B25" w:rsidP="00540B25">
            <w:pPr>
              <w:pStyle w:val="Default"/>
              <w:rPr>
                <w:sz w:val="20"/>
                <w:szCs w:val="20"/>
              </w:rPr>
            </w:pPr>
            <w:r w:rsidRPr="00540B25">
              <w:rPr>
                <w:sz w:val="20"/>
                <w:szCs w:val="20"/>
                <w:highlight w:val="yellow"/>
              </w:rPr>
              <w:t>InTASC 9(n)</w:t>
            </w:r>
          </w:p>
          <w:p w14:paraId="59374526" w14:textId="77777777" w:rsidR="00540B25" w:rsidRPr="00540B25" w:rsidRDefault="00540B25" w:rsidP="00540B25">
            <w:pPr>
              <w:rPr>
                <w:rFonts w:ascii="Times New Roman" w:eastAsiaTheme="minorEastAsia" w:hAnsi="Times New Roman" w:cs="Times New Roman"/>
                <w:i/>
                <w:sz w:val="20"/>
                <w:szCs w:val="20"/>
              </w:rPr>
            </w:pPr>
            <w:r w:rsidRPr="00540B25">
              <w:rPr>
                <w:rFonts w:ascii="Times New Roman" w:hAnsi="Times New Roman" w:cs="Times New Roman"/>
                <w:spacing w:val="-1"/>
                <w:sz w:val="20"/>
                <w:szCs w:val="20"/>
                <w:highlight w:val="green"/>
              </w:rPr>
              <w:t>CAEP 1.</w:t>
            </w:r>
            <w:r w:rsidRPr="00540B25">
              <w:rPr>
                <w:rFonts w:ascii="Times New Roman" w:hAnsi="Times New Roman" w:cs="Times New Roman"/>
                <w:spacing w:val="-1"/>
                <w:sz w:val="20"/>
                <w:szCs w:val="20"/>
              </w:rPr>
              <w:t>4</w:t>
            </w:r>
          </w:p>
        </w:tc>
        <w:tc>
          <w:tcPr>
            <w:tcW w:w="2234" w:type="dxa"/>
          </w:tcPr>
          <w:p w14:paraId="38649EE4"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Resident uses unacceptable language for given situations, including but not limited to grammar, vocabulary, minimal uses of colloquial jargon; or at least once uses a term considered offensive by different cultures/beliefs; Resident exhibits unacceptable skills to enhance "spoken words" such as eye-contact and listening. Occasionally, Resident is not receptive to feedback or fails at attempts to improve. </w:t>
            </w:r>
          </w:p>
        </w:tc>
        <w:tc>
          <w:tcPr>
            <w:tcW w:w="3076" w:type="dxa"/>
          </w:tcPr>
          <w:p w14:paraId="073073BD"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Resident uses acceptable language for given situations, including but not limited to grammar, vocabulary, minimal uses of colloquial jargon, does not use s terms considered offensive by different cultures/beliefs; or Resident exhibits acceptable skills to enhance "spoken words" such as eye-contact and listening. Resident is receptive to feedback and attempts to improve. </w:t>
            </w:r>
          </w:p>
        </w:tc>
        <w:tc>
          <w:tcPr>
            <w:tcW w:w="2700" w:type="dxa"/>
          </w:tcPr>
          <w:p w14:paraId="68D4C424"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all spoken communications, Resident uses acceptable language for given situations, including but not limited to grammar, vocabulary, minimal uses of colloquial jargon, never using terms considered offensive by different cultures/beliefs; and Resident exhibits acceptable skills to enhance "spoken words" such as eye-contact and listening. May be minor errors that are self-corrected. Resident is receptive to feedback and independently makes improvements.</w:t>
            </w:r>
          </w:p>
        </w:tc>
        <w:tc>
          <w:tcPr>
            <w:tcW w:w="3240" w:type="dxa"/>
            <w:shd w:val="clear" w:color="auto" w:fill="E5FFE1"/>
          </w:tcPr>
          <w:p w14:paraId="457598E8"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In all spoken communications, Resident consistently uses acceptable language for given situations, including but not limited to grammar, vocabulary, never using terms considered offensive by different cultures/beliefs; and Resident exhibits acceptable skills to enhance "spoken words" such as eye-contact and listening. Resident makes no errors.  In addition, Resident actively strives to foster a culture of sensitive verbal communication in his or her school or class and is involved in helping others improve verbal communication.</w:t>
            </w:r>
          </w:p>
        </w:tc>
        <w:tc>
          <w:tcPr>
            <w:tcW w:w="794" w:type="dxa"/>
            <w:shd w:val="clear" w:color="auto" w:fill="E5FFE1"/>
          </w:tcPr>
          <w:p w14:paraId="4B77D179" w14:textId="77777777" w:rsidR="00540B25" w:rsidRPr="00540B25" w:rsidRDefault="00540B25" w:rsidP="00540B25">
            <w:pPr>
              <w:rPr>
                <w:rFonts w:ascii="Times New Roman" w:eastAsiaTheme="minorEastAsia" w:hAnsi="Times New Roman" w:cs="Times New Roman"/>
                <w:sz w:val="20"/>
                <w:szCs w:val="20"/>
              </w:rPr>
            </w:pPr>
          </w:p>
        </w:tc>
      </w:tr>
      <w:tr w:rsidR="00540B25" w:rsidRPr="00540B25" w14:paraId="5E983F99" w14:textId="77777777" w:rsidTr="00CE58F2">
        <w:trPr>
          <w:jc w:val="center"/>
        </w:trPr>
        <w:tc>
          <w:tcPr>
            <w:tcW w:w="1631" w:type="dxa"/>
            <w:vMerge/>
            <w:tcBorders>
              <w:bottom w:val="single" w:sz="4" w:space="0" w:color="000000"/>
            </w:tcBorders>
            <w:shd w:val="clear" w:color="auto" w:fill="D9E2F3" w:themeFill="accent5" w:themeFillTint="33"/>
          </w:tcPr>
          <w:p w14:paraId="3713E8FE" w14:textId="77777777" w:rsidR="00540B25" w:rsidRPr="00540B25" w:rsidRDefault="00540B25" w:rsidP="00540B25">
            <w:pPr>
              <w:rPr>
                <w:rFonts w:ascii="Times New Roman" w:eastAsiaTheme="minorEastAsia" w:hAnsi="Times New Roman" w:cs="Times New Roman"/>
                <w:sz w:val="20"/>
                <w:szCs w:val="20"/>
              </w:rPr>
            </w:pPr>
          </w:p>
        </w:tc>
        <w:tc>
          <w:tcPr>
            <w:tcW w:w="11250" w:type="dxa"/>
            <w:gridSpan w:val="4"/>
          </w:tcPr>
          <w:p w14:paraId="11DE35A3"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Class Exemplars</w:t>
            </w:r>
          </w:p>
          <w:p w14:paraId="14BC6E22" w14:textId="77777777" w:rsidR="00540B25" w:rsidRPr="00540B25" w:rsidRDefault="00540B25" w:rsidP="00540B25">
            <w:pPr>
              <w:widowControl w:val="0"/>
              <w:numPr>
                <w:ilvl w:val="0"/>
                <w:numId w:val="8"/>
              </w:numPr>
              <w:tabs>
                <w:tab w:val="left" w:pos="215"/>
              </w:tabs>
              <w:ind w:left="623" w:hanging="270"/>
              <w:rPr>
                <w:rFonts w:ascii="Times New Roman" w:eastAsia="Arial" w:hAnsi="Times New Roman" w:cs="Times New Roman"/>
                <w:sz w:val="20"/>
                <w:szCs w:val="20"/>
              </w:rPr>
            </w:pPr>
            <w:r w:rsidRPr="00540B25">
              <w:rPr>
                <w:rFonts w:ascii="Times New Roman" w:eastAsia="Arial" w:hAnsi="Times New Roman" w:cs="Times New Roman"/>
                <w:color w:val="1A1717"/>
                <w:spacing w:val="-4"/>
                <w:sz w:val="20"/>
                <w:szCs w:val="20"/>
              </w:rPr>
              <w:t>M</w:t>
            </w:r>
            <w:r w:rsidRPr="00540B25">
              <w:rPr>
                <w:rFonts w:ascii="Times New Roman" w:eastAsia="Arial" w:hAnsi="Times New Roman" w:cs="Times New Roman"/>
                <w:color w:val="1A1717"/>
                <w:spacing w:val="-1"/>
                <w:sz w:val="20"/>
                <w:szCs w:val="20"/>
              </w:rPr>
              <w:t>a</w:t>
            </w:r>
            <w:r w:rsidRPr="00540B25">
              <w:rPr>
                <w:rFonts w:ascii="Times New Roman" w:eastAsia="Arial" w:hAnsi="Times New Roman" w:cs="Times New Roman"/>
                <w:color w:val="1A1717"/>
                <w:sz w:val="20"/>
                <w:szCs w:val="20"/>
              </w:rPr>
              <w:t>k</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z w:val="20"/>
                <w:szCs w:val="20"/>
              </w:rPr>
              <w:t xml:space="preserve">s </w:t>
            </w:r>
            <w:r w:rsidRPr="00540B25">
              <w:rPr>
                <w:rFonts w:ascii="Times New Roman" w:eastAsia="Arial" w:hAnsi="Times New Roman" w:cs="Times New Roman"/>
                <w:color w:val="1A1717"/>
                <w:spacing w:val="-1"/>
                <w:sz w:val="20"/>
                <w:szCs w:val="20"/>
              </w:rPr>
              <w:t>o</w:t>
            </w:r>
            <w:r w:rsidRPr="00540B25">
              <w:rPr>
                <w:rFonts w:ascii="Times New Roman" w:eastAsia="Arial" w:hAnsi="Times New Roman" w:cs="Times New Roman"/>
                <w:color w:val="1A1717"/>
                <w:spacing w:val="-6"/>
                <w:sz w:val="20"/>
                <w:szCs w:val="20"/>
              </w:rPr>
              <w:t>n</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z w:val="20"/>
                <w:szCs w:val="20"/>
              </w:rPr>
              <w:t xml:space="preserve">y </w:t>
            </w:r>
            <w:r w:rsidRPr="00540B25">
              <w:rPr>
                <w:rFonts w:ascii="Times New Roman" w:eastAsia="Arial" w:hAnsi="Times New Roman" w:cs="Times New Roman"/>
                <w:color w:val="1A1717"/>
                <w:spacing w:val="-1"/>
                <w:sz w:val="20"/>
                <w:szCs w:val="20"/>
              </w:rPr>
              <w:t>po</w:t>
            </w:r>
            <w:r w:rsidRPr="00540B25">
              <w:rPr>
                <w:rFonts w:ascii="Times New Roman" w:eastAsia="Arial" w:hAnsi="Times New Roman" w:cs="Times New Roman"/>
                <w:color w:val="1A1717"/>
                <w:spacing w:val="-5"/>
                <w:sz w:val="20"/>
                <w:szCs w:val="20"/>
              </w:rPr>
              <w:t>s</w:t>
            </w: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pacing w:val="-3"/>
                <w:sz w:val="20"/>
                <w:szCs w:val="20"/>
              </w:rPr>
              <w:t>t</w:t>
            </w: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z w:val="20"/>
                <w:szCs w:val="20"/>
              </w:rPr>
              <w:t>ve c</w:t>
            </w:r>
            <w:r w:rsidRPr="00540B25">
              <w:rPr>
                <w:rFonts w:ascii="Times New Roman" w:eastAsia="Arial" w:hAnsi="Times New Roman" w:cs="Times New Roman"/>
                <w:color w:val="1A1717"/>
                <w:spacing w:val="-6"/>
                <w:sz w:val="20"/>
                <w:szCs w:val="20"/>
              </w:rPr>
              <w:t>o</w:t>
            </w:r>
            <w:r w:rsidRPr="00540B25">
              <w:rPr>
                <w:rFonts w:ascii="Times New Roman" w:eastAsia="Arial" w:hAnsi="Times New Roman" w:cs="Times New Roman"/>
                <w:color w:val="1A1717"/>
                <w:spacing w:val="-4"/>
                <w:sz w:val="20"/>
                <w:szCs w:val="20"/>
              </w:rPr>
              <w:t>m</w:t>
            </w:r>
            <w:r w:rsidRPr="00540B25">
              <w:rPr>
                <w:rFonts w:ascii="Times New Roman" w:eastAsia="Arial" w:hAnsi="Times New Roman" w:cs="Times New Roman"/>
                <w:color w:val="1A1717"/>
                <w:spacing w:val="5"/>
                <w:sz w:val="20"/>
                <w:szCs w:val="20"/>
              </w:rPr>
              <w:t>m</w:t>
            </w:r>
            <w:r w:rsidRPr="00540B25">
              <w:rPr>
                <w:rFonts w:ascii="Times New Roman" w:eastAsia="Arial" w:hAnsi="Times New Roman" w:cs="Times New Roman"/>
                <w:color w:val="1A1717"/>
                <w:spacing w:val="-6"/>
                <w:sz w:val="20"/>
                <w:szCs w:val="20"/>
              </w:rPr>
              <w:t>en</w:t>
            </w:r>
            <w:r w:rsidRPr="00540B25">
              <w:rPr>
                <w:rFonts w:ascii="Times New Roman" w:eastAsia="Arial" w:hAnsi="Times New Roman" w:cs="Times New Roman"/>
                <w:color w:val="1A1717"/>
                <w:spacing w:val="1"/>
                <w:sz w:val="20"/>
                <w:szCs w:val="20"/>
              </w:rPr>
              <w:t>t</w:t>
            </w:r>
            <w:r w:rsidRPr="00540B25">
              <w:rPr>
                <w:rFonts w:ascii="Times New Roman" w:eastAsia="Arial" w:hAnsi="Times New Roman" w:cs="Times New Roman"/>
                <w:color w:val="1A1717"/>
                <w:sz w:val="20"/>
                <w:szCs w:val="20"/>
              </w:rPr>
              <w:t xml:space="preserve">s </w:t>
            </w:r>
            <w:r w:rsidRPr="00540B25">
              <w:rPr>
                <w:rFonts w:ascii="Times New Roman" w:eastAsia="Arial" w:hAnsi="Times New Roman" w:cs="Times New Roman"/>
                <w:color w:val="1A1717"/>
                <w:spacing w:val="-1"/>
                <w:sz w:val="20"/>
                <w:szCs w:val="20"/>
              </w:rPr>
              <w:t>abo</w:t>
            </w:r>
            <w:r w:rsidRPr="00540B25">
              <w:rPr>
                <w:rFonts w:ascii="Times New Roman" w:eastAsia="Arial" w:hAnsi="Times New Roman" w:cs="Times New Roman"/>
                <w:color w:val="1A1717"/>
                <w:spacing w:val="-6"/>
                <w:sz w:val="20"/>
                <w:szCs w:val="20"/>
              </w:rPr>
              <w:t>u</w:t>
            </w:r>
            <w:r w:rsidRPr="00540B25">
              <w:rPr>
                <w:rFonts w:ascii="Times New Roman" w:eastAsia="Arial" w:hAnsi="Times New Roman" w:cs="Times New Roman"/>
                <w:color w:val="1A1717"/>
                <w:sz w:val="20"/>
                <w:szCs w:val="20"/>
              </w:rPr>
              <w:t>t  c</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1"/>
                <w:sz w:val="20"/>
                <w:szCs w:val="20"/>
              </w:rPr>
              <w:t>a</w:t>
            </w:r>
            <w:r w:rsidRPr="00540B25">
              <w:rPr>
                <w:rFonts w:ascii="Times New Roman" w:eastAsia="Arial" w:hAnsi="Times New Roman" w:cs="Times New Roman"/>
                <w:color w:val="1A1717"/>
                <w:spacing w:val="-5"/>
                <w:sz w:val="20"/>
                <w:szCs w:val="20"/>
              </w:rPr>
              <w:t>ss</w:t>
            </w:r>
            <w:r w:rsidRPr="00540B25">
              <w:rPr>
                <w:rFonts w:ascii="Times New Roman" w:eastAsia="Arial" w:hAnsi="Times New Roman" w:cs="Times New Roman"/>
                <w:color w:val="1A1717"/>
                <w:spacing w:val="5"/>
                <w:sz w:val="20"/>
                <w:szCs w:val="20"/>
              </w:rPr>
              <w:t>m</w:t>
            </w:r>
            <w:r w:rsidRPr="00540B25">
              <w:rPr>
                <w:rFonts w:ascii="Times New Roman" w:eastAsia="Arial" w:hAnsi="Times New Roman" w:cs="Times New Roman"/>
                <w:color w:val="1A1717"/>
                <w:spacing w:val="-6"/>
                <w:sz w:val="20"/>
                <w:szCs w:val="20"/>
              </w:rPr>
              <w:t>a</w:t>
            </w:r>
            <w:r w:rsidRPr="00540B25">
              <w:rPr>
                <w:rFonts w:ascii="Times New Roman" w:eastAsia="Arial" w:hAnsi="Times New Roman" w:cs="Times New Roman"/>
                <w:color w:val="1A1717"/>
                <w:spacing w:val="1"/>
                <w:sz w:val="20"/>
                <w:szCs w:val="20"/>
              </w:rPr>
              <w:t>t</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z w:val="20"/>
                <w:szCs w:val="20"/>
              </w:rPr>
              <w:t xml:space="preserve">s </w:t>
            </w:r>
            <w:r w:rsidRPr="00540B25">
              <w:rPr>
                <w:rFonts w:ascii="Times New Roman" w:eastAsia="Arial" w:hAnsi="Times New Roman" w:cs="Times New Roman"/>
                <w:color w:val="1A1717"/>
                <w:spacing w:val="-1"/>
                <w:sz w:val="20"/>
                <w:szCs w:val="20"/>
              </w:rPr>
              <w:t>an</w:t>
            </w:r>
            <w:r w:rsidRPr="00540B25">
              <w:rPr>
                <w:rFonts w:ascii="Times New Roman" w:eastAsia="Arial" w:hAnsi="Times New Roman" w:cs="Times New Roman"/>
                <w:color w:val="1A1717"/>
                <w:sz w:val="20"/>
                <w:szCs w:val="20"/>
              </w:rPr>
              <w:t>d</w:t>
            </w:r>
            <w:r w:rsidRPr="00540B25">
              <w:rPr>
                <w:rFonts w:ascii="Times New Roman" w:eastAsia="Arial" w:hAnsi="Times New Roman" w:cs="Times New Roman"/>
                <w:color w:val="1A1717"/>
                <w:spacing w:val="1"/>
                <w:sz w:val="20"/>
                <w:szCs w:val="20"/>
              </w:rPr>
              <w:t xml:space="preserve"> f</w:t>
            </w:r>
            <w:r w:rsidRPr="00540B25">
              <w:rPr>
                <w:rFonts w:ascii="Times New Roman" w:eastAsia="Arial" w:hAnsi="Times New Roman" w:cs="Times New Roman"/>
                <w:color w:val="1A1717"/>
                <w:spacing w:val="-1"/>
                <w:sz w:val="20"/>
                <w:szCs w:val="20"/>
              </w:rPr>
              <w:t>a</w:t>
            </w:r>
            <w:r w:rsidRPr="00540B25">
              <w:rPr>
                <w:rFonts w:ascii="Times New Roman" w:eastAsia="Arial" w:hAnsi="Times New Roman" w:cs="Times New Roman"/>
                <w:color w:val="1A1717"/>
                <w:sz w:val="20"/>
                <w:szCs w:val="20"/>
              </w:rPr>
              <w:t>c</w:t>
            </w:r>
            <w:r w:rsidRPr="00540B25">
              <w:rPr>
                <w:rFonts w:ascii="Times New Roman" w:eastAsia="Arial" w:hAnsi="Times New Roman" w:cs="Times New Roman"/>
                <w:color w:val="1A1717"/>
                <w:spacing w:val="-6"/>
                <w:sz w:val="20"/>
                <w:szCs w:val="20"/>
              </w:rPr>
              <w:t>u</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3"/>
                <w:sz w:val="20"/>
                <w:szCs w:val="20"/>
              </w:rPr>
              <w:t>t</w:t>
            </w:r>
            <w:r w:rsidRPr="00540B25">
              <w:rPr>
                <w:rFonts w:ascii="Times New Roman" w:eastAsia="Arial" w:hAnsi="Times New Roman" w:cs="Times New Roman"/>
                <w:color w:val="1A1717"/>
                <w:sz w:val="20"/>
                <w:szCs w:val="20"/>
              </w:rPr>
              <w:t xml:space="preserve">y </w:t>
            </w:r>
            <w:r w:rsidRPr="00540B25">
              <w:rPr>
                <w:rFonts w:ascii="Times New Roman" w:eastAsia="Arial" w:hAnsi="Times New Roman" w:cs="Times New Roman"/>
                <w:color w:val="1A1717"/>
                <w:spacing w:val="5"/>
                <w:sz w:val="20"/>
                <w:szCs w:val="20"/>
              </w:rPr>
              <w:t>m</w:t>
            </w:r>
            <w:r w:rsidRPr="00540B25">
              <w:rPr>
                <w:rFonts w:ascii="Times New Roman" w:eastAsia="Arial" w:hAnsi="Times New Roman" w:cs="Times New Roman"/>
                <w:color w:val="1A1717"/>
                <w:spacing w:val="-11"/>
                <w:sz w:val="20"/>
                <w:szCs w:val="20"/>
              </w:rPr>
              <w:t>e</w:t>
            </w:r>
            <w:r w:rsidRPr="00540B25">
              <w:rPr>
                <w:rFonts w:ascii="Times New Roman" w:eastAsia="Arial" w:hAnsi="Times New Roman" w:cs="Times New Roman"/>
                <w:color w:val="1A1717"/>
                <w:spacing w:val="1"/>
                <w:sz w:val="20"/>
                <w:szCs w:val="20"/>
              </w:rPr>
              <w:t>m</w:t>
            </w:r>
            <w:r w:rsidRPr="00540B25">
              <w:rPr>
                <w:rFonts w:ascii="Times New Roman" w:eastAsia="Arial" w:hAnsi="Times New Roman" w:cs="Times New Roman"/>
                <w:color w:val="1A1717"/>
                <w:spacing w:val="-1"/>
                <w:sz w:val="20"/>
                <w:szCs w:val="20"/>
              </w:rPr>
              <w:t>b</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r</w:t>
            </w:r>
            <w:r w:rsidRPr="00540B25">
              <w:rPr>
                <w:rFonts w:ascii="Times New Roman" w:eastAsia="Arial" w:hAnsi="Times New Roman" w:cs="Times New Roman"/>
                <w:color w:val="1A1717"/>
                <w:spacing w:val="-5"/>
                <w:sz w:val="20"/>
                <w:szCs w:val="20"/>
              </w:rPr>
              <w:t>s</w:t>
            </w:r>
          </w:p>
          <w:p w14:paraId="1BD9BF82" w14:textId="77777777" w:rsidR="00540B25" w:rsidRPr="00540B25" w:rsidRDefault="00540B25" w:rsidP="00540B25">
            <w:pPr>
              <w:numPr>
                <w:ilvl w:val="0"/>
                <w:numId w:val="8"/>
              </w:numPr>
              <w:ind w:left="623" w:hanging="270"/>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Effectively communicates using professional language</w:t>
            </w:r>
          </w:p>
          <w:p w14:paraId="0B9497B3" w14:textId="77777777" w:rsidR="00540B25" w:rsidRPr="00540B25" w:rsidRDefault="00540B25" w:rsidP="00540B25">
            <w:pPr>
              <w:widowControl w:val="0"/>
              <w:rPr>
                <w:rFonts w:ascii="Times New Roman" w:eastAsia="Arial" w:hAnsi="Times New Roman" w:cs="Times New Roman"/>
                <w:sz w:val="20"/>
                <w:szCs w:val="20"/>
              </w:rPr>
            </w:pP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z w:val="20"/>
                <w:szCs w:val="20"/>
              </w:rPr>
              <w:t>n</w:t>
            </w:r>
            <w:r w:rsidRPr="00540B25">
              <w:rPr>
                <w:rFonts w:ascii="Times New Roman" w:eastAsia="Arial" w:hAnsi="Times New Roman" w:cs="Times New Roman"/>
                <w:color w:val="1A1717"/>
                <w:spacing w:val="-7"/>
                <w:sz w:val="20"/>
                <w:szCs w:val="20"/>
              </w:rPr>
              <w:t xml:space="preserve"> Fiel</w:t>
            </w:r>
            <w:r w:rsidRPr="00540B25">
              <w:rPr>
                <w:rFonts w:ascii="Times New Roman" w:eastAsia="Arial" w:hAnsi="Times New Roman" w:cs="Times New Roman"/>
                <w:color w:val="1A1717"/>
                <w:spacing w:val="-2"/>
                <w:sz w:val="20"/>
                <w:szCs w:val="20"/>
              </w:rPr>
              <w:t>d</w:t>
            </w:r>
            <w:r w:rsidRPr="00540B25">
              <w:rPr>
                <w:rFonts w:ascii="Times New Roman" w:eastAsia="Arial" w:hAnsi="Times New Roman" w:cs="Times New Roman"/>
                <w:color w:val="1A1717"/>
                <w:spacing w:val="-5"/>
                <w:sz w:val="20"/>
                <w:szCs w:val="20"/>
              </w:rPr>
              <w:t xml:space="preserve"> </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5"/>
                <w:sz w:val="20"/>
                <w:szCs w:val="20"/>
              </w:rPr>
              <w:t>x</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m</w:t>
            </w:r>
            <w:r w:rsidRPr="00540B25">
              <w:rPr>
                <w:rFonts w:ascii="Times New Roman" w:eastAsia="Arial" w:hAnsi="Times New Roman" w:cs="Times New Roman"/>
                <w:color w:val="1A1717"/>
                <w:spacing w:val="-6"/>
                <w:sz w:val="20"/>
                <w:szCs w:val="20"/>
              </w:rPr>
              <w:t>p</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5"/>
                <w:sz w:val="20"/>
                <w:szCs w:val="20"/>
              </w:rPr>
              <w:t>ars</w:t>
            </w:r>
          </w:p>
          <w:p w14:paraId="5E8C6DB7" w14:textId="77777777" w:rsidR="00540B25" w:rsidRPr="00540B25" w:rsidRDefault="00540B25" w:rsidP="00540B25">
            <w:pPr>
              <w:numPr>
                <w:ilvl w:val="0"/>
                <w:numId w:val="6"/>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Proactively communicates with all stakeholders</w:t>
            </w:r>
          </w:p>
          <w:p w14:paraId="4C59EE74" w14:textId="77777777" w:rsidR="00540B25" w:rsidRPr="00540B25" w:rsidRDefault="00540B25" w:rsidP="00540B25">
            <w:pPr>
              <w:numPr>
                <w:ilvl w:val="0"/>
                <w:numId w:val="6"/>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Consistently solicits and uses input and feedback</w:t>
            </w:r>
          </w:p>
          <w:p w14:paraId="311DC457" w14:textId="77777777"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Communications are professional, positive, and maintain the best interests of students </w:t>
            </w:r>
          </w:p>
          <w:p w14:paraId="5E01FC2B" w14:textId="77777777"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Relates teaching to real-world issues</w:t>
            </w:r>
          </w:p>
        </w:tc>
        <w:tc>
          <w:tcPr>
            <w:tcW w:w="794" w:type="dxa"/>
          </w:tcPr>
          <w:p w14:paraId="0D33F12A" w14:textId="77777777" w:rsidR="00540B25" w:rsidRPr="00540B25" w:rsidRDefault="00540B25" w:rsidP="00540B25">
            <w:pPr>
              <w:ind w:left="3960"/>
              <w:rPr>
                <w:rFonts w:ascii="Times New Roman" w:eastAsia="Arial" w:hAnsi="Times New Roman" w:cs="Times New Roman"/>
                <w:color w:val="1A1717"/>
                <w:spacing w:val="1"/>
                <w:sz w:val="20"/>
                <w:szCs w:val="20"/>
              </w:rPr>
            </w:pPr>
          </w:p>
          <w:p w14:paraId="1CB78F2F" w14:textId="77777777" w:rsidR="00540B25" w:rsidRPr="00540B25" w:rsidRDefault="00540B25" w:rsidP="00540B25">
            <w:pPr>
              <w:ind w:left="3960"/>
              <w:rPr>
                <w:rFonts w:ascii="Times New Roman" w:eastAsia="Arial" w:hAnsi="Times New Roman" w:cs="Times New Roman"/>
                <w:color w:val="1A1717"/>
                <w:spacing w:val="1"/>
                <w:sz w:val="20"/>
                <w:szCs w:val="20"/>
              </w:rPr>
            </w:pPr>
          </w:p>
          <w:p w14:paraId="48FCB705" w14:textId="77777777" w:rsidR="00540B25" w:rsidRPr="00540B25" w:rsidRDefault="00540B25" w:rsidP="00540B25">
            <w:pPr>
              <w:ind w:left="3960"/>
              <w:rPr>
                <w:rFonts w:ascii="Times New Roman" w:eastAsia="Arial" w:hAnsi="Times New Roman" w:cs="Times New Roman"/>
                <w:color w:val="1A1717"/>
                <w:spacing w:val="1"/>
                <w:sz w:val="20"/>
                <w:szCs w:val="20"/>
              </w:rPr>
            </w:pPr>
          </w:p>
          <w:p w14:paraId="22061675" w14:textId="77777777" w:rsidR="00540B25" w:rsidRPr="00540B25" w:rsidRDefault="00540B25" w:rsidP="00540B25">
            <w:pPr>
              <w:ind w:left="3960"/>
              <w:rPr>
                <w:rFonts w:ascii="Times New Roman" w:eastAsia="Arial" w:hAnsi="Times New Roman" w:cs="Times New Roman"/>
                <w:color w:val="1A1717"/>
                <w:spacing w:val="1"/>
                <w:sz w:val="20"/>
                <w:szCs w:val="20"/>
              </w:rPr>
            </w:pPr>
          </w:p>
        </w:tc>
      </w:tr>
      <w:tr w:rsidR="00540B25" w:rsidRPr="00540B25" w14:paraId="4544D362" w14:textId="77777777" w:rsidTr="00CE58F2">
        <w:trPr>
          <w:jc w:val="center"/>
        </w:trPr>
        <w:tc>
          <w:tcPr>
            <w:tcW w:w="1631" w:type="dxa"/>
            <w:vMerge w:val="restart"/>
            <w:tcBorders>
              <w:top w:val="single" w:sz="4" w:space="0" w:color="000000"/>
            </w:tcBorders>
            <w:shd w:val="clear" w:color="auto" w:fill="D9E2F3" w:themeFill="accent5" w:themeFillTint="33"/>
          </w:tcPr>
          <w:p w14:paraId="11CCBA29"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4d.Exercise sound judgment and ethical professional behavior:</w:t>
            </w:r>
          </w:p>
          <w:p w14:paraId="760E67BF" w14:textId="77777777" w:rsidR="00540B25" w:rsidRPr="00540B25" w:rsidRDefault="00540B25" w:rsidP="00540B25">
            <w:pPr>
              <w:rPr>
                <w:rFonts w:ascii="Times New Roman" w:eastAsiaTheme="minorEastAsia" w:hAnsi="Times New Roman" w:cs="Times New Roman"/>
                <w:sz w:val="20"/>
                <w:szCs w:val="20"/>
              </w:rPr>
            </w:pPr>
          </w:p>
          <w:p w14:paraId="21AEF4B6" w14:textId="77777777" w:rsidR="00540B25" w:rsidRPr="00540B25" w:rsidRDefault="00540B25" w:rsidP="00540B25">
            <w:pPr>
              <w:rPr>
                <w:rFonts w:ascii="Times New Roman" w:eastAsiaTheme="minorEastAsia" w:hAnsi="Times New Roman" w:cs="Times New Roman"/>
                <w:i/>
                <w:sz w:val="20"/>
                <w:szCs w:val="20"/>
              </w:rPr>
            </w:pPr>
            <w:r w:rsidRPr="00540B25">
              <w:rPr>
                <w:rFonts w:ascii="Times New Roman" w:eastAsiaTheme="minorEastAsia" w:hAnsi="Times New Roman" w:cs="Times New Roman"/>
                <w:i/>
                <w:sz w:val="20"/>
                <w:szCs w:val="20"/>
              </w:rPr>
              <w:t xml:space="preserve">Written communication </w:t>
            </w:r>
          </w:p>
          <w:p w14:paraId="4FEEBA5D" w14:textId="77777777" w:rsidR="00540B25" w:rsidRPr="00540B25" w:rsidRDefault="00540B25" w:rsidP="00540B25">
            <w:pPr>
              <w:pStyle w:val="Default"/>
              <w:jc w:val="center"/>
              <w:rPr>
                <w:sz w:val="20"/>
                <w:szCs w:val="20"/>
                <w:highlight w:val="yellow"/>
              </w:rPr>
            </w:pPr>
          </w:p>
          <w:p w14:paraId="1470703C" w14:textId="77777777" w:rsidR="00540B25" w:rsidRPr="00540B25" w:rsidRDefault="00540B25" w:rsidP="00540B25">
            <w:pPr>
              <w:pStyle w:val="Default"/>
              <w:rPr>
                <w:sz w:val="20"/>
                <w:szCs w:val="20"/>
              </w:rPr>
            </w:pPr>
            <w:r w:rsidRPr="00540B25">
              <w:rPr>
                <w:sz w:val="20"/>
                <w:szCs w:val="20"/>
                <w:highlight w:val="yellow"/>
              </w:rPr>
              <w:t>InTASC 9(n)</w:t>
            </w:r>
          </w:p>
          <w:p w14:paraId="388E573C" w14:textId="77777777" w:rsidR="00540B25" w:rsidRPr="00540B25" w:rsidRDefault="00540B25" w:rsidP="00540B25">
            <w:pPr>
              <w:rPr>
                <w:rFonts w:ascii="Times New Roman" w:eastAsiaTheme="minorEastAsia" w:hAnsi="Times New Roman" w:cs="Times New Roman"/>
                <w:i/>
                <w:sz w:val="20"/>
                <w:szCs w:val="20"/>
              </w:rPr>
            </w:pPr>
            <w:r w:rsidRPr="00540B25">
              <w:rPr>
                <w:rFonts w:ascii="Times New Roman" w:hAnsi="Times New Roman" w:cs="Times New Roman"/>
                <w:spacing w:val="-1"/>
                <w:sz w:val="20"/>
                <w:szCs w:val="20"/>
                <w:highlight w:val="green"/>
              </w:rPr>
              <w:t>CAEP 1.</w:t>
            </w:r>
            <w:r w:rsidRPr="00540B25">
              <w:rPr>
                <w:rFonts w:ascii="Times New Roman" w:hAnsi="Times New Roman" w:cs="Times New Roman"/>
                <w:spacing w:val="-1"/>
                <w:sz w:val="20"/>
                <w:szCs w:val="20"/>
              </w:rPr>
              <w:t>4</w:t>
            </w:r>
          </w:p>
        </w:tc>
        <w:tc>
          <w:tcPr>
            <w:tcW w:w="2234" w:type="dxa"/>
          </w:tcPr>
          <w:p w14:paraId="47B55D6E"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written communication, Resident always often uses unacceptable language for given situations, including but not limited to grammar, vocabulary, use of colloquial jargon; or at least once uses a term considered offensive by different cultures/beliefs. Resident is often not receptive to feedback or fails at attempts to improve.</w:t>
            </w:r>
          </w:p>
        </w:tc>
        <w:tc>
          <w:tcPr>
            <w:tcW w:w="3076" w:type="dxa"/>
          </w:tcPr>
          <w:p w14:paraId="13CE2D7D"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written communication (formal and informal), Resident uses some unacceptable language for given situations, including but not limited to grammar, vocabulary, minimal uses of colloquial jargon, never using terms considered offensive by different cultures/beliefs. Resident is receptive to feedback but may need help and support to make improvements.</w:t>
            </w:r>
          </w:p>
        </w:tc>
        <w:tc>
          <w:tcPr>
            <w:tcW w:w="2700" w:type="dxa"/>
          </w:tcPr>
          <w:p w14:paraId="67B3D6CB"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all written communication (formal and informal), Resident uses acceptable language for given situations, including but not limited to grammar, vocabulary, minimal uses of colloquial jargon, never using terms considered offensive by different cultures/beliefs. May be minor errors that are self-corrected. Resident is receptive to feedback and independently makes improvements.</w:t>
            </w:r>
          </w:p>
        </w:tc>
        <w:tc>
          <w:tcPr>
            <w:tcW w:w="3240" w:type="dxa"/>
            <w:shd w:val="clear" w:color="auto" w:fill="E5FFE1"/>
          </w:tcPr>
          <w:p w14:paraId="79442766"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all written communication (formal and informal), Resident consistently uses acceptable language for given situations, including but not limited to grammar, vocabulary, never using terms considered offensive by different cultures/beliefs. Resident makes no errors. In addition, Resident actively strives to foster a culture of sensitive written communication in his or her school or class and is involved in helping others improve written communication.</w:t>
            </w:r>
          </w:p>
        </w:tc>
        <w:tc>
          <w:tcPr>
            <w:tcW w:w="794" w:type="dxa"/>
            <w:shd w:val="clear" w:color="auto" w:fill="E5FFE1"/>
          </w:tcPr>
          <w:p w14:paraId="46A86559" w14:textId="77777777" w:rsidR="00540B25" w:rsidRPr="00540B25" w:rsidRDefault="00540B25" w:rsidP="00540B25">
            <w:pPr>
              <w:rPr>
                <w:rFonts w:ascii="Times New Roman" w:eastAsiaTheme="minorEastAsia" w:hAnsi="Times New Roman" w:cs="Times New Roman"/>
                <w:sz w:val="20"/>
                <w:szCs w:val="20"/>
              </w:rPr>
            </w:pPr>
          </w:p>
        </w:tc>
      </w:tr>
      <w:tr w:rsidR="00540B25" w:rsidRPr="00540B25" w14:paraId="6E2C2257" w14:textId="77777777" w:rsidTr="00CE58F2">
        <w:trPr>
          <w:jc w:val="center"/>
        </w:trPr>
        <w:tc>
          <w:tcPr>
            <w:tcW w:w="1631" w:type="dxa"/>
            <w:vMerge/>
            <w:tcBorders>
              <w:bottom w:val="single" w:sz="4" w:space="0" w:color="000000"/>
            </w:tcBorders>
            <w:shd w:val="clear" w:color="auto" w:fill="D9E2F3" w:themeFill="accent5" w:themeFillTint="33"/>
          </w:tcPr>
          <w:p w14:paraId="7C6E3E73" w14:textId="77777777" w:rsidR="00540B25" w:rsidRPr="00540B25" w:rsidRDefault="00540B25" w:rsidP="00540B25">
            <w:pPr>
              <w:rPr>
                <w:rFonts w:ascii="Times New Roman" w:eastAsiaTheme="minorEastAsia" w:hAnsi="Times New Roman" w:cs="Times New Roman"/>
                <w:sz w:val="20"/>
                <w:szCs w:val="20"/>
              </w:rPr>
            </w:pPr>
          </w:p>
        </w:tc>
        <w:tc>
          <w:tcPr>
            <w:tcW w:w="11250" w:type="dxa"/>
            <w:gridSpan w:val="4"/>
          </w:tcPr>
          <w:p w14:paraId="2C5EB88A" w14:textId="77777777" w:rsidR="00540B25" w:rsidRPr="00540B25" w:rsidRDefault="00540B25" w:rsidP="00540B25">
            <w:pPr>
              <w:ind w:left="173" w:hanging="180"/>
              <w:rPr>
                <w:rFonts w:ascii="Times New Roman" w:eastAsia="Arial" w:hAnsi="Times New Roman" w:cs="Times New Roman"/>
                <w:sz w:val="20"/>
                <w:szCs w:val="20"/>
              </w:rPr>
            </w:pP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z w:val="20"/>
                <w:szCs w:val="20"/>
              </w:rPr>
              <w:t>n</w:t>
            </w:r>
            <w:r w:rsidRPr="00540B25">
              <w:rPr>
                <w:rFonts w:ascii="Times New Roman" w:eastAsia="Arial" w:hAnsi="Times New Roman" w:cs="Times New Roman"/>
                <w:color w:val="1A1717"/>
                <w:spacing w:val="-7"/>
                <w:sz w:val="20"/>
                <w:szCs w:val="20"/>
              </w:rPr>
              <w:t xml:space="preserve"> Class</w:t>
            </w:r>
            <w:r w:rsidRPr="00540B25">
              <w:rPr>
                <w:rFonts w:ascii="Times New Roman" w:eastAsia="Arial" w:hAnsi="Times New Roman" w:cs="Times New Roman"/>
                <w:color w:val="1A1717"/>
                <w:spacing w:val="-5"/>
                <w:sz w:val="20"/>
                <w:szCs w:val="20"/>
              </w:rPr>
              <w:t xml:space="preserve"> </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5"/>
                <w:sz w:val="20"/>
                <w:szCs w:val="20"/>
              </w:rPr>
              <w:t>x</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m</w:t>
            </w:r>
            <w:r w:rsidRPr="00540B25">
              <w:rPr>
                <w:rFonts w:ascii="Times New Roman" w:eastAsia="Arial" w:hAnsi="Times New Roman" w:cs="Times New Roman"/>
                <w:color w:val="1A1717"/>
                <w:spacing w:val="-6"/>
                <w:sz w:val="20"/>
                <w:szCs w:val="20"/>
              </w:rPr>
              <w:t>p</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5"/>
                <w:sz w:val="20"/>
                <w:szCs w:val="20"/>
              </w:rPr>
              <w:t xml:space="preserve">ars </w:t>
            </w:r>
          </w:p>
          <w:p w14:paraId="48DA5C3A" w14:textId="77777777"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Assignments are professional in appearance using appropriate style guidelines</w:t>
            </w:r>
          </w:p>
          <w:p w14:paraId="7C10EB98" w14:textId="77777777"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Seeks source material beyond those assigned</w:t>
            </w:r>
          </w:p>
          <w:p w14:paraId="302B0DD9" w14:textId="77777777"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Takes initiative to address suggestions.  </w:t>
            </w:r>
          </w:p>
          <w:p w14:paraId="7EBEF966" w14:textId="77777777" w:rsidR="00540B25" w:rsidRPr="00540B25" w:rsidRDefault="00540B25" w:rsidP="00540B25">
            <w:pPr>
              <w:widowControl w:val="0"/>
              <w:rPr>
                <w:rFonts w:ascii="Times New Roman" w:eastAsia="Arial" w:hAnsi="Times New Roman" w:cs="Times New Roman"/>
                <w:sz w:val="20"/>
                <w:szCs w:val="20"/>
              </w:rPr>
            </w:pPr>
            <w:r w:rsidRPr="00540B25">
              <w:rPr>
                <w:rFonts w:ascii="Times New Roman" w:eastAsia="Arial" w:hAnsi="Times New Roman" w:cs="Times New Roman"/>
                <w:color w:val="1A1717"/>
                <w:sz w:val="20"/>
                <w:szCs w:val="20"/>
              </w:rPr>
              <w:t>In</w:t>
            </w:r>
            <w:r w:rsidRPr="00540B25">
              <w:rPr>
                <w:rFonts w:ascii="Times New Roman" w:eastAsia="Arial" w:hAnsi="Times New Roman" w:cs="Times New Roman"/>
                <w:color w:val="1A1717"/>
                <w:spacing w:val="-7"/>
                <w:sz w:val="20"/>
                <w:szCs w:val="20"/>
              </w:rPr>
              <w:t xml:space="preserve"> Fiel</w:t>
            </w:r>
            <w:r w:rsidRPr="00540B25">
              <w:rPr>
                <w:rFonts w:ascii="Times New Roman" w:eastAsia="Arial" w:hAnsi="Times New Roman" w:cs="Times New Roman"/>
                <w:color w:val="1A1717"/>
                <w:spacing w:val="-2"/>
                <w:sz w:val="20"/>
                <w:szCs w:val="20"/>
              </w:rPr>
              <w:t>d</w:t>
            </w:r>
            <w:r w:rsidRPr="00540B25">
              <w:rPr>
                <w:rFonts w:ascii="Times New Roman" w:eastAsia="Arial" w:hAnsi="Times New Roman" w:cs="Times New Roman"/>
                <w:color w:val="1A1717"/>
                <w:spacing w:val="-5"/>
                <w:sz w:val="20"/>
                <w:szCs w:val="20"/>
              </w:rPr>
              <w:t xml:space="preserve"> </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5"/>
                <w:sz w:val="20"/>
                <w:szCs w:val="20"/>
              </w:rPr>
              <w:t>x</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m</w:t>
            </w:r>
            <w:r w:rsidRPr="00540B25">
              <w:rPr>
                <w:rFonts w:ascii="Times New Roman" w:eastAsia="Arial" w:hAnsi="Times New Roman" w:cs="Times New Roman"/>
                <w:color w:val="1A1717"/>
                <w:spacing w:val="-6"/>
                <w:sz w:val="20"/>
                <w:szCs w:val="20"/>
              </w:rPr>
              <w:t>p</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5"/>
                <w:sz w:val="20"/>
                <w:szCs w:val="20"/>
              </w:rPr>
              <w:t>ars</w:t>
            </w:r>
          </w:p>
          <w:p w14:paraId="7F72A766" w14:textId="77777777" w:rsidR="00540B25" w:rsidRPr="00540B25" w:rsidRDefault="00540B25" w:rsidP="00540B25">
            <w:pPr>
              <w:numPr>
                <w:ilvl w:val="0"/>
                <w:numId w:val="6"/>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Collects and uses data from multiple sources</w:t>
            </w:r>
          </w:p>
          <w:p w14:paraId="6C8D033E" w14:textId="77777777" w:rsidR="00540B25" w:rsidRPr="00540B25" w:rsidRDefault="00540B25" w:rsidP="00540B25">
            <w:pPr>
              <w:numPr>
                <w:ilvl w:val="0"/>
                <w:numId w:val="6"/>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Proactively communicates with all stakeholders</w:t>
            </w:r>
          </w:p>
          <w:p w14:paraId="78C23FDB" w14:textId="77777777" w:rsidR="00540B25" w:rsidRPr="00540B25" w:rsidRDefault="00540B25" w:rsidP="00540B25">
            <w:pPr>
              <w:numPr>
                <w:ilvl w:val="0"/>
                <w:numId w:val="6"/>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Consistently solicits and uses input and feedback</w:t>
            </w:r>
          </w:p>
          <w:p w14:paraId="4F18A8C6" w14:textId="77777777" w:rsidR="00540B25" w:rsidRPr="00540B25" w:rsidRDefault="00540B25" w:rsidP="00540B25">
            <w:pPr>
              <w:numPr>
                <w:ilvl w:val="0"/>
                <w:numId w:val="6"/>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Communications are professional, positive, and maintain the best interests of students</w:t>
            </w:r>
          </w:p>
        </w:tc>
        <w:tc>
          <w:tcPr>
            <w:tcW w:w="794" w:type="dxa"/>
          </w:tcPr>
          <w:p w14:paraId="000F8348" w14:textId="77777777" w:rsidR="00540B25" w:rsidRPr="00540B25" w:rsidRDefault="00540B25" w:rsidP="00540B25">
            <w:pPr>
              <w:ind w:left="3960"/>
              <w:rPr>
                <w:rFonts w:ascii="Times New Roman" w:eastAsia="Arial" w:hAnsi="Times New Roman" w:cs="Times New Roman"/>
                <w:color w:val="1A1717"/>
                <w:spacing w:val="1"/>
                <w:sz w:val="20"/>
                <w:szCs w:val="20"/>
              </w:rPr>
            </w:pPr>
          </w:p>
        </w:tc>
      </w:tr>
      <w:tr w:rsidR="00540B25" w:rsidRPr="00540B25" w14:paraId="67745CFD" w14:textId="77777777" w:rsidTr="00CE58F2">
        <w:trPr>
          <w:trHeight w:val="3752"/>
          <w:jc w:val="center"/>
        </w:trPr>
        <w:tc>
          <w:tcPr>
            <w:tcW w:w="1631" w:type="dxa"/>
            <w:vMerge w:val="restart"/>
            <w:tcBorders>
              <w:top w:val="single" w:sz="4" w:space="0" w:color="000000"/>
            </w:tcBorders>
            <w:shd w:val="clear" w:color="auto" w:fill="D9E2F3" w:themeFill="accent5" w:themeFillTint="33"/>
          </w:tcPr>
          <w:p w14:paraId="2E2E64DC"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lastRenderedPageBreak/>
              <w:t>4e. Exercise sound judgment and ethical professional behavior:</w:t>
            </w:r>
          </w:p>
          <w:p w14:paraId="44E019C6" w14:textId="77777777" w:rsidR="00540B25" w:rsidRPr="00540B25" w:rsidRDefault="00540B25" w:rsidP="00540B25">
            <w:pPr>
              <w:rPr>
                <w:rFonts w:ascii="Times New Roman" w:eastAsiaTheme="minorEastAsia" w:hAnsi="Times New Roman" w:cs="Times New Roman"/>
                <w:sz w:val="20"/>
                <w:szCs w:val="20"/>
              </w:rPr>
            </w:pPr>
          </w:p>
          <w:p w14:paraId="64499034" w14:textId="77777777" w:rsidR="00540B25" w:rsidRPr="00540B25" w:rsidRDefault="00540B25" w:rsidP="00540B25">
            <w:pPr>
              <w:rPr>
                <w:rFonts w:ascii="Times New Roman" w:eastAsiaTheme="minorEastAsia" w:hAnsi="Times New Roman" w:cs="Times New Roman"/>
                <w:i/>
                <w:sz w:val="20"/>
                <w:szCs w:val="20"/>
              </w:rPr>
            </w:pPr>
            <w:r w:rsidRPr="00540B25">
              <w:rPr>
                <w:rFonts w:ascii="Times New Roman" w:eastAsiaTheme="minorEastAsia" w:hAnsi="Times New Roman" w:cs="Times New Roman"/>
                <w:i/>
                <w:sz w:val="20"/>
                <w:szCs w:val="20"/>
              </w:rPr>
              <w:t>Non-verbal communication</w:t>
            </w:r>
          </w:p>
          <w:p w14:paraId="752DFB78" w14:textId="77777777" w:rsidR="00540B25" w:rsidRPr="00540B25" w:rsidRDefault="00540B25" w:rsidP="00540B25">
            <w:pPr>
              <w:rPr>
                <w:rFonts w:ascii="Times New Roman" w:eastAsiaTheme="minorEastAsia" w:hAnsi="Times New Roman" w:cs="Times New Roman"/>
                <w:i/>
                <w:sz w:val="20"/>
                <w:szCs w:val="20"/>
              </w:rPr>
            </w:pPr>
          </w:p>
          <w:p w14:paraId="00152FF8" w14:textId="77777777" w:rsidR="00540B25" w:rsidRPr="00540B25" w:rsidRDefault="00540B25" w:rsidP="00540B25">
            <w:pPr>
              <w:pStyle w:val="Default"/>
              <w:rPr>
                <w:sz w:val="20"/>
                <w:szCs w:val="20"/>
              </w:rPr>
            </w:pPr>
            <w:r w:rsidRPr="00540B25">
              <w:rPr>
                <w:sz w:val="20"/>
                <w:szCs w:val="20"/>
                <w:highlight w:val="yellow"/>
              </w:rPr>
              <w:t>InTASC 9(n)</w:t>
            </w:r>
          </w:p>
          <w:p w14:paraId="47DDFCDC"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hAnsi="Times New Roman" w:cs="Times New Roman"/>
                <w:spacing w:val="-1"/>
                <w:sz w:val="20"/>
                <w:szCs w:val="20"/>
                <w:highlight w:val="green"/>
              </w:rPr>
              <w:t>CAEP 1.</w:t>
            </w:r>
            <w:r w:rsidRPr="00540B25">
              <w:rPr>
                <w:rFonts w:ascii="Times New Roman" w:hAnsi="Times New Roman" w:cs="Times New Roman"/>
                <w:spacing w:val="-1"/>
                <w:sz w:val="20"/>
                <w:szCs w:val="20"/>
              </w:rPr>
              <w:t>4</w:t>
            </w:r>
          </w:p>
        </w:tc>
        <w:tc>
          <w:tcPr>
            <w:tcW w:w="2234" w:type="dxa"/>
          </w:tcPr>
          <w:p w14:paraId="2A3A4D81" w14:textId="77777777" w:rsidR="00540B25" w:rsidRPr="00540B25" w:rsidRDefault="00540B25" w:rsidP="00540B25">
            <w:pPr>
              <w:rPr>
                <w:rFonts w:ascii="Times New Roman" w:hAnsi="Times New Roman" w:cs="Times New Roman"/>
                <w:sz w:val="20"/>
                <w:szCs w:val="20"/>
              </w:rPr>
            </w:pPr>
            <w:r w:rsidRPr="00540B25">
              <w:rPr>
                <w:rFonts w:ascii="Times New Roman" w:eastAsiaTheme="minorEastAsia" w:hAnsi="Times New Roman" w:cs="Times New Roman"/>
                <w:sz w:val="20"/>
                <w:szCs w:val="20"/>
              </w:rPr>
              <w:t>Resident frequently exhibits non-verbal cues (body language, facial expressions, use of communication tools, etc.) that indicates (s)he struggles with information or frequently uses non-verbal cues indicating a negativity. Resident is often not receptive to feedback or fails at attempts to improve.</w:t>
            </w:r>
          </w:p>
        </w:tc>
        <w:tc>
          <w:tcPr>
            <w:tcW w:w="3076" w:type="dxa"/>
          </w:tcPr>
          <w:p w14:paraId="19BC1D37" w14:textId="77777777" w:rsidR="00540B25" w:rsidRPr="00540B25" w:rsidRDefault="00540B25" w:rsidP="00540B25">
            <w:pPr>
              <w:rPr>
                <w:rFonts w:ascii="Times New Roman" w:hAnsi="Times New Roman" w:cs="Times New Roman"/>
                <w:sz w:val="20"/>
                <w:szCs w:val="20"/>
              </w:rPr>
            </w:pPr>
            <w:r w:rsidRPr="00540B25">
              <w:rPr>
                <w:rFonts w:ascii="Times New Roman" w:eastAsiaTheme="minorEastAsia" w:hAnsi="Times New Roman" w:cs="Times New Roman"/>
                <w:sz w:val="20"/>
                <w:szCs w:val="20"/>
              </w:rPr>
              <w:t>Resident sometimes exhibits non-verbal cues (body language, facial expressions, use of communication tools, etc.). Resident is receptive to feedback but may need help and support to make improvements.</w:t>
            </w:r>
          </w:p>
        </w:tc>
        <w:tc>
          <w:tcPr>
            <w:tcW w:w="2700" w:type="dxa"/>
          </w:tcPr>
          <w:p w14:paraId="60B9882B" w14:textId="77777777" w:rsidR="00540B25" w:rsidRPr="00540B25" w:rsidRDefault="00540B25" w:rsidP="00540B25">
            <w:pPr>
              <w:rPr>
                <w:rFonts w:ascii="Times New Roman" w:hAnsi="Times New Roman" w:cs="Times New Roman"/>
                <w:sz w:val="20"/>
                <w:szCs w:val="20"/>
              </w:rPr>
            </w:pPr>
            <w:r w:rsidRPr="00540B25">
              <w:rPr>
                <w:rFonts w:ascii="Times New Roman" w:eastAsiaTheme="minorEastAsia" w:hAnsi="Times New Roman" w:cs="Times New Roman"/>
                <w:sz w:val="20"/>
                <w:szCs w:val="20"/>
              </w:rPr>
              <w:t>Resident frequently exhibits non-verbal cues (body language, facial expressions, use of communication tools, etc.) that indicates (s)he is positively receiving information and uses these same non-verbal skills in discussions.  May be minor errors that are self-corrected. Resident is receptive to feedback and independently makes improvements.</w:t>
            </w:r>
          </w:p>
        </w:tc>
        <w:tc>
          <w:tcPr>
            <w:tcW w:w="3240" w:type="dxa"/>
            <w:shd w:val="clear" w:color="auto" w:fill="E5FFE1"/>
          </w:tcPr>
          <w:p w14:paraId="48A9B482"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Resident consistently exhibits non-verbal cues (body language, facial expressions, use of communication tools, etc.) that indicate (s)he is positively receiving information and uses these same non-verbal skills in discussions. .  In addition, Resident actively strives to foster a culture of sensitive communication in his or her school or class.  Resident makes no errors.  In addition, Resident actively strives to foster a culture of sensitive non-verbal communication in his or her school or class and is involved in helping others improve their nonverbal communication.</w:t>
            </w:r>
          </w:p>
        </w:tc>
        <w:tc>
          <w:tcPr>
            <w:tcW w:w="794" w:type="dxa"/>
            <w:shd w:val="clear" w:color="auto" w:fill="E5FFE1"/>
          </w:tcPr>
          <w:p w14:paraId="317EC5BB" w14:textId="77777777" w:rsidR="00540B25" w:rsidRPr="00540B25" w:rsidRDefault="00540B25" w:rsidP="00540B25">
            <w:pPr>
              <w:rPr>
                <w:rFonts w:ascii="Times New Roman" w:eastAsiaTheme="minorEastAsia" w:hAnsi="Times New Roman" w:cs="Times New Roman"/>
                <w:sz w:val="20"/>
                <w:szCs w:val="20"/>
              </w:rPr>
            </w:pPr>
          </w:p>
        </w:tc>
      </w:tr>
      <w:tr w:rsidR="00540B25" w:rsidRPr="00540B25" w14:paraId="585AD800" w14:textId="77777777" w:rsidTr="00CE58F2">
        <w:trPr>
          <w:jc w:val="center"/>
        </w:trPr>
        <w:tc>
          <w:tcPr>
            <w:tcW w:w="1631" w:type="dxa"/>
            <w:vMerge/>
            <w:tcBorders>
              <w:bottom w:val="single" w:sz="4" w:space="0" w:color="000000"/>
            </w:tcBorders>
            <w:shd w:val="clear" w:color="auto" w:fill="D9E2F3" w:themeFill="accent5" w:themeFillTint="33"/>
          </w:tcPr>
          <w:p w14:paraId="76204FBE" w14:textId="77777777" w:rsidR="00540B25" w:rsidRPr="00540B25" w:rsidRDefault="00540B25" w:rsidP="00540B25">
            <w:pPr>
              <w:rPr>
                <w:rFonts w:ascii="Times New Roman" w:eastAsiaTheme="minorEastAsia" w:hAnsi="Times New Roman" w:cs="Times New Roman"/>
                <w:sz w:val="20"/>
                <w:szCs w:val="20"/>
              </w:rPr>
            </w:pPr>
          </w:p>
        </w:tc>
        <w:tc>
          <w:tcPr>
            <w:tcW w:w="11250" w:type="dxa"/>
            <w:gridSpan w:val="4"/>
          </w:tcPr>
          <w:p w14:paraId="50A01333"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Class Exemplars</w:t>
            </w:r>
          </w:p>
          <w:p w14:paraId="280D6A04" w14:textId="77777777" w:rsidR="00540B25" w:rsidRPr="00540B25" w:rsidRDefault="00540B25" w:rsidP="00540B25">
            <w:pPr>
              <w:widowControl w:val="0"/>
              <w:numPr>
                <w:ilvl w:val="0"/>
                <w:numId w:val="8"/>
              </w:numPr>
              <w:tabs>
                <w:tab w:val="left" w:pos="214"/>
              </w:tabs>
              <w:ind w:right="640"/>
              <w:rPr>
                <w:rFonts w:ascii="Times New Roman" w:eastAsia="Arial" w:hAnsi="Times New Roman" w:cs="Times New Roman"/>
                <w:sz w:val="20"/>
                <w:szCs w:val="20"/>
              </w:rPr>
            </w:pPr>
            <w:r w:rsidRPr="00540B25">
              <w:rPr>
                <w:rFonts w:ascii="Times New Roman" w:eastAsia="Arial" w:hAnsi="Times New Roman" w:cs="Times New Roman"/>
                <w:color w:val="1A1717"/>
                <w:spacing w:val="-2"/>
                <w:sz w:val="20"/>
                <w:szCs w:val="20"/>
              </w:rPr>
              <w:t>A</w:t>
            </w:r>
            <w:r w:rsidRPr="00540B25">
              <w:rPr>
                <w:rFonts w:ascii="Times New Roman" w:eastAsia="Arial" w:hAnsi="Times New Roman" w:cs="Times New Roman"/>
                <w:color w:val="1A1717"/>
                <w:sz w:val="20"/>
                <w:szCs w:val="20"/>
              </w:rPr>
              <w:t>c</w:t>
            </w:r>
            <w:r w:rsidRPr="00540B25">
              <w:rPr>
                <w:rFonts w:ascii="Times New Roman" w:eastAsia="Arial" w:hAnsi="Times New Roman" w:cs="Times New Roman"/>
                <w:color w:val="1A1717"/>
                <w:spacing w:val="-3"/>
                <w:sz w:val="20"/>
                <w:szCs w:val="20"/>
              </w:rPr>
              <w:t>t</w:t>
            </w: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z w:val="20"/>
                <w:szCs w:val="20"/>
              </w:rPr>
              <w:t>v</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z w:val="20"/>
                <w:szCs w:val="20"/>
              </w:rPr>
              <w:t>y</w:t>
            </w:r>
            <w:r w:rsidRPr="00540B25">
              <w:rPr>
                <w:rFonts w:ascii="Times New Roman" w:eastAsia="Arial" w:hAnsi="Times New Roman" w:cs="Times New Roman"/>
                <w:color w:val="1A1717"/>
                <w:spacing w:val="1"/>
                <w:sz w:val="20"/>
                <w:szCs w:val="20"/>
              </w:rPr>
              <w:t xml:space="preserve"> li</w:t>
            </w:r>
            <w:r w:rsidRPr="00540B25">
              <w:rPr>
                <w:rFonts w:ascii="Times New Roman" w:eastAsia="Arial" w:hAnsi="Times New Roman" w:cs="Times New Roman"/>
                <w:color w:val="1A1717"/>
                <w:spacing w:val="-5"/>
                <w:sz w:val="20"/>
                <w:szCs w:val="20"/>
              </w:rPr>
              <w:t>s</w:t>
            </w:r>
            <w:r w:rsidRPr="00540B25">
              <w:rPr>
                <w:rFonts w:ascii="Times New Roman" w:eastAsia="Arial" w:hAnsi="Times New Roman" w:cs="Times New Roman"/>
                <w:color w:val="1A1717"/>
                <w:spacing w:val="1"/>
                <w:sz w:val="20"/>
                <w:szCs w:val="20"/>
              </w:rPr>
              <w:t>t</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n</w:t>
            </w:r>
            <w:r w:rsidRPr="00540B25">
              <w:rPr>
                <w:rFonts w:ascii="Times New Roman" w:eastAsia="Arial" w:hAnsi="Times New Roman" w:cs="Times New Roman"/>
                <w:color w:val="1A1717"/>
                <w:sz w:val="20"/>
                <w:szCs w:val="20"/>
              </w:rPr>
              <w:t>s</w:t>
            </w:r>
            <w:r w:rsidRPr="00540B25">
              <w:rPr>
                <w:rFonts w:ascii="Times New Roman" w:eastAsia="Arial" w:hAnsi="Times New Roman" w:cs="Times New Roman"/>
                <w:color w:val="1A1717"/>
                <w:spacing w:val="-2"/>
                <w:sz w:val="20"/>
                <w:szCs w:val="20"/>
              </w:rPr>
              <w:t xml:space="preserve"> </w:t>
            </w:r>
            <w:r w:rsidRPr="00540B25">
              <w:rPr>
                <w:rFonts w:ascii="Times New Roman" w:eastAsia="Arial" w:hAnsi="Times New Roman" w:cs="Times New Roman"/>
                <w:color w:val="1A1717"/>
                <w:spacing w:val="-1"/>
                <w:sz w:val="20"/>
                <w:szCs w:val="20"/>
              </w:rPr>
              <w:t>w</w:t>
            </w:r>
            <w:r w:rsidRPr="00540B25">
              <w:rPr>
                <w:rFonts w:ascii="Times New Roman" w:eastAsia="Arial" w:hAnsi="Times New Roman" w:cs="Times New Roman"/>
                <w:color w:val="1A1717"/>
                <w:spacing w:val="-6"/>
                <w:sz w:val="20"/>
                <w:szCs w:val="20"/>
              </w:rPr>
              <w:t>h</w:t>
            </w:r>
            <w:r w:rsidRPr="00540B25">
              <w:rPr>
                <w:rFonts w:ascii="Times New Roman" w:eastAsia="Arial" w:hAnsi="Times New Roman" w:cs="Times New Roman"/>
                <w:color w:val="1A1717"/>
                <w:sz w:val="20"/>
                <w:szCs w:val="20"/>
              </w:rPr>
              <w:t>e</w:t>
            </w:r>
            <w:r w:rsidRPr="00540B25">
              <w:rPr>
                <w:rFonts w:ascii="Times New Roman" w:eastAsia="Arial" w:hAnsi="Times New Roman" w:cs="Times New Roman"/>
                <w:color w:val="1A1717"/>
                <w:spacing w:val="-5"/>
                <w:sz w:val="20"/>
                <w:szCs w:val="20"/>
              </w:rPr>
              <w:t>n</w:t>
            </w:r>
            <w:r w:rsidRPr="00540B25">
              <w:rPr>
                <w:rFonts w:ascii="Times New Roman" w:eastAsia="Arial" w:hAnsi="Times New Roman" w:cs="Times New Roman"/>
                <w:color w:val="1A1717"/>
                <w:spacing w:val="1"/>
                <w:sz w:val="20"/>
                <w:szCs w:val="20"/>
              </w:rPr>
              <w:t xml:space="preserve"> </w:t>
            </w:r>
            <w:r w:rsidRPr="00540B25">
              <w:rPr>
                <w:rFonts w:ascii="Times New Roman" w:eastAsia="Arial" w:hAnsi="Times New Roman" w:cs="Times New Roman"/>
                <w:color w:val="1A1717"/>
                <w:spacing w:val="-1"/>
                <w:sz w:val="20"/>
                <w:szCs w:val="20"/>
              </w:rPr>
              <w:t>c</w:t>
            </w:r>
            <w:r w:rsidRPr="00540B25">
              <w:rPr>
                <w:rFonts w:ascii="Times New Roman" w:eastAsia="Arial" w:hAnsi="Times New Roman" w:cs="Times New Roman"/>
                <w:color w:val="1A1717"/>
                <w:spacing w:val="-5"/>
                <w:sz w:val="20"/>
                <w:szCs w:val="20"/>
              </w:rPr>
              <w:t>la</w:t>
            </w:r>
            <w:r w:rsidRPr="00540B25">
              <w:rPr>
                <w:rFonts w:ascii="Times New Roman" w:eastAsia="Arial" w:hAnsi="Times New Roman" w:cs="Times New Roman"/>
                <w:color w:val="1A1717"/>
                <w:spacing w:val="1"/>
                <w:sz w:val="20"/>
                <w:szCs w:val="20"/>
              </w:rPr>
              <w:t>s</w:t>
            </w:r>
            <w:r w:rsidRPr="00540B25">
              <w:rPr>
                <w:rFonts w:ascii="Times New Roman" w:eastAsia="Arial" w:hAnsi="Times New Roman" w:cs="Times New Roman"/>
                <w:color w:val="1A1717"/>
                <w:spacing w:val="-1"/>
                <w:sz w:val="20"/>
                <w:szCs w:val="20"/>
              </w:rPr>
              <w:t>s</w:t>
            </w:r>
            <w:r w:rsidRPr="00540B25">
              <w:rPr>
                <w:rFonts w:ascii="Times New Roman" w:eastAsia="Arial" w:hAnsi="Times New Roman" w:cs="Times New Roman"/>
                <w:color w:val="1A1717"/>
                <w:spacing w:val="1"/>
                <w:sz w:val="20"/>
                <w:szCs w:val="20"/>
              </w:rPr>
              <w:t>m</w:t>
            </w:r>
            <w:r w:rsidRPr="00540B25">
              <w:rPr>
                <w:rFonts w:ascii="Times New Roman" w:eastAsia="Arial" w:hAnsi="Times New Roman" w:cs="Times New Roman"/>
                <w:color w:val="1A1717"/>
                <w:spacing w:val="-6"/>
                <w:sz w:val="20"/>
                <w:szCs w:val="20"/>
              </w:rPr>
              <w:t>a</w:t>
            </w:r>
            <w:r w:rsidRPr="00540B25">
              <w:rPr>
                <w:rFonts w:ascii="Times New Roman" w:eastAsia="Arial" w:hAnsi="Times New Roman" w:cs="Times New Roman"/>
                <w:color w:val="1A1717"/>
                <w:sz w:val="20"/>
                <w:szCs w:val="20"/>
              </w:rPr>
              <w:t>te</w:t>
            </w:r>
            <w:r w:rsidRPr="00540B25">
              <w:rPr>
                <w:rFonts w:ascii="Times New Roman" w:eastAsia="Arial" w:hAnsi="Times New Roman" w:cs="Times New Roman"/>
                <w:color w:val="1A1717"/>
                <w:spacing w:val="-1"/>
                <w:sz w:val="20"/>
                <w:szCs w:val="20"/>
              </w:rPr>
              <w:t xml:space="preserve">s </w:t>
            </w:r>
            <w:r w:rsidRPr="00540B25">
              <w:rPr>
                <w:rFonts w:ascii="Times New Roman" w:eastAsia="Arial" w:hAnsi="Times New Roman" w:cs="Times New Roman"/>
                <w:color w:val="1A1717"/>
                <w:spacing w:val="-3"/>
                <w:sz w:val="20"/>
                <w:szCs w:val="20"/>
              </w:rPr>
              <w:t>c</w:t>
            </w:r>
            <w:r w:rsidRPr="00540B25">
              <w:rPr>
                <w:rFonts w:ascii="Times New Roman" w:eastAsia="Arial" w:hAnsi="Times New Roman" w:cs="Times New Roman"/>
                <w:color w:val="1A1717"/>
                <w:spacing w:val="1"/>
                <w:sz w:val="20"/>
                <w:szCs w:val="20"/>
              </w:rPr>
              <w:t>on</w:t>
            </w:r>
            <w:r w:rsidRPr="00540B25">
              <w:rPr>
                <w:rFonts w:ascii="Times New Roman" w:eastAsia="Arial" w:hAnsi="Times New Roman" w:cs="Times New Roman"/>
                <w:color w:val="1A1717"/>
                <w:spacing w:val="-6"/>
                <w:sz w:val="20"/>
                <w:szCs w:val="20"/>
              </w:rPr>
              <w:t>t</w:t>
            </w:r>
            <w:r w:rsidRPr="00540B25">
              <w:rPr>
                <w:rFonts w:ascii="Times New Roman" w:eastAsia="Arial" w:hAnsi="Times New Roman" w:cs="Times New Roman"/>
                <w:color w:val="1A1717"/>
                <w:spacing w:val="-1"/>
                <w:sz w:val="20"/>
                <w:szCs w:val="20"/>
              </w:rPr>
              <w:t>r</w:t>
            </w: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z w:val="20"/>
                <w:szCs w:val="20"/>
              </w:rPr>
              <w:t>b</w:t>
            </w:r>
            <w:r w:rsidRPr="00540B25">
              <w:rPr>
                <w:rFonts w:ascii="Times New Roman" w:eastAsia="Arial" w:hAnsi="Times New Roman" w:cs="Times New Roman"/>
                <w:color w:val="1A1717"/>
                <w:spacing w:val="1"/>
                <w:sz w:val="20"/>
                <w:szCs w:val="20"/>
              </w:rPr>
              <w:t>u</w:t>
            </w:r>
            <w:r w:rsidRPr="00540B25">
              <w:rPr>
                <w:rFonts w:ascii="Times New Roman" w:eastAsia="Arial" w:hAnsi="Times New Roman" w:cs="Times New Roman"/>
                <w:color w:val="1A1717"/>
                <w:sz w:val="20"/>
                <w:szCs w:val="20"/>
              </w:rPr>
              <w:t>te</w:t>
            </w:r>
            <w:r w:rsidRPr="00540B25">
              <w:rPr>
                <w:rFonts w:ascii="Times New Roman" w:eastAsia="Arial" w:hAnsi="Times New Roman" w:cs="Times New Roman"/>
                <w:color w:val="1A1717"/>
                <w:spacing w:val="1"/>
                <w:sz w:val="20"/>
                <w:szCs w:val="20"/>
              </w:rPr>
              <w:t xml:space="preserve"> </w:t>
            </w:r>
            <w:r w:rsidRPr="00540B25">
              <w:rPr>
                <w:rFonts w:ascii="Times New Roman" w:eastAsia="Arial" w:hAnsi="Times New Roman" w:cs="Times New Roman"/>
                <w:color w:val="1A1717"/>
                <w:spacing w:val="-6"/>
                <w:sz w:val="20"/>
                <w:szCs w:val="20"/>
              </w:rPr>
              <w:t>i</w:t>
            </w:r>
            <w:r w:rsidRPr="00540B25">
              <w:rPr>
                <w:rFonts w:ascii="Times New Roman" w:eastAsia="Arial" w:hAnsi="Times New Roman" w:cs="Times New Roman"/>
                <w:color w:val="1A1717"/>
                <w:sz w:val="20"/>
                <w:szCs w:val="20"/>
              </w:rPr>
              <w:t>n class</w:t>
            </w:r>
          </w:p>
          <w:p w14:paraId="25A8D0CE" w14:textId="77777777" w:rsidR="00540B25" w:rsidRPr="00540B25" w:rsidRDefault="00540B25" w:rsidP="00540B25">
            <w:pPr>
              <w:widowControl w:val="0"/>
              <w:numPr>
                <w:ilvl w:val="0"/>
                <w:numId w:val="8"/>
              </w:numPr>
              <w:tabs>
                <w:tab w:val="left" w:pos="214"/>
              </w:tabs>
              <w:ind w:right="640"/>
              <w:rPr>
                <w:rFonts w:ascii="Times New Roman" w:eastAsia="Arial" w:hAnsi="Times New Roman" w:cs="Times New Roman"/>
                <w:sz w:val="20"/>
                <w:szCs w:val="20"/>
              </w:rPr>
            </w:pPr>
            <w:r w:rsidRPr="00540B25">
              <w:rPr>
                <w:rFonts w:ascii="Times New Roman" w:eastAsia="Arial" w:hAnsi="Times New Roman" w:cs="Times New Roman"/>
                <w:spacing w:val="-2"/>
                <w:sz w:val="20"/>
                <w:szCs w:val="20"/>
              </w:rPr>
              <w:t>A</w:t>
            </w:r>
            <w:r w:rsidRPr="00540B25">
              <w:rPr>
                <w:rFonts w:ascii="Times New Roman" w:eastAsia="Arial" w:hAnsi="Times New Roman" w:cs="Times New Roman"/>
                <w:sz w:val="20"/>
                <w:szCs w:val="20"/>
              </w:rPr>
              <w:t>c</w:t>
            </w:r>
            <w:r w:rsidRPr="00540B25">
              <w:rPr>
                <w:rFonts w:ascii="Times New Roman" w:eastAsia="Arial" w:hAnsi="Times New Roman" w:cs="Times New Roman"/>
                <w:spacing w:val="-3"/>
                <w:sz w:val="20"/>
                <w:szCs w:val="20"/>
              </w:rPr>
              <w:t>t</w:t>
            </w:r>
            <w:r w:rsidRPr="00540B25">
              <w:rPr>
                <w:rFonts w:ascii="Times New Roman" w:eastAsia="Arial" w:hAnsi="Times New Roman" w:cs="Times New Roman"/>
                <w:spacing w:val="1"/>
                <w:sz w:val="20"/>
                <w:szCs w:val="20"/>
              </w:rPr>
              <w:t>i</w:t>
            </w:r>
            <w:r w:rsidRPr="00540B25">
              <w:rPr>
                <w:rFonts w:ascii="Times New Roman" w:eastAsia="Arial" w:hAnsi="Times New Roman" w:cs="Times New Roman"/>
                <w:sz w:val="20"/>
                <w:szCs w:val="20"/>
              </w:rPr>
              <w:t>v</w:t>
            </w:r>
            <w:r w:rsidRPr="00540B25">
              <w:rPr>
                <w:rFonts w:ascii="Times New Roman" w:eastAsia="Arial" w:hAnsi="Times New Roman" w:cs="Times New Roman"/>
                <w:spacing w:val="-6"/>
                <w:sz w:val="20"/>
                <w:szCs w:val="20"/>
              </w:rPr>
              <w:t>e</w:t>
            </w:r>
            <w:r w:rsidRPr="00540B25">
              <w:rPr>
                <w:rFonts w:ascii="Times New Roman" w:eastAsia="Arial" w:hAnsi="Times New Roman" w:cs="Times New Roman"/>
                <w:spacing w:val="1"/>
                <w:sz w:val="20"/>
                <w:szCs w:val="20"/>
              </w:rPr>
              <w:t>l</w:t>
            </w:r>
            <w:r w:rsidRPr="00540B25">
              <w:rPr>
                <w:rFonts w:ascii="Times New Roman" w:eastAsia="Arial" w:hAnsi="Times New Roman" w:cs="Times New Roman"/>
                <w:sz w:val="20"/>
                <w:szCs w:val="20"/>
              </w:rPr>
              <w:t>y</w:t>
            </w:r>
            <w:r w:rsidRPr="00540B25">
              <w:rPr>
                <w:rFonts w:ascii="Times New Roman" w:eastAsia="Arial" w:hAnsi="Times New Roman" w:cs="Times New Roman"/>
                <w:spacing w:val="-2"/>
                <w:sz w:val="20"/>
                <w:szCs w:val="20"/>
              </w:rPr>
              <w:t xml:space="preserve"> </w:t>
            </w:r>
            <w:r w:rsidRPr="00540B25">
              <w:rPr>
                <w:rFonts w:ascii="Times New Roman" w:eastAsia="Arial" w:hAnsi="Times New Roman" w:cs="Times New Roman"/>
                <w:spacing w:val="-1"/>
                <w:sz w:val="20"/>
                <w:szCs w:val="20"/>
              </w:rPr>
              <w:t>w</w:t>
            </w:r>
            <w:r w:rsidRPr="00540B25">
              <w:rPr>
                <w:rFonts w:ascii="Times New Roman" w:eastAsia="Arial" w:hAnsi="Times New Roman" w:cs="Times New Roman"/>
                <w:spacing w:val="-4"/>
                <w:sz w:val="20"/>
                <w:szCs w:val="20"/>
              </w:rPr>
              <w:t>o</w:t>
            </w:r>
            <w:r w:rsidRPr="00540B25">
              <w:rPr>
                <w:rFonts w:ascii="Times New Roman" w:eastAsia="Arial" w:hAnsi="Times New Roman" w:cs="Times New Roman"/>
                <w:sz w:val="20"/>
                <w:szCs w:val="20"/>
              </w:rPr>
              <w:t>rk</w:t>
            </w:r>
            <w:r w:rsidRPr="00540B25">
              <w:rPr>
                <w:rFonts w:ascii="Times New Roman" w:eastAsia="Arial" w:hAnsi="Times New Roman" w:cs="Times New Roman"/>
                <w:spacing w:val="1"/>
                <w:sz w:val="20"/>
                <w:szCs w:val="20"/>
              </w:rPr>
              <w:t>s</w:t>
            </w:r>
            <w:r w:rsidRPr="00540B25">
              <w:rPr>
                <w:rFonts w:ascii="Times New Roman" w:eastAsia="Arial" w:hAnsi="Times New Roman" w:cs="Times New Roman"/>
                <w:sz w:val="20"/>
                <w:szCs w:val="20"/>
              </w:rPr>
              <w:t xml:space="preserve"> </w:t>
            </w:r>
            <w:r w:rsidRPr="00540B25">
              <w:rPr>
                <w:rFonts w:ascii="Times New Roman" w:eastAsia="Arial" w:hAnsi="Times New Roman" w:cs="Times New Roman"/>
                <w:spacing w:val="-1"/>
                <w:sz w:val="20"/>
                <w:szCs w:val="20"/>
              </w:rPr>
              <w:t xml:space="preserve">to </w:t>
            </w:r>
            <w:r w:rsidRPr="00540B25">
              <w:rPr>
                <w:rFonts w:ascii="Times New Roman" w:eastAsia="Arial" w:hAnsi="Times New Roman" w:cs="Times New Roman"/>
                <w:spacing w:val="-6"/>
                <w:sz w:val="20"/>
                <w:szCs w:val="20"/>
              </w:rPr>
              <w:t>u</w:t>
            </w:r>
            <w:r w:rsidRPr="00540B25">
              <w:rPr>
                <w:rFonts w:ascii="Times New Roman" w:eastAsia="Arial" w:hAnsi="Times New Roman" w:cs="Times New Roman"/>
                <w:spacing w:val="1"/>
                <w:sz w:val="20"/>
                <w:szCs w:val="20"/>
              </w:rPr>
              <w:t>n</w:t>
            </w:r>
            <w:r w:rsidRPr="00540B25">
              <w:rPr>
                <w:rFonts w:ascii="Times New Roman" w:eastAsia="Arial" w:hAnsi="Times New Roman" w:cs="Times New Roman"/>
                <w:spacing w:val="-5"/>
                <w:sz w:val="20"/>
                <w:szCs w:val="20"/>
              </w:rPr>
              <w:t>d</w:t>
            </w:r>
            <w:r w:rsidRPr="00540B25">
              <w:rPr>
                <w:rFonts w:ascii="Times New Roman" w:eastAsia="Arial" w:hAnsi="Times New Roman" w:cs="Times New Roman"/>
                <w:spacing w:val="1"/>
                <w:sz w:val="20"/>
                <w:szCs w:val="20"/>
              </w:rPr>
              <w:t>e</w:t>
            </w:r>
            <w:r w:rsidRPr="00540B25">
              <w:rPr>
                <w:rFonts w:ascii="Times New Roman" w:eastAsia="Arial" w:hAnsi="Times New Roman" w:cs="Times New Roman"/>
                <w:spacing w:val="-1"/>
                <w:sz w:val="20"/>
                <w:szCs w:val="20"/>
              </w:rPr>
              <w:t>rs</w:t>
            </w:r>
            <w:r w:rsidRPr="00540B25">
              <w:rPr>
                <w:rFonts w:ascii="Times New Roman" w:eastAsia="Arial" w:hAnsi="Times New Roman" w:cs="Times New Roman"/>
                <w:sz w:val="20"/>
                <w:szCs w:val="20"/>
              </w:rPr>
              <w:t>t</w:t>
            </w:r>
            <w:r w:rsidRPr="00540B25">
              <w:rPr>
                <w:rFonts w:ascii="Times New Roman" w:eastAsia="Arial" w:hAnsi="Times New Roman" w:cs="Times New Roman"/>
                <w:spacing w:val="-1"/>
                <w:sz w:val="20"/>
                <w:szCs w:val="20"/>
              </w:rPr>
              <w:t>and</w:t>
            </w:r>
            <w:r w:rsidRPr="00540B25">
              <w:rPr>
                <w:rFonts w:ascii="Times New Roman" w:eastAsia="Arial" w:hAnsi="Times New Roman" w:cs="Times New Roman"/>
                <w:spacing w:val="-6"/>
                <w:sz w:val="20"/>
                <w:szCs w:val="20"/>
              </w:rPr>
              <w:t xml:space="preserve"> </w:t>
            </w:r>
            <w:r w:rsidRPr="00540B25">
              <w:rPr>
                <w:rFonts w:ascii="Times New Roman" w:eastAsia="Arial" w:hAnsi="Times New Roman" w:cs="Times New Roman"/>
                <w:sz w:val="20"/>
                <w:szCs w:val="20"/>
              </w:rPr>
              <w:t>o</w:t>
            </w:r>
            <w:r w:rsidRPr="00540B25">
              <w:rPr>
                <w:rFonts w:ascii="Times New Roman" w:eastAsia="Arial" w:hAnsi="Times New Roman" w:cs="Times New Roman"/>
                <w:spacing w:val="1"/>
                <w:sz w:val="20"/>
                <w:szCs w:val="20"/>
              </w:rPr>
              <w:t>p</w:t>
            </w:r>
            <w:r w:rsidRPr="00540B25">
              <w:rPr>
                <w:rFonts w:ascii="Times New Roman" w:eastAsia="Arial" w:hAnsi="Times New Roman" w:cs="Times New Roman"/>
                <w:spacing w:val="-6"/>
                <w:sz w:val="20"/>
                <w:szCs w:val="20"/>
              </w:rPr>
              <w:t>p</w:t>
            </w:r>
            <w:r w:rsidRPr="00540B25">
              <w:rPr>
                <w:rFonts w:ascii="Times New Roman" w:eastAsia="Arial" w:hAnsi="Times New Roman" w:cs="Times New Roman"/>
                <w:sz w:val="20"/>
                <w:szCs w:val="20"/>
              </w:rPr>
              <w:t>os</w:t>
            </w:r>
            <w:r w:rsidRPr="00540B25">
              <w:rPr>
                <w:rFonts w:ascii="Times New Roman" w:eastAsia="Arial" w:hAnsi="Times New Roman" w:cs="Times New Roman"/>
                <w:spacing w:val="1"/>
                <w:sz w:val="20"/>
                <w:szCs w:val="20"/>
              </w:rPr>
              <w:t>i</w:t>
            </w:r>
            <w:r w:rsidRPr="00540B25">
              <w:rPr>
                <w:rFonts w:ascii="Times New Roman" w:eastAsia="Arial" w:hAnsi="Times New Roman" w:cs="Times New Roman"/>
                <w:spacing w:val="-6"/>
                <w:sz w:val="20"/>
                <w:szCs w:val="20"/>
              </w:rPr>
              <w:t>n</w:t>
            </w:r>
            <w:r w:rsidRPr="00540B25">
              <w:rPr>
                <w:rFonts w:ascii="Times New Roman" w:eastAsia="Arial" w:hAnsi="Times New Roman" w:cs="Times New Roman"/>
                <w:spacing w:val="-2"/>
                <w:sz w:val="20"/>
                <w:szCs w:val="20"/>
              </w:rPr>
              <w:t>g</w:t>
            </w:r>
            <w:r w:rsidRPr="00540B25">
              <w:rPr>
                <w:rFonts w:ascii="Times New Roman" w:eastAsia="Arial" w:hAnsi="Times New Roman" w:cs="Times New Roman"/>
                <w:sz w:val="20"/>
                <w:szCs w:val="20"/>
              </w:rPr>
              <w:t xml:space="preserve"> </w:t>
            </w:r>
            <w:r w:rsidRPr="00540B25">
              <w:rPr>
                <w:rFonts w:ascii="Times New Roman" w:eastAsia="Arial" w:hAnsi="Times New Roman" w:cs="Times New Roman"/>
                <w:spacing w:val="-3"/>
                <w:sz w:val="20"/>
                <w:szCs w:val="20"/>
              </w:rPr>
              <w:t>v</w:t>
            </w:r>
            <w:r w:rsidRPr="00540B25">
              <w:rPr>
                <w:rFonts w:ascii="Times New Roman" w:eastAsia="Arial" w:hAnsi="Times New Roman" w:cs="Times New Roman"/>
                <w:spacing w:val="-1"/>
                <w:sz w:val="20"/>
                <w:szCs w:val="20"/>
              </w:rPr>
              <w:t>i</w:t>
            </w:r>
            <w:r w:rsidRPr="00540B25">
              <w:rPr>
                <w:rFonts w:ascii="Times New Roman" w:eastAsia="Arial" w:hAnsi="Times New Roman" w:cs="Times New Roman"/>
                <w:spacing w:val="1"/>
                <w:sz w:val="20"/>
                <w:szCs w:val="20"/>
              </w:rPr>
              <w:t>e</w:t>
            </w:r>
            <w:r w:rsidRPr="00540B25">
              <w:rPr>
                <w:rFonts w:ascii="Times New Roman" w:eastAsia="Arial" w:hAnsi="Times New Roman" w:cs="Times New Roman"/>
                <w:spacing w:val="-1"/>
                <w:sz w:val="20"/>
                <w:szCs w:val="20"/>
              </w:rPr>
              <w:t>w</w:t>
            </w:r>
            <w:r w:rsidRPr="00540B25">
              <w:rPr>
                <w:rFonts w:ascii="Times New Roman" w:eastAsia="Arial" w:hAnsi="Times New Roman" w:cs="Times New Roman"/>
                <w:spacing w:val="-6"/>
                <w:sz w:val="20"/>
                <w:szCs w:val="20"/>
              </w:rPr>
              <w:t>s</w:t>
            </w:r>
            <w:r w:rsidRPr="00540B25">
              <w:rPr>
                <w:rFonts w:ascii="Times New Roman" w:eastAsia="Arial" w:hAnsi="Times New Roman" w:cs="Times New Roman"/>
                <w:spacing w:val="-1"/>
                <w:sz w:val="20"/>
                <w:szCs w:val="20"/>
              </w:rPr>
              <w:t xml:space="preserve"> </w:t>
            </w:r>
            <w:r w:rsidRPr="00540B25">
              <w:rPr>
                <w:rFonts w:ascii="Times New Roman" w:eastAsia="Arial" w:hAnsi="Times New Roman" w:cs="Times New Roman"/>
                <w:sz w:val="20"/>
                <w:szCs w:val="20"/>
              </w:rPr>
              <w:t>t</w:t>
            </w:r>
            <w:r w:rsidRPr="00540B25">
              <w:rPr>
                <w:rFonts w:ascii="Times New Roman" w:eastAsia="Arial" w:hAnsi="Times New Roman" w:cs="Times New Roman"/>
                <w:spacing w:val="-6"/>
                <w:sz w:val="20"/>
                <w:szCs w:val="20"/>
              </w:rPr>
              <w:t>h</w:t>
            </w:r>
            <w:r w:rsidRPr="00540B25">
              <w:rPr>
                <w:rFonts w:ascii="Times New Roman" w:eastAsia="Arial" w:hAnsi="Times New Roman" w:cs="Times New Roman"/>
                <w:spacing w:val="-3"/>
                <w:sz w:val="20"/>
                <w:szCs w:val="20"/>
              </w:rPr>
              <w:t>r</w:t>
            </w:r>
            <w:r w:rsidRPr="00540B25">
              <w:rPr>
                <w:rFonts w:ascii="Times New Roman" w:eastAsia="Arial" w:hAnsi="Times New Roman" w:cs="Times New Roman"/>
                <w:spacing w:val="1"/>
                <w:sz w:val="20"/>
                <w:szCs w:val="20"/>
              </w:rPr>
              <w:t>o</w:t>
            </w:r>
            <w:r w:rsidRPr="00540B25">
              <w:rPr>
                <w:rFonts w:ascii="Times New Roman" w:eastAsia="Arial" w:hAnsi="Times New Roman" w:cs="Times New Roman"/>
                <w:spacing w:val="-6"/>
                <w:sz w:val="20"/>
                <w:szCs w:val="20"/>
              </w:rPr>
              <w:t>u</w:t>
            </w:r>
            <w:r w:rsidRPr="00540B25">
              <w:rPr>
                <w:rFonts w:ascii="Times New Roman" w:eastAsia="Arial" w:hAnsi="Times New Roman" w:cs="Times New Roman"/>
                <w:spacing w:val="-1"/>
                <w:sz w:val="20"/>
                <w:szCs w:val="20"/>
              </w:rPr>
              <w:t>g</w:t>
            </w:r>
            <w:r w:rsidRPr="00540B25">
              <w:rPr>
                <w:rFonts w:ascii="Times New Roman" w:eastAsia="Arial" w:hAnsi="Times New Roman" w:cs="Times New Roman"/>
                <w:spacing w:val="1"/>
                <w:sz w:val="20"/>
                <w:szCs w:val="20"/>
              </w:rPr>
              <w:t xml:space="preserve">h </w:t>
            </w:r>
            <w:r w:rsidRPr="00540B25">
              <w:rPr>
                <w:rFonts w:ascii="Times New Roman" w:eastAsia="Arial" w:hAnsi="Times New Roman" w:cs="Times New Roman"/>
                <w:sz w:val="20"/>
                <w:szCs w:val="20"/>
              </w:rPr>
              <w:t>attentive</w:t>
            </w:r>
            <w:r w:rsidRPr="00540B25">
              <w:rPr>
                <w:rFonts w:ascii="Times New Roman" w:eastAsia="Arial" w:hAnsi="Times New Roman" w:cs="Times New Roman"/>
                <w:spacing w:val="1"/>
                <w:sz w:val="20"/>
                <w:szCs w:val="20"/>
              </w:rPr>
              <w:t xml:space="preserve"> l</w:t>
            </w:r>
            <w:r w:rsidRPr="00540B25">
              <w:rPr>
                <w:rFonts w:ascii="Times New Roman" w:eastAsia="Arial" w:hAnsi="Times New Roman" w:cs="Times New Roman"/>
                <w:spacing w:val="-2"/>
                <w:sz w:val="20"/>
                <w:szCs w:val="20"/>
              </w:rPr>
              <w:t>i</w:t>
            </w:r>
            <w:r w:rsidRPr="00540B25">
              <w:rPr>
                <w:rFonts w:ascii="Times New Roman" w:eastAsia="Arial" w:hAnsi="Times New Roman" w:cs="Times New Roman"/>
                <w:sz w:val="20"/>
                <w:szCs w:val="20"/>
              </w:rPr>
              <w:t>s</w:t>
            </w:r>
            <w:r w:rsidRPr="00540B25">
              <w:rPr>
                <w:rFonts w:ascii="Times New Roman" w:eastAsia="Arial" w:hAnsi="Times New Roman" w:cs="Times New Roman"/>
                <w:spacing w:val="1"/>
                <w:sz w:val="20"/>
                <w:szCs w:val="20"/>
              </w:rPr>
              <w:t>t</w:t>
            </w:r>
            <w:r w:rsidRPr="00540B25">
              <w:rPr>
                <w:rFonts w:ascii="Times New Roman" w:eastAsia="Arial" w:hAnsi="Times New Roman" w:cs="Times New Roman"/>
                <w:spacing w:val="-6"/>
                <w:sz w:val="20"/>
                <w:szCs w:val="20"/>
              </w:rPr>
              <w:t>e</w:t>
            </w:r>
            <w:r w:rsidRPr="00540B25">
              <w:rPr>
                <w:rFonts w:ascii="Times New Roman" w:eastAsia="Arial" w:hAnsi="Times New Roman" w:cs="Times New Roman"/>
                <w:spacing w:val="-1"/>
                <w:sz w:val="20"/>
                <w:szCs w:val="20"/>
              </w:rPr>
              <w:t>n</w:t>
            </w:r>
            <w:r w:rsidRPr="00540B25">
              <w:rPr>
                <w:rFonts w:ascii="Times New Roman" w:eastAsia="Arial" w:hAnsi="Times New Roman" w:cs="Times New Roman"/>
                <w:spacing w:val="1"/>
                <w:sz w:val="20"/>
                <w:szCs w:val="20"/>
              </w:rPr>
              <w:t>i</w:t>
            </w:r>
            <w:r w:rsidRPr="00540B25">
              <w:rPr>
                <w:rFonts w:ascii="Times New Roman" w:eastAsia="Arial" w:hAnsi="Times New Roman" w:cs="Times New Roman"/>
                <w:spacing w:val="-6"/>
                <w:sz w:val="20"/>
                <w:szCs w:val="20"/>
              </w:rPr>
              <w:t>n</w:t>
            </w:r>
            <w:r w:rsidRPr="00540B25">
              <w:rPr>
                <w:rFonts w:ascii="Times New Roman" w:eastAsia="Arial" w:hAnsi="Times New Roman" w:cs="Times New Roman"/>
                <w:spacing w:val="1"/>
                <w:sz w:val="20"/>
                <w:szCs w:val="20"/>
              </w:rPr>
              <w:t>g</w:t>
            </w:r>
          </w:p>
          <w:p w14:paraId="585F2EE6" w14:textId="77777777" w:rsidR="00540B25" w:rsidRPr="00540B25" w:rsidRDefault="00540B25" w:rsidP="00540B25">
            <w:pPr>
              <w:ind w:left="353" w:hanging="270"/>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Field Exemplars:</w:t>
            </w:r>
          </w:p>
          <w:p w14:paraId="56971302" w14:textId="77777777" w:rsidR="00540B25" w:rsidRPr="00540B25" w:rsidRDefault="00540B25" w:rsidP="00540B25">
            <w:pPr>
              <w:pStyle w:val="ListParagraph"/>
              <w:numPr>
                <w:ilvl w:val="0"/>
                <w:numId w:val="8"/>
              </w:numPr>
              <w:ind w:left="353" w:hanging="270"/>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Demonstrates appropriate body language</w:t>
            </w:r>
          </w:p>
          <w:p w14:paraId="7CC10B50" w14:textId="77777777" w:rsidR="00540B25" w:rsidRPr="00540B25" w:rsidRDefault="00540B25" w:rsidP="00540B25">
            <w:pPr>
              <w:pStyle w:val="ListParagraph"/>
              <w:numPr>
                <w:ilvl w:val="0"/>
                <w:numId w:val="8"/>
              </w:numPr>
              <w:ind w:left="353" w:hanging="270"/>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Demonstrates appropriate eye contact</w:t>
            </w:r>
          </w:p>
        </w:tc>
        <w:tc>
          <w:tcPr>
            <w:tcW w:w="794" w:type="dxa"/>
          </w:tcPr>
          <w:p w14:paraId="14DC093B" w14:textId="77777777" w:rsidR="00540B25" w:rsidRPr="00540B25" w:rsidRDefault="00540B25" w:rsidP="00540B25">
            <w:pPr>
              <w:ind w:left="6480"/>
              <w:rPr>
                <w:rFonts w:ascii="Times New Roman" w:eastAsiaTheme="minorEastAsia" w:hAnsi="Times New Roman" w:cs="Times New Roman"/>
                <w:sz w:val="20"/>
                <w:szCs w:val="20"/>
              </w:rPr>
            </w:pPr>
          </w:p>
        </w:tc>
      </w:tr>
      <w:tr w:rsidR="00540B25" w:rsidRPr="00540B25" w14:paraId="18D6BE2B" w14:textId="77777777" w:rsidTr="00CE58F2">
        <w:trPr>
          <w:jc w:val="center"/>
        </w:trPr>
        <w:tc>
          <w:tcPr>
            <w:tcW w:w="1631" w:type="dxa"/>
            <w:vMerge w:val="restart"/>
            <w:tcBorders>
              <w:top w:val="single" w:sz="4" w:space="0" w:color="000000"/>
            </w:tcBorders>
            <w:shd w:val="clear" w:color="auto" w:fill="D9E2F3" w:themeFill="accent5" w:themeFillTint="33"/>
          </w:tcPr>
          <w:p w14:paraId="301D615A"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5. Demonstrate fairness in promoting social justice, treating students fairly, maintaining confidentiality, and assessment:  </w:t>
            </w:r>
          </w:p>
          <w:p w14:paraId="722C7C01" w14:textId="77777777" w:rsidR="00540B25" w:rsidRPr="00540B25" w:rsidRDefault="00540B25" w:rsidP="00540B25">
            <w:pPr>
              <w:rPr>
                <w:rFonts w:ascii="Times New Roman" w:eastAsiaTheme="minorEastAsia" w:hAnsi="Times New Roman" w:cs="Times New Roman"/>
                <w:sz w:val="20"/>
                <w:szCs w:val="20"/>
              </w:rPr>
            </w:pPr>
          </w:p>
          <w:p w14:paraId="2F9E290D" w14:textId="77777777" w:rsidR="00B8211B" w:rsidRDefault="00B8211B" w:rsidP="00540B25">
            <w:pPr>
              <w:rPr>
                <w:rFonts w:ascii="Times New Roman" w:eastAsiaTheme="minorEastAsia" w:hAnsi="Times New Roman" w:cs="Times New Roman"/>
                <w:i/>
                <w:sz w:val="20"/>
                <w:szCs w:val="20"/>
              </w:rPr>
            </w:pPr>
          </w:p>
          <w:p w14:paraId="6199A6C5" w14:textId="77777777" w:rsidR="00540B25" w:rsidRPr="00540B25" w:rsidRDefault="00540B25" w:rsidP="00540B25">
            <w:pPr>
              <w:rPr>
                <w:rFonts w:ascii="Times New Roman" w:eastAsiaTheme="minorEastAsia" w:hAnsi="Times New Roman" w:cs="Times New Roman"/>
                <w:i/>
                <w:sz w:val="20"/>
                <w:szCs w:val="20"/>
              </w:rPr>
            </w:pPr>
            <w:r w:rsidRPr="00540B25">
              <w:rPr>
                <w:rFonts w:ascii="Times New Roman" w:eastAsiaTheme="minorEastAsia" w:hAnsi="Times New Roman" w:cs="Times New Roman"/>
                <w:i/>
                <w:sz w:val="20"/>
                <w:szCs w:val="20"/>
              </w:rPr>
              <w:lastRenderedPageBreak/>
              <w:t>Adherence to legal and ethical guidelines (confidentiality)</w:t>
            </w:r>
          </w:p>
          <w:p w14:paraId="5E9FC59B" w14:textId="77777777" w:rsidR="00540B25" w:rsidRPr="00540B25" w:rsidRDefault="00540B25" w:rsidP="00540B25">
            <w:pPr>
              <w:rPr>
                <w:rFonts w:ascii="Times New Roman" w:eastAsiaTheme="minorEastAsia" w:hAnsi="Times New Roman" w:cs="Times New Roman"/>
                <w:i/>
                <w:sz w:val="20"/>
                <w:szCs w:val="20"/>
              </w:rPr>
            </w:pPr>
          </w:p>
          <w:p w14:paraId="326CB6AF" w14:textId="77777777" w:rsidR="00540B25" w:rsidRPr="00540B25" w:rsidRDefault="00540B25" w:rsidP="00540B25">
            <w:pPr>
              <w:pStyle w:val="TableParagraph"/>
              <w:rPr>
                <w:rFonts w:ascii="Times New Roman" w:hAnsi="Times New Roman" w:cs="Times New Roman"/>
                <w:color w:val="000000" w:themeColor="text1"/>
                <w:spacing w:val="-1"/>
                <w:sz w:val="20"/>
                <w:szCs w:val="20"/>
              </w:rPr>
            </w:pPr>
            <w:r w:rsidRPr="00540B25">
              <w:rPr>
                <w:rFonts w:ascii="Times New Roman" w:hAnsi="Times New Roman" w:cs="Times New Roman"/>
                <w:color w:val="000000" w:themeColor="text1"/>
                <w:spacing w:val="-1"/>
                <w:sz w:val="20"/>
                <w:szCs w:val="20"/>
                <w:highlight w:val="yellow"/>
              </w:rPr>
              <w:t>InTASC 3(i)</w:t>
            </w:r>
          </w:p>
          <w:p w14:paraId="0FA91638"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hAnsi="Times New Roman" w:cs="Times New Roman"/>
                <w:spacing w:val="-1"/>
                <w:sz w:val="20"/>
                <w:szCs w:val="20"/>
                <w:highlight w:val="green"/>
              </w:rPr>
              <w:t>CAEP 1.</w:t>
            </w:r>
            <w:r w:rsidRPr="00540B25">
              <w:rPr>
                <w:rFonts w:ascii="Times New Roman" w:hAnsi="Times New Roman" w:cs="Times New Roman"/>
                <w:spacing w:val="-1"/>
                <w:sz w:val="20"/>
                <w:szCs w:val="20"/>
              </w:rPr>
              <w:t>4</w:t>
            </w:r>
          </w:p>
        </w:tc>
        <w:tc>
          <w:tcPr>
            <w:tcW w:w="2234" w:type="dxa"/>
          </w:tcPr>
          <w:p w14:paraId="64C6101F" w14:textId="77777777" w:rsidR="00540B25" w:rsidRPr="00540B25" w:rsidRDefault="00540B25" w:rsidP="00540B25">
            <w:pPr>
              <w:rPr>
                <w:rFonts w:ascii="Times New Roman" w:hAnsi="Times New Roman" w:cs="Times New Roman"/>
                <w:sz w:val="20"/>
                <w:szCs w:val="20"/>
              </w:rPr>
            </w:pPr>
            <w:r w:rsidRPr="00540B25">
              <w:rPr>
                <w:rFonts w:ascii="Times New Roman" w:hAnsi="Times New Roman" w:cs="Times New Roman"/>
                <w:sz w:val="20"/>
                <w:szCs w:val="20"/>
              </w:rPr>
              <w:lastRenderedPageBreak/>
              <w:t xml:space="preserve">Resident is unaware of or ignores legal and ethical guidelines dealing with confidentiality of student information, including data. Does not treat student information and data responsibly.  </w:t>
            </w:r>
          </w:p>
        </w:tc>
        <w:tc>
          <w:tcPr>
            <w:tcW w:w="3076" w:type="dxa"/>
          </w:tcPr>
          <w:p w14:paraId="1D6574CB" w14:textId="77777777" w:rsidR="00540B25" w:rsidRPr="00540B25" w:rsidRDefault="00540B25" w:rsidP="00540B25">
            <w:pPr>
              <w:rPr>
                <w:rFonts w:ascii="Times New Roman" w:hAnsi="Times New Roman" w:cs="Times New Roman"/>
                <w:sz w:val="20"/>
                <w:szCs w:val="20"/>
              </w:rPr>
            </w:pPr>
            <w:r w:rsidRPr="00540B25">
              <w:rPr>
                <w:rFonts w:ascii="Times New Roman" w:hAnsi="Times New Roman" w:cs="Times New Roman"/>
                <w:sz w:val="20"/>
                <w:szCs w:val="20"/>
              </w:rPr>
              <w:t>Resident is developing a knowledge of legal and ethical guidelines dealing with confidentiality of student information, including data; may not always apply this knowledge and may violate confidentiality when dealing with student information and data.  Accepts feedback but may need help and support to make corrections.</w:t>
            </w:r>
          </w:p>
        </w:tc>
        <w:tc>
          <w:tcPr>
            <w:tcW w:w="2700" w:type="dxa"/>
          </w:tcPr>
          <w:p w14:paraId="583E4911" w14:textId="77777777" w:rsidR="00540B25" w:rsidRPr="00540B25" w:rsidRDefault="00540B25" w:rsidP="00540B25">
            <w:pPr>
              <w:rPr>
                <w:rFonts w:ascii="Times New Roman" w:hAnsi="Times New Roman" w:cs="Times New Roman"/>
                <w:sz w:val="20"/>
                <w:szCs w:val="20"/>
              </w:rPr>
            </w:pPr>
            <w:r w:rsidRPr="00540B25">
              <w:rPr>
                <w:rFonts w:ascii="Times New Roman" w:hAnsi="Times New Roman" w:cs="Times New Roman"/>
                <w:sz w:val="20"/>
                <w:szCs w:val="20"/>
              </w:rPr>
              <w:t>Resident understands and consistently adheres to ethical guidelines dealing with confidentiality of student information, including data. May inadvertently violate confidentiality but accepts feedback and independently corrects behavior.</w:t>
            </w:r>
          </w:p>
          <w:p w14:paraId="6885E94A" w14:textId="77777777" w:rsidR="00540B25" w:rsidRPr="00540B25" w:rsidRDefault="00540B25" w:rsidP="00540B25">
            <w:pPr>
              <w:rPr>
                <w:rFonts w:ascii="Times New Roman" w:hAnsi="Times New Roman" w:cs="Times New Roman"/>
                <w:sz w:val="20"/>
                <w:szCs w:val="20"/>
              </w:rPr>
            </w:pPr>
          </w:p>
        </w:tc>
        <w:tc>
          <w:tcPr>
            <w:tcW w:w="3240" w:type="dxa"/>
            <w:shd w:val="clear" w:color="auto" w:fill="E5FFE1"/>
          </w:tcPr>
          <w:p w14:paraId="7453AD19" w14:textId="77777777" w:rsidR="00540B25" w:rsidRPr="00540B25" w:rsidRDefault="00540B25" w:rsidP="00B8211B">
            <w:pPr>
              <w:rPr>
                <w:rFonts w:ascii="Times New Roman" w:eastAsiaTheme="minorEastAsia" w:hAnsi="Times New Roman" w:cs="Times New Roman"/>
                <w:sz w:val="20"/>
                <w:szCs w:val="20"/>
              </w:rPr>
            </w:pPr>
            <w:r w:rsidRPr="00540B25">
              <w:rPr>
                <w:rFonts w:ascii="Times New Roman" w:hAnsi="Times New Roman" w:cs="Times New Roman"/>
                <w:sz w:val="20"/>
                <w:szCs w:val="20"/>
              </w:rPr>
              <w:t>Resident understands and consistently adheres to ethical guidelines dealing with confidentiality of student information and data. In addition, Resident seeks to stay abreast of changes in legal and ethical guidelines affecting his/her professional practice and reports breaches of which he/she becomes aware to the appropriate authority.</w:t>
            </w:r>
          </w:p>
        </w:tc>
        <w:tc>
          <w:tcPr>
            <w:tcW w:w="794" w:type="dxa"/>
            <w:shd w:val="clear" w:color="auto" w:fill="E5FFE1"/>
          </w:tcPr>
          <w:p w14:paraId="49248387" w14:textId="77777777" w:rsidR="00540B25" w:rsidRPr="00540B25" w:rsidRDefault="00540B25" w:rsidP="00540B25">
            <w:pPr>
              <w:rPr>
                <w:rFonts w:ascii="Times New Roman" w:eastAsiaTheme="minorEastAsia" w:hAnsi="Times New Roman" w:cs="Times New Roman"/>
                <w:sz w:val="20"/>
                <w:szCs w:val="20"/>
              </w:rPr>
            </w:pPr>
          </w:p>
        </w:tc>
      </w:tr>
      <w:tr w:rsidR="003D3522" w:rsidRPr="00540B25" w14:paraId="44942FAC" w14:textId="77777777" w:rsidTr="00CE58F2">
        <w:trPr>
          <w:jc w:val="center"/>
        </w:trPr>
        <w:tc>
          <w:tcPr>
            <w:tcW w:w="1631" w:type="dxa"/>
            <w:vMerge/>
            <w:tcBorders>
              <w:bottom w:val="single" w:sz="4" w:space="0" w:color="000000"/>
            </w:tcBorders>
            <w:shd w:val="clear" w:color="auto" w:fill="D9E2F3" w:themeFill="accent5" w:themeFillTint="33"/>
          </w:tcPr>
          <w:p w14:paraId="014A2F39" w14:textId="77777777" w:rsidR="003D3522" w:rsidRPr="00540B25" w:rsidRDefault="003D3522" w:rsidP="00540B25">
            <w:pPr>
              <w:rPr>
                <w:rFonts w:ascii="Times New Roman" w:eastAsiaTheme="minorEastAsia" w:hAnsi="Times New Roman" w:cs="Times New Roman"/>
                <w:sz w:val="20"/>
                <w:szCs w:val="20"/>
              </w:rPr>
            </w:pPr>
          </w:p>
        </w:tc>
        <w:tc>
          <w:tcPr>
            <w:tcW w:w="11250" w:type="dxa"/>
            <w:gridSpan w:val="4"/>
          </w:tcPr>
          <w:p w14:paraId="160248A5" w14:textId="77777777" w:rsidR="003D3522" w:rsidRPr="00540B25" w:rsidRDefault="003D3522"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Class Exemplars</w:t>
            </w:r>
          </w:p>
          <w:p w14:paraId="70A9987D" w14:textId="77777777" w:rsidR="003D3522" w:rsidRPr="00540B25" w:rsidRDefault="003D3522" w:rsidP="00540B25">
            <w:pPr>
              <w:pStyle w:val="ListParagraph"/>
              <w:numPr>
                <w:ilvl w:val="0"/>
                <w:numId w:val="31"/>
              </w:numPr>
              <w:ind w:left="713"/>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Demonstrates respect of others and their personal information</w:t>
            </w:r>
          </w:p>
          <w:p w14:paraId="354BE1BE" w14:textId="77777777" w:rsidR="003D3522" w:rsidRPr="00540B25" w:rsidRDefault="003D3522" w:rsidP="00540B25">
            <w:pPr>
              <w:ind w:left="353" w:hanging="353"/>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Field Exemplars:</w:t>
            </w:r>
          </w:p>
          <w:p w14:paraId="3B200EAA" w14:textId="77777777" w:rsidR="003D3522" w:rsidRPr="00540B25" w:rsidRDefault="003D3522" w:rsidP="00540B25">
            <w:pPr>
              <w:numPr>
                <w:ilvl w:val="0"/>
                <w:numId w:val="29"/>
              </w:numPr>
              <w:rPr>
                <w:rFonts w:ascii="Times New Roman" w:eastAsiaTheme="minorEastAsia" w:hAnsi="Times New Roman" w:cs="Times New Roman"/>
                <w:sz w:val="20"/>
                <w:szCs w:val="20"/>
              </w:rPr>
            </w:pPr>
            <w:r w:rsidRPr="00540B25">
              <w:rPr>
                <w:rFonts w:ascii="Times New Roman" w:hAnsi="Times New Roman" w:cs="Times New Roman"/>
                <w:sz w:val="20"/>
                <w:szCs w:val="20"/>
              </w:rPr>
              <w:t>Demonstrate confidentiality in use of student information</w:t>
            </w:r>
          </w:p>
          <w:p w14:paraId="57DF6506" w14:textId="77777777" w:rsidR="003D3522" w:rsidRPr="00540B25" w:rsidRDefault="003D3522" w:rsidP="00540B25">
            <w:pPr>
              <w:pStyle w:val="ListParagraph"/>
              <w:numPr>
                <w:ilvl w:val="0"/>
                <w:numId w:val="29"/>
              </w:numPr>
              <w:rPr>
                <w:rFonts w:ascii="Times New Roman" w:eastAsiaTheme="minorEastAsia" w:hAnsi="Times New Roman" w:cs="Times New Roman"/>
                <w:sz w:val="20"/>
                <w:szCs w:val="20"/>
              </w:rPr>
            </w:pPr>
            <w:r w:rsidRPr="00540B25">
              <w:rPr>
                <w:rFonts w:ascii="Times New Roman" w:hAnsi="Times New Roman" w:cs="Times New Roman"/>
                <w:sz w:val="20"/>
                <w:szCs w:val="20"/>
              </w:rPr>
              <w:t>Demonstrate confidentiality in the use of student data</w:t>
            </w:r>
          </w:p>
        </w:tc>
        <w:tc>
          <w:tcPr>
            <w:tcW w:w="794" w:type="dxa"/>
          </w:tcPr>
          <w:p w14:paraId="30338C25" w14:textId="77777777" w:rsidR="003D3522" w:rsidRPr="00540B25" w:rsidRDefault="003D3522" w:rsidP="00540B25">
            <w:pPr>
              <w:ind w:left="3960"/>
              <w:rPr>
                <w:rFonts w:ascii="Times New Roman" w:eastAsiaTheme="minorEastAsia" w:hAnsi="Times New Roman" w:cs="Times New Roman"/>
                <w:sz w:val="20"/>
                <w:szCs w:val="20"/>
              </w:rPr>
            </w:pPr>
          </w:p>
        </w:tc>
      </w:tr>
      <w:tr w:rsidR="00540B25" w:rsidRPr="00540B25" w14:paraId="293A21E2" w14:textId="77777777" w:rsidTr="00CE58F2">
        <w:trPr>
          <w:jc w:val="center"/>
        </w:trPr>
        <w:tc>
          <w:tcPr>
            <w:tcW w:w="1631" w:type="dxa"/>
            <w:tcBorders>
              <w:top w:val="single" w:sz="4" w:space="0" w:color="000000"/>
              <w:bottom w:val="single" w:sz="4" w:space="0" w:color="000000"/>
            </w:tcBorders>
            <w:shd w:val="clear" w:color="auto" w:fill="D9E2F3" w:themeFill="accent5" w:themeFillTint="33"/>
          </w:tcPr>
          <w:p w14:paraId="03F5B739"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6a.Practice reflection:</w:t>
            </w:r>
          </w:p>
          <w:p w14:paraId="0482C21A" w14:textId="77777777" w:rsidR="00540B25" w:rsidRPr="00540B25" w:rsidRDefault="00540B25" w:rsidP="00540B25">
            <w:pPr>
              <w:rPr>
                <w:rFonts w:ascii="Times New Roman" w:eastAsiaTheme="minorEastAsia" w:hAnsi="Times New Roman" w:cs="Times New Roman"/>
                <w:sz w:val="20"/>
                <w:szCs w:val="20"/>
              </w:rPr>
            </w:pPr>
          </w:p>
          <w:p w14:paraId="275D225C" w14:textId="77777777" w:rsidR="00540B25" w:rsidRPr="00540B25" w:rsidRDefault="00540B25" w:rsidP="00540B25">
            <w:pPr>
              <w:rPr>
                <w:rFonts w:ascii="Times New Roman" w:eastAsiaTheme="minorEastAsia" w:hAnsi="Times New Roman" w:cs="Times New Roman"/>
                <w:i/>
                <w:sz w:val="20"/>
                <w:szCs w:val="20"/>
              </w:rPr>
            </w:pPr>
            <w:r w:rsidRPr="00540B25">
              <w:rPr>
                <w:rFonts w:ascii="Times New Roman" w:eastAsiaTheme="minorEastAsia" w:hAnsi="Times New Roman" w:cs="Times New Roman"/>
                <w:i/>
                <w:sz w:val="20"/>
                <w:szCs w:val="20"/>
              </w:rPr>
              <w:t xml:space="preserve">Ability to self-monitor (patience, control of emotions) </w:t>
            </w:r>
          </w:p>
          <w:p w14:paraId="3AFBDEC4" w14:textId="77777777" w:rsidR="00540B25" w:rsidRPr="00540B25" w:rsidRDefault="00540B25" w:rsidP="00540B25">
            <w:pPr>
              <w:rPr>
                <w:rFonts w:ascii="Times New Roman" w:eastAsiaTheme="minorEastAsia" w:hAnsi="Times New Roman" w:cs="Times New Roman"/>
                <w:i/>
                <w:sz w:val="20"/>
                <w:szCs w:val="20"/>
              </w:rPr>
            </w:pPr>
          </w:p>
          <w:p w14:paraId="6B9DD9A5" w14:textId="77777777" w:rsidR="00540B25" w:rsidRPr="00540B25" w:rsidRDefault="00540B25" w:rsidP="00540B25">
            <w:pPr>
              <w:pStyle w:val="Default"/>
              <w:rPr>
                <w:sz w:val="20"/>
                <w:szCs w:val="20"/>
              </w:rPr>
            </w:pPr>
            <w:r w:rsidRPr="00540B25">
              <w:rPr>
                <w:sz w:val="20"/>
                <w:szCs w:val="20"/>
                <w:highlight w:val="yellow"/>
              </w:rPr>
              <w:t>InTASC 9(g)</w:t>
            </w:r>
          </w:p>
          <w:p w14:paraId="21B383FB" w14:textId="77777777" w:rsidR="00540B25" w:rsidRPr="00540B25" w:rsidRDefault="00540B25" w:rsidP="00540B25">
            <w:pPr>
              <w:rPr>
                <w:rFonts w:ascii="Times New Roman" w:eastAsiaTheme="minorEastAsia" w:hAnsi="Times New Roman" w:cs="Times New Roman"/>
                <w:i/>
                <w:sz w:val="20"/>
                <w:szCs w:val="20"/>
              </w:rPr>
            </w:pPr>
            <w:r w:rsidRPr="00540B25">
              <w:rPr>
                <w:rFonts w:ascii="Times New Roman" w:hAnsi="Times New Roman" w:cs="Times New Roman"/>
                <w:spacing w:val="-1"/>
                <w:sz w:val="20"/>
                <w:szCs w:val="20"/>
                <w:highlight w:val="green"/>
              </w:rPr>
              <w:t>CAEP 1.</w:t>
            </w:r>
            <w:r w:rsidRPr="00540B25">
              <w:rPr>
                <w:rFonts w:ascii="Times New Roman" w:hAnsi="Times New Roman" w:cs="Times New Roman"/>
                <w:spacing w:val="-1"/>
                <w:sz w:val="20"/>
                <w:szCs w:val="20"/>
              </w:rPr>
              <w:t>4</w:t>
            </w:r>
          </w:p>
        </w:tc>
        <w:tc>
          <w:tcPr>
            <w:tcW w:w="2234" w:type="dxa"/>
          </w:tcPr>
          <w:p w14:paraId="7EDB0387" w14:textId="77777777" w:rsidR="00540B25" w:rsidRPr="00540B25" w:rsidRDefault="00540B25" w:rsidP="00540B25">
            <w:pPr>
              <w:rPr>
                <w:rFonts w:ascii="Times New Roman" w:hAnsi="Times New Roman" w:cs="Times New Roman"/>
                <w:sz w:val="20"/>
                <w:szCs w:val="20"/>
              </w:rPr>
            </w:pPr>
            <w:r w:rsidRPr="00540B25">
              <w:rPr>
                <w:rFonts w:ascii="Times New Roman" w:hAnsi="Times New Roman" w:cs="Times New Roman"/>
                <w:sz w:val="20"/>
                <w:szCs w:val="20"/>
              </w:rPr>
              <w:t xml:space="preserve">Resident does not evaluate own performance (e.g., interactions, written work, test results) and is unable to provide any substantive suggestions for positive self-improvement and/or fails to see the need for positive change. Offers excuses/assigns blame to others (e.g., students, parents, colleagues, and supervisor) for negative results. </w:t>
            </w:r>
          </w:p>
        </w:tc>
        <w:tc>
          <w:tcPr>
            <w:tcW w:w="3076" w:type="dxa"/>
          </w:tcPr>
          <w:p w14:paraId="33235FF5" w14:textId="77777777" w:rsidR="00540B25" w:rsidRPr="00540B25" w:rsidRDefault="00540B25" w:rsidP="00540B25">
            <w:pPr>
              <w:rPr>
                <w:rFonts w:ascii="Times New Roman" w:hAnsi="Times New Roman" w:cs="Times New Roman"/>
                <w:sz w:val="20"/>
                <w:szCs w:val="20"/>
              </w:rPr>
            </w:pPr>
            <w:r w:rsidRPr="00540B25">
              <w:rPr>
                <w:rFonts w:ascii="Times New Roman" w:hAnsi="Times New Roman" w:cs="Times New Roman"/>
                <w:sz w:val="20"/>
                <w:szCs w:val="20"/>
              </w:rPr>
              <w:t>Resident is sometimes able to evaluate his own performance (e.g., interactions, written work, test results) with a critical lens; may need considerable help from others to generate potential improvements or revisions, and apply them to future performance. Is usually open-mined and positive when receiving feedback from others; may need support and supervision in order to act on suggestions for change.</w:t>
            </w:r>
          </w:p>
        </w:tc>
        <w:tc>
          <w:tcPr>
            <w:tcW w:w="2700" w:type="dxa"/>
          </w:tcPr>
          <w:p w14:paraId="6F25150A" w14:textId="77777777" w:rsidR="00540B25" w:rsidRPr="00540B25" w:rsidRDefault="00540B25" w:rsidP="00540B25">
            <w:pPr>
              <w:rPr>
                <w:rFonts w:ascii="Times New Roman" w:hAnsi="Times New Roman" w:cs="Times New Roman"/>
                <w:sz w:val="20"/>
                <w:szCs w:val="20"/>
              </w:rPr>
            </w:pPr>
            <w:r w:rsidRPr="00540B25">
              <w:rPr>
                <w:rFonts w:ascii="Times New Roman" w:hAnsi="Times New Roman" w:cs="Times New Roman"/>
                <w:sz w:val="20"/>
                <w:szCs w:val="20"/>
              </w:rPr>
              <w:t>Resident consistently evaluates own performances (e.g., interactions, written work, test results) with a critical lens; may need minimal help from others to generate potential improvements or revisions, and apply them to future performances. Is open-minded and positive when receiving feedback from others. Demonstrates the ability to act on suggestions for change independently.</w:t>
            </w:r>
          </w:p>
        </w:tc>
        <w:tc>
          <w:tcPr>
            <w:tcW w:w="3240" w:type="dxa"/>
            <w:shd w:val="clear" w:color="auto" w:fill="E5FFE1"/>
          </w:tcPr>
          <w:p w14:paraId="7CA51511" w14:textId="77777777" w:rsidR="00540B25" w:rsidRPr="00540B25" w:rsidRDefault="00540B25" w:rsidP="00540B25">
            <w:pPr>
              <w:rPr>
                <w:rFonts w:ascii="Times New Roman" w:hAnsi="Times New Roman" w:cs="Times New Roman"/>
                <w:sz w:val="20"/>
                <w:szCs w:val="20"/>
              </w:rPr>
            </w:pPr>
            <w:r w:rsidRPr="00540B25">
              <w:rPr>
                <w:rFonts w:ascii="Times New Roman" w:hAnsi="Times New Roman" w:cs="Times New Roman"/>
                <w:sz w:val="20"/>
                <w:szCs w:val="20"/>
              </w:rPr>
              <w:t xml:space="preserve">Resident consistently evaluates own performances (e.g., interactions, written work, test results) with a critical lens, independently generates potential improvements or revisions, and applies them to future performances. Is open-minded and positive when receiving feedback from others. Demonstrates the ability to act on suggestions for change independently. In addition, shares what he/she has learned from the reflective process with colleagues and mentees. </w:t>
            </w:r>
          </w:p>
        </w:tc>
        <w:tc>
          <w:tcPr>
            <w:tcW w:w="794" w:type="dxa"/>
            <w:shd w:val="clear" w:color="auto" w:fill="E5FFE1"/>
          </w:tcPr>
          <w:p w14:paraId="642637DE" w14:textId="77777777" w:rsidR="00540B25" w:rsidRPr="00540B25" w:rsidRDefault="00540B25" w:rsidP="00540B25">
            <w:pPr>
              <w:rPr>
                <w:rFonts w:ascii="Times New Roman" w:eastAsiaTheme="minorEastAsia" w:hAnsi="Times New Roman" w:cs="Times New Roman"/>
                <w:sz w:val="20"/>
                <w:szCs w:val="20"/>
              </w:rPr>
            </w:pPr>
          </w:p>
        </w:tc>
      </w:tr>
      <w:tr w:rsidR="00540B25" w:rsidRPr="00540B25" w14:paraId="0932AD45" w14:textId="77777777" w:rsidTr="00CE58F2">
        <w:trPr>
          <w:trHeight w:val="1286"/>
          <w:jc w:val="center"/>
        </w:trPr>
        <w:tc>
          <w:tcPr>
            <w:tcW w:w="1631" w:type="dxa"/>
            <w:tcBorders>
              <w:top w:val="single" w:sz="4" w:space="0" w:color="000000"/>
              <w:bottom w:val="single" w:sz="4" w:space="0" w:color="000000"/>
            </w:tcBorders>
            <w:shd w:val="clear" w:color="auto" w:fill="D9E2F3" w:themeFill="accent5" w:themeFillTint="33"/>
          </w:tcPr>
          <w:p w14:paraId="36329399" w14:textId="77777777" w:rsidR="00540B25" w:rsidRPr="00540B25" w:rsidRDefault="00540B25" w:rsidP="00540B25">
            <w:pPr>
              <w:rPr>
                <w:rFonts w:ascii="Times New Roman" w:eastAsiaTheme="minorEastAsia" w:hAnsi="Times New Roman" w:cs="Times New Roman"/>
                <w:sz w:val="20"/>
                <w:szCs w:val="20"/>
              </w:rPr>
            </w:pPr>
          </w:p>
        </w:tc>
        <w:tc>
          <w:tcPr>
            <w:tcW w:w="11250" w:type="dxa"/>
            <w:gridSpan w:val="4"/>
          </w:tcPr>
          <w:p w14:paraId="4D552CC6"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Class Exemplars</w:t>
            </w:r>
          </w:p>
          <w:p w14:paraId="57A379C0" w14:textId="77777777"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Demonstrates self-reflection and self-improvement through written communication (i.e. e-mail, journals, ePortfolio submissions)</w:t>
            </w:r>
          </w:p>
          <w:p w14:paraId="3582A214"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Field Exemplars</w:t>
            </w:r>
          </w:p>
          <w:p w14:paraId="6F909F3F" w14:textId="77777777"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Consistently solicits and uses input and feedback. </w:t>
            </w:r>
          </w:p>
          <w:p w14:paraId="1A3A26C1" w14:textId="77777777"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Models reflective practice (praxis), sharing insights from one’s own experiences.</w:t>
            </w:r>
          </w:p>
        </w:tc>
        <w:tc>
          <w:tcPr>
            <w:tcW w:w="794" w:type="dxa"/>
          </w:tcPr>
          <w:p w14:paraId="43ED7F1F" w14:textId="77777777" w:rsidR="00540B25" w:rsidRPr="00540B25" w:rsidRDefault="00540B25" w:rsidP="00540B25">
            <w:pPr>
              <w:ind w:left="3240"/>
              <w:rPr>
                <w:rFonts w:ascii="Times New Roman" w:eastAsiaTheme="minorEastAsia" w:hAnsi="Times New Roman" w:cs="Times New Roman"/>
                <w:sz w:val="20"/>
                <w:szCs w:val="20"/>
              </w:rPr>
            </w:pPr>
          </w:p>
        </w:tc>
      </w:tr>
      <w:tr w:rsidR="00540B25" w:rsidRPr="00540B25" w14:paraId="3B75EEFA" w14:textId="77777777" w:rsidTr="00CE58F2">
        <w:trPr>
          <w:trHeight w:val="1439"/>
          <w:jc w:val="center"/>
        </w:trPr>
        <w:tc>
          <w:tcPr>
            <w:tcW w:w="1631" w:type="dxa"/>
            <w:vMerge w:val="restart"/>
            <w:tcBorders>
              <w:top w:val="single" w:sz="4" w:space="0" w:color="000000"/>
            </w:tcBorders>
            <w:shd w:val="clear" w:color="auto" w:fill="D9E2F3" w:themeFill="accent5" w:themeFillTint="33"/>
          </w:tcPr>
          <w:p w14:paraId="782DDDD8"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lastRenderedPageBreak/>
              <w:t>7.Demonstrate leadership in support of student learning:</w:t>
            </w:r>
          </w:p>
          <w:p w14:paraId="12A4A700" w14:textId="77777777" w:rsidR="00540B25" w:rsidRPr="00540B25" w:rsidRDefault="00540B25" w:rsidP="00540B25">
            <w:pPr>
              <w:rPr>
                <w:rFonts w:ascii="Times New Roman" w:eastAsiaTheme="minorEastAsia" w:hAnsi="Times New Roman" w:cs="Times New Roman"/>
                <w:i/>
                <w:sz w:val="20"/>
                <w:szCs w:val="20"/>
              </w:rPr>
            </w:pPr>
            <w:r w:rsidRPr="00540B25">
              <w:rPr>
                <w:rFonts w:ascii="Times New Roman" w:eastAsiaTheme="minorEastAsia" w:hAnsi="Times New Roman" w:cs="Times New Roman"/>
                <w:i/>
                <w:sz w:val="20"/>
                <w:szCs w:val="20"/>
              </w:rPr>
              <w:t xml:space="preserve">Initiative and Ability to Lead </w:t>
            </w:r>
          </w:p>
          <w:p w14:paraId="51A76478" w14:textId="77777777" w:rsidR="00540B25" w:rsidRPr="00540B25" w:rsidRDefault="00540B25" w:rsidP="00540B25">
            <w:pPr>
              <w:rPr>
                <w:rFonts w:ascii="Times New Roman" w:eastAsiaTheme="minorEastAsia" w:hAnsi="Times New Roman" w:cs="Times New Roman"/>
                <w:i/>
                <w:sz w:val="20"/>
                <w:szCs w:val="20"/>
              </w:rPr>
            </w:pPr>
          </w:p>
          <w:p w14:paraId="1DC635A6" w14:textId="77777777" w:rsidR="00540B25" w:rsidRPr="00540B25" w:rsidRDefault="00540B25" w:rsidP="00540B25">
            <w:pPr>
              <w:pStyle w:val="Default"/>
              <w:jc w:val="center"/>
              <w:rPr>
                <w:sz w:val="20"/>
                <w:szCs w:val="20"/>
              </w:rPr>
            </w:pPr>
            <w:r w:rsidRPr="00540B25">
              <w:rPr>
                <w:sz w:val="20"/>
                <w:szCs w:val="20"/>
                <w:highlight w:val="yellow"/>
              </w:rPr>
              <w:t>InTASC 10(p)</w:t>
            </w:r>
          </w:p>
          <w:p w14:paraId="5804E3EA" w14:textId="77777777" w:rsidR="00540B25" w:rsidRPr="00540B25" w:rsidRDefault="00540B25" w:rsidP="00540B25">
            <w:pPr>
              <w:rPr>
                <w:rFonts w:ascii="Times New Roman" w:eastAsiaTheme="minorEastAsia" w:hAnsi="Times New Roman" w:cs="Times New Roman"/>
                <w:i/>
                <w:sz w:val="20"/>
                <w:szCs w:val="20"/>
              </w:rPr>
            </w:pPr>
            <w:r w:rsidRPr="00540B25">
              <w:rPr>
                <w:rFonts w:ascii="Times New Roman" w:hAnsi="Times New Roman" w:cs="Times New Roman"/>
                <w:spacing w:val="-1"/>
                <w:sz w:val="20"/>
                <w:szCs w:val="20"/>
                <w:highlight w:val="green"/>
              </w:rPr>
              <w:t>CAEP 1.</w:t>
            </w:r>
            <w:r w:rsidRPr="00540B25">
              <w:rPr>
                <w:rFonts w:ascii="Times New Roman" w:hAnsi="Times New Roman" w:cs="Times New Roman"/>
                <w:spacing w:val="-1"/>
                <w:sz w:val="20"/>
                <w:szCs w:val="20"/>
              </w:rPr>
              <w:t>4</w:t>
            </w:r>
          </w:p>
        </w:tc>
        <w:tc>
          <w:tcPr>
            <w:tcW w:w="2234" w:type="dxa"/>
          </w:tcPr>
          <w:p w14:paraId="4EA87434"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Resident has difficulty connecting concepts and applications; Resident's opinions and talents are rarely, if ever, accepted and acted on by colleagues.  </w:t>
            </w:r>
          </w:p>
        </w:tc>
        <w:tc>
          <w:tcPr>
            <w:tcW w:w="3076" w:type="dxa"/>
          </w:tcPr>
          <w:p w14:paraId="2F7ED3D2"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Resident sometimes draws connections between concepts and applications; Resident’s opinions and talents are sometimes accepted and acted on by colleagues. </w:t>
            </w:r>
          </w:p>
        </w:tc>
        <w:tc>
          <w:tcPr>
            <w:tcW w:w="2700" w:type="dxa"/>
          </w:tcPr>
          <w:p w14:paraId="2F90EC77"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Resident consistently draws connections between concepts and applications; Resident's opinions and talents are often accepted and acted on by colleagues. </w:t>
            </w:r>
          </w:p>
        </w:tc>
        <w:tc>
          <w:tcPr>
            <w:tcW w:w="3240" w:type="dxa"/>
            <w:shd w:val="clear" w:color="auto" w:fill="CCFFCC"/>
          </w:tcPr>
          <w:p w14:paraId="65CC6E84"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Resident consistently draws connections between concepts and applications; Resident's opinions and talents are often accepted and acted on by colleagues. In addition, Resident actively seeks out leadership opportunities.</w:t>
            </w:r>
          </w:p>
        </w:tc>
        <w:tc>
          <w:tcPr>
            <w:tcW w:w="794" w:type="dxa"/>
            <w:shd w:val="clear" w:color="auto" w:fill="CCFFCC"/>
            <w:vAlign w:val="center"/>
          </w:tcPr>
          <w:p w14:paraId="6EB89D42" w14:textId="77777777" w:rsidR="00540B25" w:rsidRPr="00540B25" w:rsidRDefault="00540B25" w:rsidP="00540B25">
            <w:pPr>
              <w:ind w:left="3240"/>
              <w:jc w:val="center"/>
              <w:rPr>
                <w:rFonts w:ascii="Times New Roman" w:eastAsiaTheme="minorEastAsia" w:hAnsi="Times New Roman" w:cs="Times New Roman"/>
                <w:b/>
                <w:sz w:val="20"/>
                <w:szCs w:val="20"/>
              </w:rPr>
            </w:pPr>
          </w:p>
        </w:tc>
      </w:tr>
      <w:tr w:rsidR="00540B25" w:rsidRPr="00540B25" w14:paraId="495FC491" w14:textId="77777777" w:rsidTr="00CE58F2">
        <w:trPr>
          <w:jc w:val="center"/>
        </w:trPr>
        <w:tc>
          <w:tcPr>
            <w:tcW w:w="1631" w:type="dxa"/>
            <w:vMerge/>
            <w:tcBorders>
              <w:bottom w:val="single" w:sz="4" w:space="0" w:color="000000"/>
            </w:tcBorders>
            <w:shd w:val="clear" w:color="auto" w:fill="D9E2F3" w:themeFill="accent5" w:themeFillTint="33"/>
          </w:tcPr>
          <w:p w14:paraId="365DCC5B" w14:textId="77777777" w:rsidR="00540B25" w:rsidRPr="00540B25" w:rsidRDefault="00540B25" w:rsidP="00540B25">
            <w:pPr>
              <w:rPr>
                <w:rFonts w:ascii="Times New Roman" w:eastAsiaTheme="minorEastAsia" w:hAnsi="Times New Roman" w:cs="Times New Roman"/>
                <w:sz w:val="20"/>
                <w:szCs w:val="20"/>
              </w:rPr>
            </w:pPr>
          </w:p>
        </w:tc>
        <w:tc>
          <w:tcPr>
            <w:tcW w:w="12044" w:type="dxa"/>
            <w:gridSpan w:val="5"/>
          </w:tcPr>
          <w:p w14:paraId="4775893D"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Class Exemplars</w:t>
            </w:r>
          </w:p>
          <w:p w14:paraId="031EBC42" w14:textId="77777777"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Accepts request to collaborate with others</w:t>
            </w:r>
          </w:p>
          <w:p w14:paraId="4D28F450" w14:textId="77777777"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Offers to collaborate with others</w:t>
            </w:r>
          </w:p>
          <w:p w14:paraId="37316DB8" w14:textId="77777777"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Stays on-topic in classroom discussions (no chatting with friends)</w:t>
            </w:r>
          </w:p>
          <w:p w14:paraId="7E4AEF5A" w14:textId="77777777"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Draws other students into discussion</w:t>
            </w:r>
          </w:p>
          <w:p w14:paraId="1BCD42CA" w14:textId="77777777"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Demonstrates leadership</w:t>
            </w:r>
            <w:r w:rsidRPr="00540B25">
              <w:rPr>
                <w:rFonts w:ascii="Times New Roman" w:eastAsiaTheme="minorEastAsia" w:hAnsi="Times New Roman" w:cs="Times New Roman"/>
                <w:b/>
                <w:sz w:val="20"/>
                <w:szCs w:val="20"/>
              </w:rPr>
              <w:tab/>
            </w:r>
          </w:p>
          <w:p w14:paraId="2C87F2DC" w14:textId="77777777"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Field Exemplars</w:t>
            </w:r>
          </w:p>
          <w:p w14:paraId="767CB397" w14:textId="77777777"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Speaks supportively of WCSU</w:t>
            </w:r>
          </w:p>
          <w:p w14:paraId="2902A79C" w14:textId="77777777"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Constructively criticizes WCSU</w:t>
            </w:r>
          </w:p>
          <w:p w14:paraId="65E4D9F8" w14:textId="77777777"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Constructively represents WCSU to outside organizations and the community</w:t>
            </w:r>
          </w:p>
          <w:p w14:paraId="178AF82E" w14:textId="77777777"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Belongs to and participates in professional organizations</w:t>
            </w:r>
          </w:p>
        </w:tc>
      </w:tr>
    </w:tbl>
    <w:p w14:paraId="7A04CFEE" w14:textId="77777777" w:rsidR="00540B25" w:rsidRPr="00261222" w:rsidRDefault="00540B25" w:rsidP="00540B25">
      <w:pPr>
        <w:outlineLvl w:val="0"/>
        <w:rPr>
          <w:rFonts w:ascii="Aparajita" w:hAnsi="Aparajita" w:cs="Aparajita"/>
          <w:b/>
          <w:bCs/>
          <w:sz w:val="16"/>
        </w:rPr>
      </w:pPr>
    </w:p>
    <w:p w14:paraId="25A9D4D3" w14:textId="77777777" w:rsidR="00081509" w:rsidRPr="000A6EE3" w:rsidRDefault="00081509" w:rsidP="00267158">
      <w:pPr>
        <w:rPr>
          <w:rFonts w:ascii="Times New Roman" w:hAnsi="Times New Roman" w:cs="Times New Roman"/>
          <w:b/>
        </w:rPr>
      </w:pPr>
    </w:p>
    <w:p w14:paraId="7F5663C3" w14:textId="77777777" w:rsidR="00EC352B" w:rsidRDefault="00540B25" w:rsidP="00EC352B">
      <w:pPr>
        <w:spacing w:after="0"/>
        <w:jc w:val="center"/>
        <w:rPr>
          <w:rFonts w:eastAsia="Calibri"/>
          <w:b/>
        </w:rPr>
      </w:pPr>
      <w:r>
        <w:rPr>
          <w:rFonts w:ascii="Times New Roman" w:hAnsi="Times New Roman" w:cs="Times New Roman"/>
        </w:rPr>
        <w:br w:type="column"/>
      </w:r>
      <w:r w:rsidR="00EC352B">
        <w:rPr>
          <w:rFonts w:eastAsia="Calibri"/>
          <w:b/>
        </w:rPr>
        <w:lastRenderedPageBreak/>
        <w:t xml:space="preserve">Western Connecticut State University </w:t>
      </w:r>
    </w:p>
    <w:p w14:paraId="303E2A20" w14:textId="77777777" w:rsidR="00EC352B" w:rsidRDefault="00EC352B" w:rsidP="00EC352B">
      <w:pPr>
        <w:tabs>
          <w:tab w:val="left" w:pos="360"/>
        </w:tabs>
        <w:autoSpaceDE w:val="0"/>
        <w:autoSpaceDN w:val="0"/>
        <w:adjustRightInd w:val="0"/>
        <w:spacing w:after="0"/>
        <w:jc w:val="center"/>
        <w:rPr>
          <w:rFonts w:ascii="Times New Roman" w:hAnsi="Times New Roman" w:cs="Times New Roman"/>
        </w:rPr>
      </w:pPr>
      <w:r>
        <w:rPr>
          <w:rFonts w:eastAsia="Calibri"/>
          <w:b/>
        </w:rPr>
        <w:t>Student Teaching Evaluation Instrument</w:t>
      </w:r>
    </w:p>
    <w:p w14:paraId="5BE2D1E2" w14:textId="77777777" w:rsidR="00540B25" w:rsidRDefault="00540B25" w:rsidP="00540B25">
      <w:pPr>
        <w:tabs>
          <w:tab w:val="left" w:pos="360"/>
        </w:tabs>
        <w:autoSpaceDE w:val="0"/>
        <w:autoSpaceDN w:val="0"/>
        <w:adjustRightInd w:val="0"/>
        <w:rPr>
          <w:rFonts w:ascii="Arial Narrow" w:hAnsi="Arial Narrow" w:cs="Arial"/>
          <w:sz w:val="20"/>
          <w:szCs w:val="20"/>
        </w:rPr>
      </w:pPr>
      <w:r>
        <w:rPr>
          <w:rFonts w:ascii="Arial Narrow" w:hAnsi="Arial Narrow" w:cs="Arial"/>
          <w:sz w:val="20"/>
          <w:szCs w:val="20"/>
        </w:rPr>
        <w:t xml:space="preserve">Three categories of performance from </w:t>
      </w:r>
      <w:r w:rsidRPr="008C6FDD">
        <w:rPr>
          <w:rFonts w:ascii="Arial Narrow" w:hAnsi="Arial Narrow" w:cs="Arial"/>
          <w:color w:val="000000" w:themeColor="text1"/>
          <w:sz w:val="20"/>
          <w:szCs w:val="20"/>
        </w:rPr>
        <w:t>the CCT Rubric for Effective Teaching 2014 will be used by trained and proficient University Supervisors and Cooperating Teachers to observe pre-service teachers. In order to capture an authentic view of practice and to promote a culture of openness and comfort with frequent observations and feedback, Cooperating Teachers use a combination of announced and unannounced observations. University Supervisors’ observations are always formal and announced</w:t>
      </w:r>
      <w:r w:rsidRPr="008C6FDD">
        <w:rPr>
          <w:rFonts w:ascii="Arial Narrow" w:hAnsi="Arial Narrow" w:cs="Arial"/>
          <w:b/>
          <w:color w:val="000000" w:themeColor="text1"/>
          <w:sz w:val="20"/>
          <w:szCs w:val="20"/>
        </w:rPr>
        <w:t>.</w:t>
      </w:r>
      <w:r w:rsidRPr="008C6FDD">
        <w:rPr>
          <w:rFonts w:ascii="Arial Narrow" w:hAnsi="Arial Narrow" w:cs="Arial"/>
          <w:color w:val="000000" w:themeColor="text1"/>
          <w:sz w:val="20"/>
          <w:szCs w:val="20"/>
        </w:rPr>
        <w:t xml:space="preserve"> Each pre-service teacher shall be formally observed a minimum of 4 times during the student teaching experience All observations should be preceded by a pre-conference </w:t>
      </w:r>
      <w:r>
        <w:rPr>
          <w:rFonts w:ascii="Arial Narrow" w:hAnsi="Arial Narrow" w:cs="Arial"/>
          <w:sz w:val="20"/>
          <w:szCs w:val="20"/>
        </w:rPr>
        <w:t>and followed by a post-conference</w:t>
      </w:r>
      <w:r w:rsidRPr="0058379F">
        <w:rPr>
          <w:rFonts w:ascii="Arial Narrow" w:hAnsi="Arial Narrow" w:cs="Arial"/>
          <w:sz w:val="20"/>
          <w:szCs w:val="20"/>
        </w:rPr>
        <w:t xml:space="preserve">, </w:t>
      </w:r>
      <w:r>
        <w:rPr>
          <w:rFonts w:ascii="Arial Narrow" w:hAnsi="Arial Narrow" w:cs="Arial"/>
          <w:sz w:val="20"/>
          <w:szCs w:val="20"/>
        </w:rPr>
        <w:t>verbal</w:t>
      </w:r>
      <w:r w:rsidRPr="0058379F">
        <w:rPr>
          <w:rFonts w:ascii="Arial Narrow" w:hAnsi="Arial Narrow" w:cs="Arial"/>
          <w:sz w:val="20"/>
          <w:szCs w:val="20"/>
        </w:rPr>
        <w:t xml:space="preserve"> </w:t>
      </w:r>
      <w:r>
        <w:rPr>
          <w:rFonts w:ascii="Arial Narrow" w:hAnsi="Arial Narrow" w:cs="Arial"/>
          <w:sz w:val="20"/>
          <w:szCs w:val="20"/>
        </w:rPr>
        <w:t>and formal midterm and final observation are documented in the administrative data system, Tk20.</w:t>
      </w:r>
      <w:r w:rsidRPr="0058379F">
        <w:rPr>
          <w:rFonts w:ascii="Arial Narrow" w:hAnsi="Arial Narrow" w:cs="Arial"/>
          <w:sz w:val="20"/>
          <w:szCs w:val="20"/>
        </w:rPr>
        <w:t xml:space="preserve"> Specific, actionable feedback is used to identify teacher development needs and tailor support to those needs. </w:t>
      </w:r>
    </w:p>
    <w:p w14:paraId="279AB726" w14:textId="77777777" w:rsidR="00540B25" w:rsidRPr="0058379F" w:rsidRDefault="00540B25" w:rsidP="00540B25">
      <w:pPr>
        <w:tabs>
          <w:tab w:val="left" w:pos="360"/>
        </w:tabs>
        <w:autoSpaceDE w:val="0"/>
        <w:autoSpaceDN w:val="0"/>
        <w:adjustRightInd w:val="0"/>
        <w:rPr>
          <w:rFonts w:ascii="Arial Narrow" w:hAnsi="Arial Narrow" w:cs="Arial"/>
          <w:sz w:val="20"/>
          <w:szCs w:val="20"/>
        </w:rPr>
      </w:pPr>
      <w:r w:rsidRPr="0058379F">
        <w:rPr>
          <w:rFonts w:ascii="Arial Narrow" w:hAnsi="Arial Narrow" w:cs="Arial"/>
          <w:sz w:val="20"/>
          <w:szCs w:val="20"/>
        </w:rPr>
        <w:t>The following is the protocol for conducting a formal in-class observation that requires a pre and post conference:</w:t>
      </w:r>
    </w:p>
    <w:p w14:paraId="757103CB" w14:textId="77777777" w:rsidR="00540B25" w:rsidRPr="0058379F" w:rsidRDefault="00540B25" w:rsidP="00540B25">
      <w:pPr>
        <w:pStyle w:val="ListParagraph"/>
        <w:widowControl w:val="0"/>
        <w:numPr>
          <w:ilvl w:val="0"/>
          <w:numId w:val="32"/>
        </w:numPr>
        <w:tabs>
          <w:tab w:val="left" w:pos="360"/>
        </w:tabs>
        <w:autoSpaceDE w:val="0"/>
        <w:autoSpaceDN w:val="0"/>
        <w:adjustRightInd w:val="0"/>
        <w:spacing w:after="0" w:line="240" w:lineRule="auto"/>
        <w:contextualSpacing w:val="0"/>
        <w:rPr>
          <w:rFonts w:ascii="Arial Narrow" w:hAnsi="Arial Narrow" w:cs="Arial"/>
          <w:sz w:val="20"/>
          <w:szCs w:val="20"/>
        </w:rPr>
      </w:pPr>
      <w:r w:rsidRPr="00777F02">
        <w:rPr>
          <w:rFonts w:ascii="Arial Narrow" w:hAnsi="Arial Narrow" w:cs="Arial"/>
          <w:b/>
          <w:sz w:val="20"/>
          <w:szCs w:val="20"/>
        </w:rPr>
        <w:t>Pre-Conference:</w:t>
      </w:r>
      <w:r w:rsidRPr="0058379F">
        <w:rPr>
          <w:rFonts w:ascii="Arial Narrow" w:hAnsi="Arial Narrow" w:cs="Arial"/>
          <w:sz w:val="20"/>
          <w:szCs w:val="20"/>
        </w:rPr>
        <w:t xml:space="preserve"> Before the observation, the evaluator will review planning documentation and other relevant and supporting artifacts provided by the teacher in order to understand the context for instruction, including but not limited to, the learning objectives, curricular standards alignment, differentiation of instruction for particular students, assessments used before or during instruction, resources and materials.</w:t>
      </w:r>
      <w:r>
        <w:rPr>
          <w:rFonts w:ascii="Arial Narrow" w:hAnsi="Arial Narrow" w:cs="Arial"/>
          <w:sz w:val="20"/>
          <w:szCs w:val="20"/>
        </w:rPr>
        <w:t>6</w:t>
      </w:r>
    </w:p>
    <w:p w14:paraId="0BAB7E88" w14:textId="77777777" w:rsidR="00540B25" w:rsidRPr="0058379F" w:rsidRDefault="00540B25" w:rsidP="00540B25">
      <w:pPr>
        <w:pStyle w:val="ListParagraph"/>
        <w:widowControl w:val="0"/>
        <w:numPr>
          <w:ilvl w:val="0"/>
          <w:numId w:val="32"/>
        </w:numPr>
        <w:tabs>
          <w:tab w:val="left" w:pos="360"/>
        </w:tabs>
        <w:autoSpaceDE w:val="0"/>
        <w:autoSpaceDN w:val="0"/>
        <w:adjustRightInd w:val="0"/>
        <w:spacing w:after="0" w:line="240" w:lineRule="auto"/>
        <w:contextualSpacing w:val="0"/>
        <w:rPr>
          <w:rFonts w:ascii="Arial Narrow" w:hAnsi="Arial Narrow" w:cs="Arial"/>
          <w:sz w:val="20"/>
          <w:szCs w:val="20"/>
        </w:rPr>
      </w:pPr>
      <w:r w:rsidRPr="00777F02">
        <w:rPr>
          <w:rFonts w:ascii="Arial Narrow" w:hAnsi="Arial Narrow" w:cs="Arial"/>
          <w:b/>
          <w:sz w:val="20"/>
          <w:szCs w:val="20"/>
        </w:rPr>
        <w:t>Observation:</w:t>
      </w:r>
      <w:r w:rsidRPr="0058379F">
        <w:rPr>
          <w:rFonts w:ascii="Arial Narrow" w:hAnsi="Arial Narrow" w:cs="Arial"/>
          <w:sz w:val="20"/>
          <w:szCs w:val="20"/>
        </w:rPr>
        <w:t xml:space="preserve"> Observers will collect evidence for Domains during the in-class observation.</w:t>
      </w:r>
    </w:p>
    <w:p w14:paraId="4D21DD94" w14:textId="77777777" w:rsidR="00540B25" w:rsidRPr="0058379F" w:rsidRDefault="00540B25" w:rsidP="00540B25">
      <w:pPr>
        <w:pStyle w:val="ListParagraph"/>
        <w:widowControl w:val="0"/>
        <w:numPr>
          <w:ilvl w:val="0"/>
          <w:numId w:val="32"/>
        </w:numPr>
        <w:tabs>
          <w:tab w:val="left" w:pos="360"/>
        </w:tabs>
        <w:autoSpaceDE w:val="0"/>
        <w:autoSpaceDN w:val="0"/>
        <w:adjustRightInd w:val="0"/>
        <w:spacing w:after="0" w:line="240" w:lineRule="auto"/>
        <w:contextualSpacing w:val="0"/>
        <w:rPr>
          <w:rFonts w:ascii="Arial Narrow" w:hAnsi="Arial Narrow" w:cs="Arial"/>
          <w:sz w:val="20"/>
          <w:szCs w:val="20"/>
        </w:rPr>
      </w:pPr>
      <w:r w:rsidRPr="00777F02">
        <w:rPr>
          <w:rFonts w:ascii="Arial Narrow" w:hAnsi="Arial Narrow" w:cs="Arial"/>
          <w:b/>
          <w:sz w:val="20"/>
          <w:szCs w:val="20"/>
        </w:rPr>
        <w:t>Post-Conference:</w:t>
      </w:r>
      <w:r w:rsidRPr="0058379F">
        <w:rPr>
          <w:rFonts w:ascii="Arial Narrow" w:hAnsi="Arial Narrow" w:cs="Arial"/>
          <w:sz w:val="20"/>
          <w:szCs w:val="20"/>
        </w:rPr>
        <w:t xml:space="preserve"> The post-observation conference gives the teacher the opportunity to reflect on and discuss the lesson/practice observed, progress of students, adjustments made during the lesson, further supporting artifacts as well as describe the impact on future instruction and student learning.</w:t>
      </w:r>
    </w:p>
    <w:tbl>
      <w:tblPr>
        <w:tblStyle w:val="TableGrid"/>
        <w:tblW w:w="5124" w:type="pct"/>
        <w:jc w:val="center"/>
        <w:tblLayout w:type="fixed"/>
        <w:tblLook w:val="04A0" w:firstRow="1" w:lastRow="0" w:firstColumn="1" w:lastColumn="0" w:noHBand="0" w:noVBand="1"/>
      </w:tblPr>
      <w:tblGrid>
        <w:gridCol w:w="1443"/>
        <w:gridCol w:w="1701"/>
        <w:gridCol w:w="2834"/>
        <w:gridCol w:w="2923"/>
        <w:gridCol w:w="2641"/>
        <w:gridCol w:w="2555"/>
        <w:gridCol w:w="742"/>
      </w:tblGrid>
      <w:tr w:rsidR="00540B25" w:rsidRPr="00D50E48" w14:paraId="61F67981" w14:textId="77777777" w:rsidTr="00EC352B">
        <w:trPr>
          <w:tblHeader/>
          <w:jc w:val="center"/>
        </w:trPr>
        <w:tc>
          <w:tcPr>
            <w:tcW w:w="486" w:type="pct"/>
            <w:tcBorders>
              <w:bottom w:val="single" w:sz="4" w:space="0" w:color="auto"/>
            </w:tcBorders>
            <w:shd w:val="clear" w:color="auto" w:fill="B4C6E7" w:themeFill="accent5" w:themeFillTint="66"/>
            <w:vAlign w:val="center"/>
          </w:tcPr>
          <w:p w14:paraId="273E5D1F" w14:textId="77777777" w:rsidR="00540B25"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sidRPr="00406D87">
              <w:rPr>
                <w:rFonts w:ascii="Arial Narrow" w:hAnsi="Arial Narrow" w:cs="Arial"/>
                <w:b/>
                <w:color w:val="000000" w:themeColor="text1"/>
                <w:sz w:val="20"/>
                <w:szCs w:val="20"/>
              </w:rPr>
              <w:t xml:space="preserve">CCCT </w:t>
            </w:r>
            <w:r>
              <w:rPr>
                <w:rFonts w:ascii="Arial Narrow" w:hAnsi="Arial Narrow" w:cs="Arial"/>
                <w:b/>
                <w:color w:val="000000" w:themeColor="text1"/>
                <w:sz w:val="20"/>
                <w:szCs w:val="20"/>
              </w:rPr>
              <w:t xml:space="preserve">2014 </w:t>
            </w:r>
            <w:r w:rsidRPr="00406D87">
              <w:rPr>
                <w:rFonts w:ascii="Arial Narrow" w:hAnsi="Arial Narrow" w:cs="Arial"/>
                <w:b/>
                <w:color w:val="000000" w:themeColor="text1"/>
                <w:sz w:val="20"/>
                <w:szCs w:val="20"/>
              </w:rPr>
              <w:t>Standard</w:t>
            </w:r>
          </w:p>
          <w:p w14:paraId="1E872663" w14:textId="77777777" w:rsidR="00540B25" w:rsidRPr="00406D87"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 xml:space="preserve"> Indicators</w:t>
            </w:r>
          </w:p>
        </w:tc>
        <w:tc>
          <w:tcPr>
            <w:tcW w:w="573" w:type="pct"/>
            <w:tcBorders>
              <w:bottom w:val="single" w:sz="4" w:space="0" w:color="auto"/>
            </w:tcBorders>
            <w:shd w:val="clear" w:color="auto" w:fill="B4C6E7" w:themeFill="accent5" w:themeFillTint="66"/>
            <w:vAlign w:val="center"/>
          </w:tcPr>
          <w:p w14:paraId="41D85950" w14:textId="77777777" w:rsidR="00540B25"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CCT 2014 Attributes/</w:t>
            </w:r>
          </w:p>
          <w:p w14:paraId="23E7387E" w14:textId="77777777" w:rsidR="00540B25" w:rsidRPr="00406D87"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eastAsia="Arial Narrow Bold" w:hAnsi="Arial Narrow"/>
                <w:b/>
                <w:bCs/>
                <w:color w:val="000000"/>
                <w:w w:val="102"/>
                <w:sz w:val="20"/>
                <w:szCs w:val="20"/>
              </w:rPr>
              <w:t>CAEP Standards Elementary</w:t>
            </w:r>
          </w:p>
        </w:tc>
        <w:tc>
          <w:tcPr>
            <w:tcW w:w="955" w:type="pct"/>
            <w:tcBorders>
              <w:bottom w:val="single" w:sz="4" w:space="0" w:color="auto"/>
            </w:tcBorders>
            <w:shd w:val="clear" w:color="auto" w:fill="B4C6E7" w:themeFill="accent5" w:themeFillTint="66"/>
            <w:vAlign w:val="center"/>
          </w:tcPr>
          <w:p w14:paraId="786EF8DC" w14:textId="77777777"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Below Standard</w:t>
            </w:r>
          </w:p>
          <w:p w14:paraId="544E0DE0"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No</w:t>
            </w:r>
            <w:r w:rsidRPr="00406D87">
              <w:rPr>
                <w:rFonts w:ascii="Arial Narrow" w:eastAsia="Arial Narrow Bold" w:hAnsi="Arial Narrow"/>
                <w:b/>
                <w:bCs/>
                <w:color w:val="000000"/>
                <w:sz w:val="20"/>
                <w:szCs w:val="20"/>
              </w:rPr>
              <w:t>t</w:t>
            </w:r>
            <w:r w:rsidRPr="00406D87">
              <w:rPr>
                <w:rFonts w:ascii="Arial Narrow" w:eastAsia="Arial Narrow Bold" w:hAnsi="Arial Narrow"/>
                <w:b/>
                <w:bCs/>
                <w:color w:val="000000"/>
                <w:spacing w:val="9"/>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14:paraId="51773140" w14:textId="77777777"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1</w:t>
            </w:r>
          </w:p>
        </w:tc>
        <w:tc>
          <w:tcPr>
            <w:tcW w:w="985" w:type="pct"/>
            <w:tcBorders>
              <w:bottom w:val="single" w:sz="4" w:space="0" w:color="auto"/>
            </w:tcBorders>
            <w:shd w:val="clear" w:color="auto" w:fill="B4C6E7" w:themeFill="accent5" w:themeFillTint="66"/>
            <w:vAlign w:val="center"/>
          </w:tcPr>
          <w:p w14:paraId="64A94D26" w14:textId="77777777"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Developing</w:t>
            </w:r>
          </w:p>
          <w:p w14:paraId="4E019008"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Pa</w:t>
            </w:r>
            <w:r w:rsidRPr="00406D87">
              <w:rPr>
                <w:rFonts w:ascii="Arial Narrow" w:eastAsia="Arial Narrow Bold" w:hAnsi="Arial Narrow"/>
                <w:b/>
                <w:bCs/>
                <w:color w:val="000000"/>
                <w:spacing w:val="1"/>
                <w:sz w:val="20"/>
                <w:szCs w:val="20"/>
              </w:rPr>
              <w:t>rti</w:t>
            </w:r>
            <w:r w:rsidRPr="00406D87">
              <w:rPr>
                <w:rFonts w:ascii="Arial Narrow" w:eastAsia="Arial Narrow Bold" w:hAnsi="Arial Narrow"/>
                <w:b/>
                <w:bCs/>
                <w:color w:val="000000"/>
                <w:spacing w:val="2"/>
                <w:sz w:val="20"/>
                <w:szCs w:val="20"/>
              </w:rPr>
              <w:t>a</w:t>
            </w:r>
            <w:r w:rsidRPr="00406D87">
              <w:rPr>
                <w:rFonts w:ascii="Arial Narrow" w:eastAsia="Arial Narrow Bold" w:hAnsi="Arial Narrow"/>
                <w:b/>
                <w:bCs/>
                <w:color w:val="000000"/>
                <w:spacing w:val="1"/>
                <w:sz w:val="20"/>
                <w:szCs w:val="20"/>
              </w:rPr>
              <w:t>ll</w:t>
            </w:r>
            <w:r w:rsidRPr="00406D87">
              <w:rPr>
                <w:rFonts w:ascii="Arial Narrow" w:eastAsia="Arial Narrow Bold" w:hAnsi="Arial Narrow"/>
                <w:b/>
                <w:bCs/>
                <w:color w:val="000000"/>
                <w:sz w:val="20"/>
                <w:szCs w:val="20"/>
              </w:rPr>
              <w:t>y</w:t>
            </w:r>
            <w:r w:rsidRPr="00406D87">
              <w:rPr>
                <w:rFonts w:ascii="Arial Narrow" w:eastAsia="Arial Narrow Bold" w:hAnsi="Arial Narrow"/>
                <w:b/>
                <w:bCs/>
                <w:color w:val="000000"/>
                <w:spacing w:val="17"/>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14:paraId="2CFF6BF5" w14:textId="77777777"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2</w:t>
            </w:r>
          </w:p>
        </w:tc>
        <w:tc>
          <w:tcPr>
            <w:tcW w:w="890" w:type="pct"/>
            <w:tcBorders>
              <w:bottom w:val="single" w:sz="4" w:space="0" w:color="auto"/>
            </w:tcBorders>
            <w:shd w:val="clear" w:color="auto" w:fill="B4C6E7" w:themeFill="accent5" w:themeFillTint="66"/>
            <w:vAlign w:val="center"/>
          </w:tcPr>
          <w:p w14:paraId="5DDD62CE" w14:textId="77777777"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Proficient</w:t>
            </w:r>
          </w:p>
          <w:p w14:paraId="112459A5"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Fu</w:t>
            </w:r>
            <w:r w:rsidRPr="00406D87">
              <w:rPr>
                <w:rFonts w:ascii="Arial Narrow" w:eastAsia="Arial Narrow Bold" w:hAnsi="Arial Narrow"/>
                <w:b/>
                <w:bCs/>
                <w:color w:val="000000"/>
                <w:spacing w:val="1"/>
                <w:sz w:val="20"/>
                <w:szCs w:val="20"/>
              </w:rPr>
              <w:t>ll</w:t>
            </w:r>
            <w:r w:rsidRPr="00406D87">
              <w:rPr>
                <w:rFonts w:ascii="Arial Narrow" w:eastAsia="Arial Narrow Bold" w:hAnsi="Arial Narrow"/>
                <w:b/>
                <w:bCs/>
                <w:color w:val="000000"/>
                <w:sz w:val="20"/>
                <w:szCs w:val="20"/>
              </w:rPr>
              <w:t>y</w:t>
            </w:r>
            <w:r w:rsidRPr="00406D87">
              <w:rPr>
                <w:rFonts w:ascii="Arial Narrow" w:eastAsia="Arial Narrow Bold" w:hAnsi="Arial Narrow"/>
                <w:b/>
                <w:bCs/>
                <w:color w:val="000000"/>
                <w:spacing w:val="12"/>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14:paraId="3A8FDC7E" w14:textId="77777777"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3</w:t>
            </w:r>
          </w:p>
        </w:tc>
        <w:tc>
          <w:tcPr>
            <w:tcW w:w="861" w:type="pct"/>
            <w:shd w:val="clear" w:color="auto" w:fill="B4C6E7" w:themeFill="accent5" w:themeFillTint="66"/>
            <w:vAlign w:val="center"/>
          </w:tcPr>
          <w:p w14:paraId="3C0AA78A"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Exemplary</w:t>
            </w:r>
          </w:p>
          <w:p w14:paraId="7FCA23D5"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(Indicator Fully Met)*</w:t>
            </w:r>
          </w:p>
          <w:p w14:paraId="08CDA642" w14:textId="77777777" w:rsidR="00540B25" w:rsidRPr="00406D87"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4</w:t>
            </w:r>
          </w:p>
        </w:tc>
        <w:tc>
          <w:tcPr>
            <w:tcW w:w="250" w:type="pct"/>
            <w:shd w:val="clear" w:color="auto" w:fill="B4C6E7" w:themeFill="accent5" w:themeFillTint="66"/>
            <w:vAlign w:val="center"/>
          </w:tcPr>
          <w:p w14:paraId="546FD976" w14:textId="77777777" w:rsidR="00540B25" w:rsidRPr="00406D87" w:rsidRDefault="00540B25" w:rsidP="00EC352B">
            <w:pPr>
              <w:jc w:val="center"/>
              <w:rPr>
                <w:rFonts w:ascii="Arial Narrow" w:eastAsia="Arial Narrow Bold" w:hAnsi="Arial Narrow"/>
                <w:b/>
                <w:bCs/>
                <w:color w:val="000000"/>
                <w:w w:val="102"/>
                <w:sz w:val="20"/>
                <w:szCs w:val="20"/>
              </w:rPr>
            </w:pPr>
            <w:r w:rsidRPr="00406D87">
              <w:rPr>
                <w:rFonts w:ascii="Arial Narrow" w:eastAsia="Arial Narrow Bold" w:hAnsi="Arial Narrow"/>
                <w:b/>
                <w:bCs/>
                <w:color w:val="000000"/>
                <w:w w:val="102"/>
                <w:sz w:val="20"/>
                <w:szCs w:val="20"/>
              </w:rPr>
              <w:t>Score</w:t>
            </w:r>
          </w:p>
        </w:tc>
      </w:tr>
      <w:tr w:rsidR="00540B25" w:rsidRPr="00D50E48" w14:paraId="6689366C" w14:textId="77777777" w:rsidTr="00EC352B">
        <w:trPr>
          <w:jc w:val="center"/>
        </w:trPr>
        <w:tc>
          <w:tcPr>
            <w:tcW w:w="5000" w:type="pct"/>
            <w:gridSpan w:val="7"/>
            <w:shd w:val="clear" w:color="auto" w:fill="D9E2F3" w:themeFill="accent5" w:themeFillTint="33"/>
          </w:tcPr>
          <w:p w14:paraId="47A02A72" w14:textId="77777777" w:rsidR="00540B25" w:rsidRPr="00406D87" w:rsidRDefault="00540B25" w:rsidP="00540B25">
            <w:pPr>
              <w:pStyle w:val="NormalWeb"/>
              <w:numPr>
                <w:ilvl w:val="0"/>
                <w:numId w:val="33"/>
              </w:numPr>
              <w:spacing w:before="0" w:beforeAutospacing="0" w:after="0" w:afterAutospacing="0"/>
              <w:rPr>
                <w:rFonts w:ascii="Arial Narrow" w:hAnsi="Arial Narrow" w:cs="Arial"/>
                <w:b/>
                <w:color w:val="000000" w:themeColor="text1"/>
                <w:sz w:val="20"/>
                <w:szCs w:val="20"/>
              </w:rPr>
            </w:pPr>
            <w:r w:rsidRPr="00983E52">
              <w:rPr>
                <w:rFonts w:ascii="Arial Narrow" w:hAnsi="Arial Narrow" w:cs="Arial"/>
                <w:b/>
                <w:color w:val="000000" w:themeColor="text1"/>
                <w:sz w:val="20"/>
                <w:szCs w:val="20"/>
              </w:rPr>
              <w:t>Classroom Environment, Student Engagement and Commitment to Learning</w:t>
            </w:r>
          </w:p>
        </w:tc>
      </w:tr>
      <w:tr w:rsidR="00540B25" w:rsidRPr="00D50E48" w14:paraId="19CCDFA4" w14:textId="77777777" w:rsidTr="00EC352B">
        <w:trPr>
          <w:jc w:val="center"/>
        </w:trPr>
        <w:tc>
          <w:tcPr>
            <w:tcW w:w="486" w:type="pct"/>
            <w:vMerge w:val="restart"/>
          </w:tcPr>
          <w:p w14:paraId="38F9B35D" w14:textId="77777777" w:rsidR="00540B25" w:rsidRPr="00406D87" w:rsidRDefault="00540B25" w:rsidP="00EC352B">
            <w:pPr>
              <w:pStyle w:val="NormalWeb"/>
              <w:spacing w:before="0" w:beforeAutospacing="0" w:after="0" w:afterAutospacing="0"/>
              <w:rPr>
                <w:rFonts w:ascii="Arial Narrow" w:hAnsi="Arial Narrow" w:cs="Arial"/>
                <w:sz w:val="20"/>
                <w:szCs w:val="20"/>
              </w:rPr>
            </w:pPr>
            <w:r>
              <w:rPr>
                <w:rFonts w:ascii="Arial Narrow" w:hAnsi="Arial Narrow"/>
                <w:sz w:val="20"/>
                <w:szCs w:val="20"/>
              </w:rPr>
              <w:t>CCT</w:t>
            </w:r>
            <w:r w:rsidRPr="00406D87">
              <w:rPr>
                <w:rFonts w:ascii="Arial Narrow" w:hAnsi="Arial Narrow"/>
                <w:sz w:val="20"/>
                <w:szCs w:val="20"/>
              </w:rPr>
              <w:t>1a.</w:t>
            </w:r>
            <w:r w:rsidRPr="00406D87">
              <w:rPr>
                <w:rFonts w:ascii="Arial Narrow" w:hAnsi="Arial Narrow"/>
                <w:spacing w:val="42"/>
                <w:sz w:val="20"/>
                <w:szCs w:val="20"/>
              </w:rPr>
              <w:t xml:space="preserve"> </w:t>
            </w:r>
            <w:r w:rsidRPr="00406D87">
              <w:rPr>
                <w:rFonts w:ascii="Arial Narrow" w:hAnsi="Arial Narrow"/>
                <w:spacing w:val="-1"/>
                <w:sz w:val="20"/>
                <w:szCs w:val="20"/>
              </w:rPr>
              <w:t>Creating</w:t>
            </w:r>
            <w:r w:rsidRPr="00406D87">
              <w:rPr>
                <w:rFonts w:ascii="Arial Narrow" w:hAnsi="Arial Narrow"/>
                <w:spacing w:val="-5"/>
                <w:sz w:val="20"/>
                <w:szCs w:val="20"/>
              </w:rPr>
              <w:t xml:space="preserve"> </w:t>
            </w:r>
            <w:r w:rsidRPr="00406D87">
              <w:rPr>
                <w:rFonts w:ascii="Arial Narrow" w:hAnsi="Arial Narrow"/>
                <w:sz w:val="20"/>
                <w:szCs w:val="20"/>
              </w:rPr>
              <w:t>a</w:t>
            </w:r>
            <w:r w:rsidRPr="00406D87">
              <w:rPr>
                <w:rFonts w:ascii="Arial Narrow" w:hAnsi="Arial Narrow"/>
                <w:spacing w:val="-3"/>
                <w:sz w:val="20"/>
                <w:szCs w:val="20"/>
              </w:rPr>
              <w:t xml:space="preserve"> </w:t>
            </w:r>
            <w:r w:rsidRPr="00406D87">
              <w:rPr>
                <w:rFonts w:ascii="Arial Narrow" w:hAnsi="Arial Narrow"/>
                <w:spacing w:val="-1"/>
                <w:sz w:val="20"/>
                <w:szCs w:val="20"/>
              </w:rPr>
              <w:t>positive</w:t>
            </w:r>
            <w:r w:rsidRPr="00406D87">
              <w:rPr>
                <w:rFonts w:ascii="Arial Narrow" w:hAnsi="Arial Narrow"/>
                <w:spacing w:val="30"/>
                <w:w w:val="99"/>
                <w:sz w:val="20"/>
                <w:szCs w:val="20"/>
              </w:rPr>
              <w:t xml:space="preserve"> </w:t>
            </w:r>
            <w:r w:rsidRPr="00384658">
              <w:rPr>
                <w:rFonts w:ascii="Arial Narrow" w:hAnsi="Arial Narrow"/>
                <w:sz w:val="20"/>
                <w:szCs w:val="20"/>
                <w:highlight w:val="yellow"/>
              </w:rPr>
              <w:t>learning</w:t>
            </w:r>
            <w:r w:rsidRPr="00384658">
              <w:rPr>
                <w:rFonts w:ascii="Arial Narrow" w:hAnsi="Arial Narrow"/>
                <w:spacing w:val="-8"/>
                <w:sz w:val="20"/>
                <w:szCs w:val="20"/>
                <w:highlight w:val="yellow"/>
              </w:rPr>
              <w:t xml:space="preserve"> </w:t>
            </w:r>
            <w:r w:rsidRPr="00384658">
              <w:rPr>
                <w:rFonts w:ascii="Arial Narrow" w:hAnsi="Arial Narrow"/>
                <w:sz w:val="20"/>
                <w:szCs w:val="20"/>
                <w:highlight w:val="yellow"/>
              </w:rPr>
              <w:t>environmen</w:t>
            </w:r>
            <w:r w:rsidRPr="00406D87">
              <w:rPr>
                <w:rFonts w:ascii="Arial Narrow" w:hAnsi="Arial Narrow"/>
                <w:sz w:val="20"/>
                <w:szCs w:val="20"/>
              </w:rPr>
              <w:t>t</w:t>
            </w:r>
            <w:r w:rsidRPr="00406D87">
              <w:rPr>
                <w:rFonts w:ascii="Arial Narrow" w:hAnsi="Arial Narrow"/>
                <w:spacing w:val="-8"/>
                <w:sz w:val="20"/>
                <w:szCs w:val="20"/>
              </w:rPr>
              <w:t xml:space="preserve"> </w:t>
            </w:r>
            <w:r w:rsidRPr="00406D87">
              <w:rPr>
                <w:rFonts w:ascii="Arial Narrow" w:hAnsi="Arial Narrow"/>
                <w:sz w:val="20"/>
                <w:szCs w:val="20"/>
              </w:rPr>
              <w:t>that</w:t>
            </w:r>
            <w:r w:rsidRPr="00406D87">
              <w:rPr>
                <w:rFonts w:ascii="Arial Narrow" w:hAnsi="Arial Narrow"/>
                <w:spacing w:val="-7"/>
                <w:sz w:val="20"/>
                <w:szCs w:val="20"/>
              </w:rPr>
              <w:t xml:space="preserve"> </w:t>
            </w:r>
            <w:r w:rsidRPr="00406D87">
              <w:rPr>
                <w:rFonts w:ascii="Arial Narrow" w:hAnsi="Arial Narrow"/>
                <w:sz w:val="20"/>
                <w:szCs w:val="20"/>
              </w:rPr>
              <w:t>is</w:t>
            </w:r>
            <w:r w:rsidRPr="00406D87">
              <w:rPr>
                <w:rFonts w:ascii="Arial Narrow" w:hAnsi="Arial Narrow"/>
                <w:spacing w:val="21"/>
                <w:w w:val="99"/>
                <w:sz w:val="20"/>
                <w:szCs w:val="20"/>
              </w:rPr>
              <w:t xml:space="preserve"> </w:t>
            </w:r>
            <w:r w:rsidRPr="00406D87">
              <w:rPr>
                <w:rFonts w:ascii="Arial Narrow" w:hAnsi="Arial Narrow"/>
                <w:spacing w:val="-1"/>
                <w:sz w:val="20"/>
                <w:szCs w:val="20"/>
              </w:rPr>
              <w:t>responsive</w:t>
            </w:r>
            <w:r w:rsidRPr="00406D87">
              <w:rPr>
                <w:rFonts w:ascii="Arial Narrow" w:hAnsi="Arial Narrow"/>
                <w:spacing w:val="-6"/>
                <w:sz w:val="20"/>
                <w:szCs w:val="20"/>
              </w:rPr>
              <w:t xml:space="preserve"> </w:t>
            </w:r>
            <w:r w:rsidRPr="00406D87">
              <w:rPr>
                <w:rFonts w:ascii="Arial Narrow" w:hAnsi="Arial Narrow"/>
                <w:sz w:val="20"/>
                <w:szCs w:val="20"/>
              </w:rPr>
              <w:t>to</w:t>
            </w:r>
            <w:r w:rsidRPr="00406D87">
              <w:rPr>
                <w:rFonts w:ascii="Arial Narrow" w:hAnsi="Arial Narrow"/>
                <w:spacing w:val="-5"/>
                <w:sz w:val="20"/>
                <w:szCs w:val="20"/>
              </w:rPr>
              <w:t xml:space="preserve"> </w:t>
            </w:r>
            <w:r w:rsidRPr="00406D87">
              <w:rPr>
                <w:rFonts w:ascii="Arial Narrow" w:hAnsi="Arial Narrow"/>
                <w:sz w:val="20"/>
                <w:szCs w:val="20"/>
              </w:rPr>
              <w:t>and</w:t>
            </w:r>
            <w:r w:rsidRPr="00406D87">
              <w:rPr>
                <w:rFonts w:ascii="Arial Narrow" w:hAnsi="Arial Narrow"/>
                <w:spacing w:val="-7"/>
                <w:sz w:val="20"/>
                <w:szCs w:val="20"/>
              </w:rPr>
              <w:t xml:space="preserve"> </w:t>
            </w:r>
            <w:r w:rsidRPr="00406D87">
              <w:rPr>
                <w:rFonts w:ascii="Arial Narrow" w:hAnsi="Arial Narrow"/>
                <w:sz w:val="20"/>
                <w:szCs w:val="20"/>
              </w:rPr>
              <w:t>respectful</w:t>
            </w:r>
            <w:r w:rsidRPr="00406D87">
              <w:rPr>
                <w:rFonts w:ascii="Arial Narrow" w:hAnsi="Arial Narrow"/>
                <w:spacing w:val="-4"/>
                <w:sz w:val="20"/>
                <w:szCs w:val="20"/>
              </w:rPr>
              <w:t xml:space="preserve"> </w:t>
            </w:r>
            <w:r w:rsidRPr="00406D87">
              <w:rPr>
                <w:rFonts w:ascii="Arial Narrow" w:hAnsi="Arial Narrow"/>
                <w:sz w:val="20"/>
                <w:szCs w:val="20"/>
              </w:rPr>
              <w:t>of</w:t>
            </w:r>
            <w:r w:rsidRPr="00406D87">
              <w:rPr>
                <w:rFonts w:ascii="Arial Narrow" w:hAnsi="Arial Narrow"/>
                <w:spacing w:val="20"/>
                <w:w w:val="99"/>
                <w:sz w:val="20"/>
                <w:szCs w:val="20"/>
              </w:rPr>
              <w:t xml:space="preserve"> </w:t>
            </w:r>
            <w:r w:rsidRPr="00406D87">
              <w:rPr>
                <w:rFonts w:ascii="Arial Narrow" w:hAnsi="Arial Narrow"/>
                <w:sz w:val="20"/>
                <w:szCs w:val="20"/>
              </w:rPr>
              <w:t>the</w:t>
            </w:r>
            <w:r w:rsidRPr="00406D87">
              <w:rPr>
                <w:rFonts w:ascii="Arial Narrow" w:hAnsi="Arial Narrow"/>
                <w:spacing w:val="-5"/>
                <w:sz w:val="20"/>
                <w:szCs w:val="20"/>
              </w:rPr>
              <w:t xml:space="preserve"> </w:t>
            </w:r>
            <w:r w:rsidRPr="00406D87">
              <w:rPr>
                <w:rFonts w:ascii="Arial Narrow" w:hAnsi="Arial Narrow"/>
                <w:sz w:val="20"/>
                <w:szCs w:val="20"/>
              </w:rPr>
              <w:t>learning</w:t>
            </w:r>
            <w:r w:rsidRPr="00406D87">
              <w:rPr>
                <w:rFonts w:ascii="Arial Narrow" w:hAnsi="Arial Narrow"/>
                <w:spacing w:val="-5"/>
                <w:sz w:val="20"/>
                <w:szCs w:val="20"/>
              </w:rPr>
              <w:t xml:space="preserve"> </w:t>
            </w:r>
            <w:r w:rsidRPr="00406D87">
              <w:rPr>
                <w:rFonts w:ascii="Arial Narrow" w:hAnsi="Arial Narrow"/>
                <w:sz w:val="20"/>
                <w:szCs w:val="20"/>
              </w:rPr>
              <w:t>needs</w:t>
            </w:r>
            <w:r w:rsidRPr="00406D87">
              <w:rPr>
                <w:rFonts w:ascii="Arial Narrow" w:hAnsi="Arial Narrow"/>
                <w:spacing w:val="13"/>
                <w:position w:val="9"/>
                <w:sz w:val="20"/>
                <w:szCs w:val="20"/>
              </w:rPr>
              <w:t xml:space="preserve"> </w:t>
            </w:r>
            <w:r w:rsidRPr="00406D87">
              <w:rPr>
                <w:rFonts w:ascii="Arial Narrow" w:hAnsi="Arial Narrow"/>
                <w:sz w:val="20"/>
                <w:szCs w:val="20"/>
              </w:rPr>
              <w:t>of</w:t>
            </w:r>
            <w:r w:rsidRPr="00406D87">
              <w:rPr>
                <w:rFonts w:ascii="Arial Narrow" w:hAnsi="Arial Narrow"/>
                <w:spacing w:val="-5"/>
                <w:sz w:val="20"/>
                <w:szCs w:val="20"/>
              </w:rPr>
              <w:t xml:space="preserve"> </w:t>
            </w:r>
            <w:r w:rsidRPr="00406D87">
              <w:rPr>
                <w:rFonts w:ascii="Arial Narrow" w:hAnsi="Arial Narrow"/>
                <w:sz w:val="20"/>
                <w:szCs w:val="20"/>
              </w:rPr>
              <w:t>all</w:t>
            </w:r>
            <w:r w:rsidRPr="00406D87">
              <w:rPr>
                <w:rFonts w:ascii="Arial Narrow" w:hAnsi="Arial Narrow"/>
                <w:b/>
                <w:spacing w:val="26"/>
                <w:w w:val="99"/>
                <w:sz w:val="20"/>
                <w:szCs w:val="20"/>
              </w:rPr>
              <w:t xml:space="preserve"> </w:t>
            </w:r>
            <w:r w:rsidRPr="00406D87">
              <w:rPr>
                <w:rFonts w:ascii="Arial Narrow" w:hAnsi="Arial Narrow"/>
                <w:spacing w:val="-1"/>
                <w:sz w:val="20"/>
                <w:szCs w:val="20"/>
              </w:rPr>
              <w:t>students.</w:t>
            </w:r>
          </w:p>
        </w:tc>
        <w:tc>
          <w:tcPr>
            <w:tcW w:w="573" w:type="pct"/>
          </w:tcPr>
          <w:p w14:paraId="5E62C05D" w14:textId="77777777" w:rsidR="00540B25" w:rsidRDefault="00540B25" w:rsidP="00EC352B">
            <w:pPr>
              <w:tabs>
                <w:tab w:val="left" w:pos="475"/>
              </w:tabs>
              <w:rPr>
                <w:rFonts w:ascii="Arial Narrow" w:hAnsi="Arial Narrow"/>
                <w:spacing w:val="-1"/>
                <w:sz w:val="20"/>
                <w:szCs w:val="20"/>
              </w:rPr>
            </w:pPr>
            <w:r>
              <w:rPr>
                <w:rFonts w:ascii="Arial Narrow" w:hAnsi="Arial Narrow"/>
                <w:sz w:val="20"/>
                <w:szCs w:val="20"/>
              </w:rPr>
              <w:t xml:space="preserve">[1a.1] </w:t>
            </w:r>
            <w:r w:rsidRPr="00406D87">
              <w:rPr>
                <w:rFonts w:ascii="Arial Narrow" w:hAnsi="Arial Narrow"/>
                <w:sz w:val="20"/>
                <w:szCs w:val="20"/>
              </w:rPr>
              <w:t>Rapport</w:t>
            </w:r>
            <w:r w:rsidRPr="00406D87">
              <w:rPr>
                <w:rFonts w:ascii="Arial Narrow" w:hAnsi="Arial Narrow"/>
                <w:spacing w:val="-8"/>
                <w:sz w:val="20"/>
                <w:szCs w:val="20"/>
              </w:rPr>
              <w:t xml:space="preserve"> </w:t>
            </w:r>
            <w:r w:rsidRPr="00406D87">
              <w:rPr>
                <w:rFonts w:ascii="Arial Narrow" w:hAnsi="Arial Narrow"/>
                <w:spacing w:val="-1"/>
                <w:sz w:val="20"/>
                <w:szCs w:val="20"/>
              </w:rPr>
              <w:t>and</w:t>
            </w:r>
            <w:r w:rsidRPr="00406D87">
              <w:rPr>
                <w:rFonts w:ascii="Arial Narrow" w:hAnsi="Arial Narrow"/>
                <w:spacing w:val="-6"/>
                <w:sz w:val="20"/>
                <w:szCs w:val="20"/>
              </w:rPr>
              <w:t xml:space="preserve"> </w:t>
            </w:r>
            <w:r w:rsidRPr="00406D87">
              <w:rPr>
                <w:rFonts w:ascii="Arial Narrow" w:hAnsi="Arial Narrow"/>
                <w:spacing w:val="-1"/>
                <w:sz w:val="20"/>
                <w:szCs w:val="20"/>
              </w:rPr>
              <w:t>positive</w:t>
            </w:r>
            <w:r w:rsidRPr="00406D87">
              <w:rPr>
                <w:rFonts w:ascii="Arial Narrow" w:hAnsi="Arial Narrow"/>
                <w:spacing w:val="-7"/>
                <w:sz w:val="20"/>
                <w:szCs w:val="20"/>
              </w:rPr>
              <w:t xml:space="preserve"> </w:t>
            </w:r>
            <w:r w:rsidRPr="00406D87">
              <w:rPr>
                <w:rFonts w:ascii="Arial Narrow" w:hAnsi="Arial Narrow"/>
                <w:sz w:val="20"/>
                <w:szCs w:val="20"/>
              </w:rPr>
              <w:t>social</w:t>
            </w:r>
            <w:r w:rsidRPr="00406D87">
              <w:rPr>
                <w:rFonts w:ascii="Arial Narrow" w:hAnsi="Arial Narrow"/>
                <w:spacing w:val="20"/>
                <w:w w:val="99"/>
                <w:sz w:val="20"/>
                <w:szCs w:val="20"/>
              </w:rPr>
              <w:t xml:space="preserve"> </w:t>
            </w:r>
            <w:r w:rsidRPr="00406D87">
              <w:rPr>
                <w:rFonts w:ascii="Arial Narrow" w:hAnsi="Arial Narrow"/>
                <w:spacing w:val="-1"/>
                <w:sz w:val="20"/>
                <w:szCs w:val="20"/>
              </w:rPr>
              <w:t>interactions</w:t>
            </w:r>
          </w:p>
          <w:p w14:paraId="0D7A97DD" w14:textId="77777777" w:rsidR="00540B25" w:rsidRDefault="00540B25" w:rsidP="00EC352B">
            <w:pPr>
              <w:pStyle w:val="TableParagraph"/>
              <w:rPr>
                <w:rFonts w:ascii="Arial Narrow" w:hAnsi="Arial Narrow"/>
                <w:spacing w:val="-1"/>
                <w:sz w:val="20"/>
                <w:szCs w:val="20"/>
                <w:highlight w:val="yellow"/>
              </w:rPr>
            </w:pPr>
          </w:p>
          <w:p w14:paraId="3320B83A" w14:textId="77777777" w:rsidR="00540B25" w:rsidRDefault="00540B25" w:rsidP="00EC352B">
            <w:pPr>
              <w:pStyle w:val="TableParagraph"/>
              <w:rPr>
                <w:rFonts w:ascii="Arial Narrow" w:hAnsi="Arial Narrow"/>
                <w:spacing w:val="-1"/>
                <w:sz w:val="20"/>
                <w:szCs w:val="20"/>
                <w:highlight w:val="yellow"/>
              </w:rPr>
            </w:pPr>
            <w:r w:rsidRPr="00384658">
              <w:rPr>
                <w:rFonts w:ascii="Arial Narrow" w:hAnsi="Arial Narrow"/>
                <w:spacing w:val="-1"/>
                <w:sz w:val="20"/>
                <w:szCs w:val="20"/>
                <w:highlight w:val="yellow"/>
              </w:rPr>
              <w:t>InTASC 3</w:t>
            </w:r>
            <w:r>
              <w:rPr>
                <w:rFonts w:ascii="Arial Narrow" w:hAnsi="Arial Narrow"/>
                <w:spacing w:val="-1"/>
                <w:sz w:val="20"/>
                <w:szCs w:val="20"/>
                <w:highlight w:val="yellow"/>
              </w:rPr>
              <w:t>(c)</w:t>
            </w:r>
          </w:p>
          <w:p w14:paraId="094852BA" w14:textId="77777777" w:rsidR="00540B25" w:rsidRPr="00406D87" w:rsidRDefault="00540B25" w:rsidP="00EC352B">
            <w:pPr>
              <w:tabs>
                <w:tab w:val="left" w:pos="475"/>
              </w:tabs>
              <w:rPr>
                <w:rFonts w:ascii="Arial Narrow" w:hAnsi="Arial Narrow"/>
                <w:sz w:val="20"/>
                <w:szCs w:val="20"/>
              </w:rPr>
            </w:pPr>
            <w:r w:rsidRPr="00981E98">
              <w:rPr>
                <w:rFonts w:ascii="Arial Narrow" w:hAnsi="Arial Narrow"/>
                <w:spacing w:val="-1"/>
                <w:sz w:val="20"/>
                <w:szCs w:val="20"/>
                <w:highlight w:val="green"/>
              </w:rPr>
              <w:t>CAEP 1.1</w:t>
            </w:r>
          </w:p>
        </w:tc>
        <w:tc>
          <w:tcPr>
            <w:tcW w:w="955" w:type="pct"/>
          </w:tcPr>
          <w:p w14:paraId="369A7240"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Interactions</w:t>
            </w:r>
            <w:r w:rsidRPr="00406D87">
              <w:rPr>
                <w:rFonts w:ascii="Arial Narrow" w:hAnsi="Arial Narrow"/>
                <w:spacing w:val="-10"/>
                <w:sz w:val="20"/>
                <w:szCs w:val="20"/>
              </w:rPr>
              <w:t xml:space="preserve"> </w:t>
            </w:r>
            <w:r w:rsidRPr="00406D87">
              <w:rPr>
                <w:rFonts w:ascii="Arial Narrow" w:hAnsi="Arial Narrow"/>
                <w:sz w:val="20"/>
                <w:szCs w:val="20"/>
              </w:rPr>
              <w:t>between</w:t>
            </w:r>
            <w:r w:rsidRPr="00406D87">
              <w:rPr>
                <w:rFonts w:ascii="Arial Narrow" w:hAnsi="Arial Narrow"/>
                <w:spacing w:val="-9"/>
                <w:sz w:val="20"/>
                <w:szCs w:val="20"/>
              </w:rPr>
              <w:t xml:space="preserve"> </w:t>
            </w:r>
            <w:r w:rsidRPr="00406D87">
              <w:rPr>
                <w:rFonts w:ascii="Arial Narrow" w:hAnsi="Arial Narrow"/>
                <w:spacing w:val="-1"/>
                <w:sz w:val="20"/>
                <w:szCs w:val="20"/>
              </w:rPr>
              <w:t>teacher</w:t>
            </w:r>
            <w:r w:rsidRPr="00406D87">
              <w:rPr>
                <w:rFonts w:ascii="Arial Narrow" w:hAnsi="Arial Narrow"/>
                <w:spacing w:val="-7"/>
                <w:sz w:val="20"/>
                <w:szCs w:val="20"/>
              </w:rPr>
              <w:t xml:space="preserve"> </w:t>
            </w:r>
            <w:r w:rsidRPr="00406D87">
              <w:rPr>
                <w:rFonts w:ascii="Arial Narrow" w:hAnsi="Arial Narrow"/>
                <w:sz w:val="20"/>
                <w:szCs w:val="20"/>
              </w:rPr>
              <w:t>and</w:t>
            </w:r>
            <w:r w:rsidRPr="00406D87">
              <w:rPr>
                <w:rFonts w:ascii="Arial Narrow" w:hAnsi="Arial Narrow"/>
                <w:spacing w:val="33"/>
                <w:w w:val="99"/>
                <w:sz w:val="20"/>
                <w:szCs w:val="20"/>
              </w:rPr>
              <w:t xml:space="preserve"> </w:t>
            </w:r>
            <w:r w:rsidRPr="00406D87">
              <w:rPr>
                <w:rFonts w:ascii="Arial Narrow" w:hAnsi="Arial Narrow"/>
                <w:spacing w:val="-1"/>
                <w:sz w:val="20"/>
                <w:szCs w:val="20"/>
              </w:rPr>
              <w:t>students</w:t>
            </w:r>
            <w:r w:rsidRPr="00406D87">
              <w:rPr>
                <w:rFonts w:ascii="Arial Narrow" w:hAnsi="Arial Narrow"/>
                <w:spacing w:val="-7"/>
                <w:sz w:val="20"/>
                <w:szCs w:val="20"/>
              </w:rPr>
              <w:t xml:space="preserve"> </w:t>
            </w:r>
            <w:r w:rsidRPr="00406D87">
              <w:rPr>
                <w:rFonts w:ascii="Arial Narrow" w:hAnsi="Arial Narrow"/>
                <w:sz w:val="20"/>
                <w:szCs w:val="20"/>
              </w:rPr>
              <w:t>are</w:t>
            </w:r>
            <w:r w:rsidRPr="00406D87">
              <w:rPr>
                <w:rFonts w:ascii="Arial Narrow" w:hAnsi="Arial Narrow"/>
                <w:spacing w:val="-6"/>
                <w:sz w:val="20"/>
                <w:szCs w:val="20"/>
              </w:rPr>
              <w:t xml:space="preserve"> </w:t>
            </w:r>
            <w:r w:rsidRPr="00406D87">
              <w:rPr>
                <w:rFonts w:ascii="Arial Narrow" w:hAnsi="Arial Narrow"/>
                <w:spacing w:val="-1"/>
                <w:sz w:val="20"/>
                <w:szCs w:val="20"/>
              </w:rPr>
              <w:t>negative</w:t>
            </w:r>
            <w:r w:rsidRPr="00406D87">
              <w:rPr>
                <w:rFonts w:ascii="Arial Narrow" w:hAnsi="Arial Narrow"/>
                <w:spacing w:val="-6"/>
                <w:sz w:val="20"/>
                <w:szCs w:val="20"/>
              </w:rPr>
              <w:t xml:space="preserve"> </w:t>
            </w:r>
            <w:r w:rsidRPr="00406D87">
              <w:rPr>
                <w:rFonts w:ascii="Arial Narrow" w:hAnsi="Arial Narrow"/>
                <w:sz w:val="20"/>
                <w:szCs w:val="20"/>
              </w:rPr>
              <w:t>or</w:t>
            </w:r>
            <w:r w:rsidRPr="00406D87">
              <w:rPr>
                <w:rFonts w:ascii="Arial Narrow" w:hAnsi="Arial Narrow"/>
                <w:spacing w:val="28"/>
                <w:w w:val="99"/>
                <w:sz w:val="20"/>
                <w:szCs w:val="20"/>
              </w:rPr>
              <w:t xml:space="preserve"> </w:t>
            </w:r>
            <w:r w:rsidRPr="00406D87">
              <w:rPr>
                <w:rFonts w:ascii="Arial Narrow" w:hAnsi="Arial Narrow"/>
                <w:spacing w:val="-1"/>
                <w:sz w:val="20"/>
                <w:szCs w:val="20"/>
              </w:rPr>
              <w:t>disrespectful</w:t>
            </w:r>
            <w:r w:rsidRPr="00406D87">
              <w:rPr>
                <w:rFonts w:ascii="Arial Narrow" w:hAnsi="Arial Narrow"/>
                <w:spacing w:val="-9"/>
                <w:sz w:val="20"/>
                <w:szCs w:val="20"/>
              </w:rPr>
              <w:t xml:space="preserve"> </w:t>
            </w:r>
            <w:r w:rsidRPr="00406D87">
              <w:rPr>
                <w:rFonts w:ascii="Arial Narrow" w:hAnsi="Arial Narrow"/>
                <w:spacing w:val="-1"/>
                <w:sz w:val="20"/>
                <w:szCs w:val="20"/>
              </w:rPr>
              <w:t>and/or</w:t>
            </w:r>
            <w:r w:rsidRPr="00406D87">
              <w:rPr>
                <w:rFonts w:ascii="Arial Narrow" w:hAnsi="Arial Narrow"/>
                <w:spacing w:val="-8"/>
                <w:sz w:val="20"/>
                <w:szCs w:val="20"/>
              </w:rPr>
              <w:t xml:space="preserve"> </w:t>
            </w:r>
            <w:r w:rsidRPr="00406D87">
              <w:rPr>
                <w:rFonts w:ascii="Arial Narrow" w:hAnsi="Arial Narrow"/>
                <w:spacing w:val="-1"/>
                <w:sz w:val="20"/>
                <w:szCs w:val="20"/>
              </w:rPr>
              <w:t>the</w:t>
            </w:r>
            <w:r w:rsidRPr="00406D87">
              <w:rPr>
                <w:rFonts w:ascii="Arial Narrow" w:hAnsi="Arial Narrow"/>
                <w:spacing w:val="-8"/>
                <w:sz w:val="20"/>
                <w:szCs w:val="20"/>
              </w:rPr>
              <w:t xml:space="preserve"> </w:t>
            </w:r>
            <w:r w:rsidRPr="00406D87">
              <w:rPr>
                <w:rFonts w:ascii="Arial Narrow" w:hAnsi="Arial Narrow"/>
                <w:sz w:val="20"/>
                <w:szCs w:val="20"/>
              </w:rPr>
              <w:t>teacher</w:t>
            </w:r>
            <w:r w:rsidRPr="00406D87">
              <w:rPr>
                <w:rFonts w:ascii="Arial Narrow" w:hAnsi="Arial Narrow"/>
                <w:spacing w:val="40"/>
                <w:w w:val="99"/>
                <w:sz w:val="20"/>
                <w:szCs w:val="20"/>
              </w:rPr>
              <w:t xml:space="preserve"> </w:t>
            </w:r>
            <w:r w:rsidRPr="00406D87">
              <w:rPr>
                <w:rFonts w:ascii="Arial Narrow" w:hAnsi="Arial Narrow"/>
                <w:sz w:val="20"/>
                <w:szCs w:val="20"/>
              </w:rPr>
              <w:t>does</w:t>
            </w:r>
            <w:r w:rsidRPr="00406D87">
              <w:rPr>
                <w:rFonts w:ascii="Arial Narrow" w:hAnsi="Arial Narrow"/>
                <w:spacing w:val="-7"/>
                <w:sz w:val="20"/>
                <w:szCs w:val="20"/>
              </w:rPr>
              <w:t xml:space="preserve"> </w:t>
            </w:r>
            <w:r w:rsidRPr="00406D87">
              <w:rPr>
                <w:rFonts w:ascii="Arial Narrow" w:hAnsi="Arial Narrow"/>
                <w:sz w:val="20"/>
                <w:szCs w:val="20"/>
              </w:rPr>
              <w:t>not</w:t>
            </w:r>
            <w:r w:rsidRPr="00406D87">
              <w:rPr>
                <w:rFonts w:ascii="Arial Narrow" w:hAnsi="Arial Narrow"/>
                <w:spacing w:val="-7"/>
                <w:sz w:val="20"/>
                <w:szCs w:val="20"/>
              </w:rPr>
              <w:t xml:space="preserve"> </w:t>
            </w:r>
            <w:r w:rsidRPr="00406D87">
              <w:rPr>
                <w:rFonts w:ascii="Arial Narrow" w:hAnsi="Arial Narrow"/>
                <w:spacing w:val="-1"/>
                <w:sz w:val="20"/>
                <w:szCs w:val="20"/>
              </w:rPr>
              <w:t>promote</w:t>
            </w:r>
            <w:r w:rsidRPr="00406D87">
              <w:rPr>
                <w:rFonts w:ascii="Arial Narrow" w:hAnsi="Arial Narrow"/>
                <w:spacing w:val="-6"/>
                <w:sz w:val="20"/>
                <w:szCs w:val="20"/>
              </w:rPr>
              <w:t xml:space="preserve"> </w:t>
            </w:r>
            <w:r w:rsidRPr="00406D87">
              <w:rPr>
                <w:rFonts w:ascii="Arial Narrow" w:hAnsi="Arial Narrow"/>
                <w:spacing w:val="-1"/>
                <w:sz w:val="20"/>
                <w:szCs w:val="20"/>
              </w:rPr>
              <w:t>positive</w:t>
            </w:r>
            <w:r w:rsidRPr="00406D87">
              <w:rPr>
                <w:rFonts w:ascii="Arial Narrow" w:hAnsi="Arial Narrow"/>
                <w:spacing w:val="-3"/>
                <w:sz w:val="20"/>
                <w:szCs w:val="20"/>
              </w:rPr>
              <w:t xml:space="preserve"> </w:t>
            </w:r>
            <w:r w:rsidRPr="00406D87">
              <w:rPr>
                <w:rFonts w:ascii="Arial Narrow" w:hAnsi="Arial Narrow"/>
                <w:sz w:val="20"/>
                <w:szCs w:val="20"/>
              </w:rPr>
              <w:t>social</w:t>
            </w:r>
            <w:r w:rsidRPr="00406D87">
              <w:rPr>
                <w:rFonts w:ascii="Arial Narrow" w:hAnsi="Arial Narrow"/>
                <w:spacing w:val="30"/>
                <w:w w:val="99"/>
                <w:sz w:val="20"/>
                <w:szCs w:val="20"/>
              </w:rPr>
              <w:t xml:space="preserve"> </w:t>
            </w:r>
            <w:r w:rsidRPr="00406D87">
              <w:rPr>
                <w:rFonts w:ascii="Arial Narrow" w:hAnsi="Arial Narrow"/>
                <w:spacing w:val="-1"/>
                <w:sz w:val="20"/>
                <w:szCs w:val="20"/>
              </w:rPr>
              <w:t>interactions</w:t>
            </w:r>
            <w:r w:rsidRPr="00406D87">
              <w:rPr>
                <w:rFonts w:ascii="Arial Narrow" w:hAnsi="Arial Narrow"/>
                <w:spacing w:val="-12"/>
                <w:sz w:val="20"/>
                <w:szCs w:val="20"/>
              </w:rPr>
              <w:t xml:space="preserve"> </w:t>
            </w:r>
            <w:r w:rsidRPr="00406D87">
              <w:rPr>
                <w:rFonts w:ascii="Arial Narrow" w:hAnsi="Arial Narrow"/>
                <w:spacing w:val="-1"/>
                <w:sz w:val="20"/>
                <w:szCs w:val="20"/>
              </w:rPr>
              <w:t>among</w:t>
            </w:r>
            <w:r w:rsidRPr="00406D87">
              <w:rPr>
                <w:rFonts w:ascii="Arial Narrow" w:hAnsi="Arial Narrow"/>
                <w:spacing w:val="-10"/>
                <w:sz w:val="20"/>
                <w:szCs w:val="20"/>
              </w:rPr>
              <w:t xml:space="preserve"> </w:t>
            </w:r>
            <w:r w:rsidRPr="00406D87">
              <w:rPr>
                <w:rFonts w:ascii="Arial Narrow" w:hAnsi="Arial Narrow"/>
                <w:spacing w:val="-1"/>
                <w:sz w:val="20"/>
                <w:szCs w:val="20"/>
              </w:rPr>
              <w:t>students.</w:t>
            </w:r>
          </w:p>
        </w:tc>
        <w:tc>
          <w:tcPr>
            <w:tcW w:w="985" w:type="pct"/>
          </w:tcPr>
          <w:p w14:paraId="5E1DE26E"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Interactions</w:t>
            </w:r>
            <w:r w:rsidRPr="00406D87">
              <w:rPr>
                <w:rFonts w:ascii="Arial Narrow" w:hAnsi="Arial Narrow"/>
                <w:spacing w:val="-10"/>
                <w:sz w:val="20"/>
                <w:szCs w:val="20"/>
              </w:rPr>
              <w:t xml:space="preserve"> </w:t>
            </w:r>
            <w:r w:rsidRPr="00406D87">
              <w:rPr>
                <w:rFonts w:ascii="Arial Narrow" w:hAnsi="Arial Narrow"/>
                <w:sz w:val="20"/>
                <w:szCs w:val="20"/>
              </w:rPr>
              <w:t>between</w:t>
            </w:r>
            <w:r w:rsidRPr="00406D87">
              <w:rPr>
                <w:rFonts w:ascii="Arial Narrow" w:hAnsi="Arial Narrow"/>
                <w:spacing w:val="-9"/>
                <w:sz w:val="20"/>
                <w:szCs w:val="20"/>
              </w:rPr>
              <w:t xml:space="preserve"> </w:t>
            </w:r>
            <w:r w:rsidRPr="00406D87">
              <w:rPr>
                <w:rFonts w:ascii="Arial Narrow" w:hAnsi="Arial Narrow"/>
                <w:spacing w:val="-1"/>
                <w:sz w:val="20"/>
                <w:szCs w:val="20"/>
              </w:rPr>
              <w:t>teacher</w:t>
            </w:r>
            <w:r w:rsidRPr="00406D87">
              <w:rPr>
                <w:rFonts w:ascii="Arial Narrow" w:hAnsi="Arial Narrow"/>
                <w:spacing w:val="-7"/>
                <w:sz w:val="20"/>
                <w:szCs w:val="20"/>
              </w:rPr>
              <w:t xml:space="preserve"> </w:t>
            </w:r>
            <w:r w:rsidRPr="00406D87">
              <w:rPr>
                <w:rFonts w:ascii="Arial Narrow" w:hAnsi="Arial Narrow"/>
                <w:sz w:val="20"/>
                <w:szCs w:val="20"/>
              </w:rPr>
              <w:t>and</w:t>
            </w:r>
            <w:r>
              <w:rPr>
                <w:rFonts w:ascii="Arial Narrow" w:hAnsi="Arial Narrow"/>
                <w:spacing w:val="33"/>
                <w:w w:val="99"/>
                <w:sz w:val="20"/>
                <w:szCs w:val="20"/>
              </w:rPr>
              <w:t xml:space="preserve"> </w:t>
            </w:r>
            <w:r w:rsidRPr="00406D87">
              <w:rPr>
                <w:rFonts w:ascii="Arial Narrow" w:hAnsi="Arial Narrow"/>
                <w:spacing w:val="-1"/>
                <w:sz w:val="20"/>
                <w:szCs w:val="20"/>
              </w:rPr>
              <w:t>students</w:t>
            </w:r>
            <w:r w:rsidRPr="00406D87">
              <w:rPr>
                <w:rFonts w:ascii="Arial Narrow" w:hAnsi="Arial Narrow"/>
                <w:spacing w:val="-9"/>
                <w:sz w:val="20"/>
                <w:szCs w:val="20"/>
              </w:rPr>
              <w:t xml:space="preserve"> </w:t>
            </w:r>
            <w:r w:rsidRPr="00406D87">
              <w:rPr>
                <w:rFonts w:ascii="Arial Narrow" w:hAnsi="Arial Narrow"/>
                <w:sz w:val="20"/>
                <w:szCs w:val="20"/>
              </w:rPr>
              <w:t>are</w:t>
            </w:r>
            <w:r w:rsidRPr="00406D87">
              <w:rPr>
                <w:rFonts w:ascii="Arial Narrow" w:hAnsi="Arial Narrow"/>
                <w:spacing w:val="-8"/>
                <w:sz w:val="20"/>
                <w:szCs w:val="20"/>
              </w:rPr>
              <w:t xml:space="preserve"> </w:t>
            </w:r>
            <w:r w:rsidRPr="00406D87">
              <w:rPr>
                <w:rFonts w:ascii="Arial Narrow" w:hAnsi="Arial Narrow"/>
                <w:sz w:val="20"/>
                <w:szCs w:val="20"/>
              </w:rPr>
              <w:t>generally</w:t>
            </w:r>
            <w:r w:rsidRPr="00406D87">
              <w:rPr>
                <w:rFonts w:ascii="Arial Narrow" w:hAnsi="Arial Narrow"/>
                <w:spacing w:val="-11"/>
                <w:sz w:val="20"/>
                <w:szCs w:val="20"/>
              </w:rPr>
              <w:t xml:space="preserve"> </w:t>
            </w:r>
            <w:r w:rsidRPr="00406D87">
              <w:rPr>
                <w:rFonts w:ascii="Arial Narrow" w:hAnsi="Arial Narrow"/>
                <w:sz w:val="20"/>
                <w:szCs w:val="20"/>
              </w:rPr>
              <w:t>positive</w:t>
            </w:r>
            <w:r w:rsidRPr="00406D87">
              <w:rPr>
                <w:rFonts w:ascii="Arial Narrow" w:hAnsi="Arial Narrow"/>
                <w:spacing w:val="29"/>
                <w:w w:val="99"/>
                <w:sz w:val="20"/>
                <w:szCs w:val="20"/>
              </w:rPr>
              <w:t xml:space="preserve"> </w:t>
            </w:r>
            <w:r w:rsidRPr="00406D87">
              <w:rPr>
                <w:rFonts w:ascii="Arial Narrow" w:hAnsi="Arial Narrow"/>
                <w:spacing w:val="-1"/>
                <w:sz w:val="20"/>
                <w:szCs w:val="20"/>
              </w:rPr>
              <w:t>and</w:t>
            </w:r>
            <w:r w:rsidRPr="00406D87">
              <w:rPr>
                <w:rFonts w:ascii="Arial Narrow" w:hAnsi="Arial Narrow"/>
                <w:spacing w:val="-6"/>
                <w:sz w:val="20"/>
                <w:szCs w:val="20"/>
              </w:rPr>
              <w:t xml:space="preserve"> </w:t>
            </w:r>
            <w:r w:rsidRPr="00406D87">
              <w:rPr>
                <w:rFonts w:ascii="Arial Narrow" w:hAnsi="Arial Narrow"/>
                <w:spacing w:val="-1"/>
                <w:sz w:val="20"/>
                <w:szCs w:val="20"/>
              </w:rPr>
              <w:t>respectful</w:t>
            </w:r>
            <w:r w:rsidRPr="00406D87">
              <w:rPr>
                <w:rFonts w:ascii="Arial Narrow" w:hAnsi="Arial Narrow"/>
                <w:spacing w:val="-7"/>
                <w:sz w:val="20"/>
                <w:szCs w:val="20"/>
              </w:rPr>
              <w:t xml:space="preserve"> </w:t>
            </w:r>
            <w:r w:rsidRPr="00406D87">
              <w:rPr>
                <w:rFonts w:ascii="Arial Narrow" w:hAnsi="Arial Narrow"/>
                <w:spacing w:val="-1"/>
                <w:sz w:val="20"/>
                <w:szCs w:val="20"/>
              </w:rPr>
              <w:t>and/or</w:t>
            </w:r>
            <w:r w:rsidRPr="00406D87">
              <w:rPr>
                <w:rFonts w:ascii="Arial Narrow" w:hAnsi="Arial Narrow"/>
                <w:spacing w:val="-6"/>
                <w:sz w:val="20"/>
                <w:szCs w:val="20"/>
              </w:rPr>
              <w:t xml:space="preserve"> </w:t>
            </w:r>
            <w:r w:rsidRPr="00406D87">
              <w:rPr>
                <w:rFonts w:ascii="Arial Narrow" w:hAnsi="Arial Narrow"/>
                <w:spacing w:val="-1"/>
                <w:sz w:val="20"/>
                <w:szCs w:val="20"/>
              </w:rPr>
              <w:t>the</w:t>
            </w:r>
            <w:r w:rsidRPr="00406D87">
              <w:rPr>
                <w:rFonts w:ascii="Arial Narrow" w:hAnsi="Arial Narrow"/>
                <w:spacing w:val="-6"/>
                <w:sz w:val="20"/>
                <w:szCs w:val="20"/>
              </w:rPr>
              <w:t xml:space="preserve"> </w:t>
            </w:r>
            <w:r w:rsidRPr="00406D87">
              <w:rPr>
                <w:rFonts w:ascii="Arial Narrow" w:hAnsi="Arial Narrow"/>
                <w:sz w:val="20"/>
                <w:szCs w:val="20"/>
              </w:rPr>
              <w:t>teacher</w:t>
            </w:r>
            <w:r w:rsidRPr="00406D87">
              <w:rPr>
                <w:rFonts w:ascii="Arial Narrow" w:hAnsi="Arial Narrow"/>
                <w:spacing w:val="40"/>
                <w:w w:val="99"/>
                <w:sz w:val="20"/>
                <w:szCs w:val="20"/>
              </w:rPr>
              <w:t xml:space="preserve"> </w:t>
            </w:r>
            <w:r w:rsidRPr="00406D87">
              <w:rPr>
                <w:rFonts w:ascii="Arial Narrow" w:hAnsi="Arial Narrow"/>
                <w:sz w:val="20"/>
                <w:szCs w:val="20"/>
              </w:rPr>
              <w:t>inconsistently</w:t>
            </w:r>
            <w:r w:rsidRPr="00406D87">
              <w:rPr>
                <w:rFonts w:ascii="Arial Narrow" w:hAnsi="Arial Narrow"/>
                <w:spacing w:val="-8"/>
                <w:sz w:val="20"/>
                <w:szCs w:val="20"/>
              </w:rPr>
              <w:t xml:space="preserve"> </w:t>
            </w:r>
            <w:r w:rsidRPr="00406D87">
              <w:rPr>
                <w:rFonts w:ascii="Arial Narrow" w:hAnsi="Arial Narrow"/>
                <w:spacing w:val="-1"/>
                <w:sz w:val="20"/>
                <w:szCs w:val="20"/>
              </w:rPr>
              <w:t>makes</w:t>
            </w:r>
            <w:r w:rsidRPr="00406D87">
              <w:rPr>
                <w:rFonts w:ascii="Arial Narrow" w:hAnsi="Arial Narrow"/>
                <w:spacing w:val="-9"/>
                <w:sz w:val="20"/>
                <w:szCs w:val="20"/>
              </w:rPr>
              <w:t xml:space="preserve"> </w:t>
            </w:r>
            <w:r w:rsidRPr="00406D87">
              <w:rPr>
                <w:rFonts w:ascii="Arial Narrow" w:hAnsi="Arial Narrow"/>
                <w:sz w:val="20"/>
                <w:szCs w:val="20"/>
              </w:rPr>
              <w:t>attempts</w:t>
            </w:r>
            <w:r w:rsidRPr="00406D87">
              <w:rPr>
                <w:rFonts w:ascii="Arial Narrow" w:hAnsi="Arial Narrow"/>
                <w:spacing w:val="-6"/>
                <w:sz w:val="20"/>
                <w:szCs w:val="20"/>
              </w:rPr>
              <w:t xml:space="preserve"> </w:t>
            </w:r>
            <w:r w:rsidRPr="00406D87">
              <w:rPr>
                <w:rFonts w:ascii="Arial Narrow" w:hAnsi="Arial Narrow"/>
                <w:sz w:val="20"/>
                <w:szCs w:val="20"/>
              </w:rPr>
              <w:t>to</w:t>
            </w:r>
            <w:r w:rsidRPr="00406D87">
              <w:rPr>
                <w:rFonts w:ascii="Arial Narrow" w:hAnsi="Arial Narrow"/>
                <w:spacing w:val="25"/>
                <w:w w:val="99"/>
                <w:sz w:val="20"/>
                <w:szCs w:val="20"/>
              </w:rPr>
              <w:t xml:space="preserve"> </w:t>
            </w:r>
            <w:r w:rsidRPr="00406D87">
              <w:rPr>
                <w:rFonts w:ascii="Arial Narrow" w:hAnsi="Arial Narrow"/>
                <w:spacing w:val="-1"/>
                <w:sz w:val="20"/>
                <w:szCs w:val="20"/>
              </w:rPr>
              <w:t>promote</w:t>
            </w:r>
            <w:r w:rsidRPr="00406D87">
              <w:rPr>
                <w:rFonts w:ascii="Arial Narrow" w:hAnsi="Arial Narrow"/>
                <w:spacing w:val="-9"/>
                <w:sz w:val="20"/>
                <w:szCs w:val="20"/>
              </w:rPr>
              <w:t xml:space="preserve"> </w:t>
            </w:r>
            <w:r w:rsidRPr="00406D87">
              <w:rPr>
                <w:rFonts w:ascii="Arial Narrow" w:hAnsi="Arial Narrow"/>
                <w:spacing w:val="-1"/>
                <w:sz w:val="20"/>
                <w:szCs w:val="20"/>
              </w:rPr>
              <w:t>positive</w:t>
            </w:r>
            <w:r w:rsidRPr="00406D87">
              <w:rPr>
                <w:rFonts w:ascii="Arial Narrow" w:hAnsi="Arial Narrow"/>
                <w:spacing w:val="-6"/>
                <w:sz w:val="20"/>
                <w:szCs w:val="20"/>
              </w:rPr>
              <w:t xml:space="preserve"> </w:t>
            </w:r>
            <w:r w:rsidRPr="00406D87">
              <w:rPr>
                <w:rFonts w:ascii="Arial Narrow" w:hAnsi="Arial Narrow"/>
                <w:sz w:val="20"/>
                <w:szCs w:val="20"/>
              </w:rPr>
              <w:t>social</w:t>
            </w:r>
            <w:r w:rsidRPr="00406D87">
              <w:rPr>
                <w:rFonts w:ascii="Arial Narrow" w:hAnsi="Arial Narrow"/>
                <w:spacing w:val="26"/>
                <w:w w:val="99"/>
                <w:sz w:val="20"/>
                <w:szCs w:val="20"/>
              </w:rPr>
              <w:t xml:space="preserve"> </w:t>
            </w:r>
            <w:r w:rsidRPr="00406D87">
              <w:rPr>
                <w:rFonts w:ascii="Arial Narrow" w:hAnsi="Arial Narrow"/>
                <w:spacing w:val="-1"/>
                <w:sz w:val="20"/>
                <w:szCs w:val="20"/>
              </w:rPr>
              <w:t>interactions</w:t>
            </w:r>
            <w:r w:rsidRPr="00406D87">
              <w:rPr>
                <w:rFonts w:ascii="Arial Narrow" w:hAnsi="Arial Narrow"/>
                <w:spacing w:val="-12"/>
                <w:sz w:val="20"/>
                <w:szCs w:val="20"/>
              </w:rPr>
              <w:t xml:space="preserve"> </w:t>
            </w:r>
            <w:r w:rsidRPr="00406D87">
              <w:rPr>
                <w:rFonts w:ascii="Arial Narrow" w:hAnsi="Arial Narrow"/>
                <w:spacing w:val="-1"/>
                <w:sz w:val="20"/>
                <w:szCs w:val="20"/>
              </w:rPr>
              <w:t>among</w:t>
            </w:r>
            <w:r w:rsidRPr="00406D87">
              <w:rPr>
                <w:rFonts w:ascii="Arial Narrow" w:hAnsi="Arial Narrow"/>
                <w:spacing w:val="-10"/>
                <w:sz w:val="20"/>
                <w:szCs w:val="20"/>
              </w:rPr>
              <w:t xml:space="preserve"> </w:t>
            </w:r>
            <w:r w:rsidRPr="00406D87">
              <w:rPr>
                <w:rFonts w:ascii="Arial Narrow" w:hAnsi="Arial Narrow"/>
                <w:spacing w:val="-1"/>
                <w:sz w:val="20"/>
                <w:szCs w:val="20"/>
              </w:rPr>
              <w:t>students.</w:t>
            </w:r>
          </w:p>
        </w:tc>
        <w:tc>
          <w:tcPr>
            <w:tcW w:w="890" w:type="pct"/>
          </w:tcPr>
          <w:p w14:paraId="3B84865B"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Interactions</w:t>
            </w:r>
            <w:r w:rsidRPr="00406D87">
              <w:rPr>
                <w:rFonts w:ascii="Arial Narrow" w:hAnsi="Arial Narrow"/>
                <w:spacing w:val="-10"/>
                <w:sz w:val="20"/>
                <w:szCs w:val="20"/>
              </w:rPr>
              <w:t xml:space="preserve"> </w:t>
            </w:r>
            <w:r w:rsidRPr="00406D87">
              <w:rPr>
                <w:rFonts w:ascii="Arial Narrow" w:hAnsi="Arial Narrow"/>
                <w:sz w:val="20"/>
                <w:szCs w:val="20"/>
              </w:rPr>
              <w:t>between</w:t>
            </w:r>
            <w:r w:rsidRPr="00406D87">
              <w:rPr>
                <w:rFonts w:ascii="Arial Narrow" w:hAnsi="Arial Narrow"/>
                <w:spacing w:val="-9"/>
                <w:sz w:val="20"/>
                <w:szCs w:val="20"/>
              </w:rPr>
              <w:t xml:space="preserve"> </w:t>
            </w:r>
            <w:r w:rsidRPr="00406D87">
              <w:rPr>
                <w:rFonts w:ascii="Arial Narrow" w:hAnsi="Arial Narrow"/>
                <w:spacing w:val="-1"/>
                <w:sz w:val="20"/>
                <w:szCs w:val="20"/>
              </w:rPr>
              <w:t>teacher</w:t>
            </w:r>
            <w:r w:rsidRPr="00406D87">
              <w:rPr>
                <w:rFonts w:ascii="Arial Narrow" w:hAnsi="Arial Narrow"/>
                <w:spacing w:val="-7"/>
                <w:sz w:val="20"/>
                <w:szCs w:val="20"/>
              </w:rPr>
              <w:t xml:space="preserve"> </w:t>
            </w:r>
            <w:r w:rsidRPr="00406D87">
              <w:rPr>
                <w:rFonts w:ascii="Arial Narrow" w:hAnsi="Arial Narrow"/>
                <w:sz w:val="20"/>
                <w:szCs w:val="20"/>
              </w:rPr>
              <w:t>and</w:t>
            </w:r>
            <w:r w:rsidRPr="00406D87">
              <w:rPr>
                <w:rFonts w:ascii="Arial Narrow" w:hAnsi="Arial Narrow"/>
                <w:spacing w:val="33"/>
                <w:w w:val="99"/>
                <w:sz w:val="20"/>
                <w:szCs w:val="20"/>
              </w:rPr>
              <w:t xml:space="preserve"> </w:t>
            </w:r>
            <w:r w:rsidRPr="00406D87">
              <w:rPr>
                <w:rFonts w:ascii="Arial Narrow" w:hAnsi="Arial Narrow"/>
                <w:spacing w:val="-1"/>
                <w:sz w:val="20"/>
                <w:szCs w:val="20"/>
              </w:rPr>
              <w:t>students</w:t>
            </w:r>
            <w:r w:rsidRPr="00406D87">
              <w:rPr>
                <w:rFonts w:ascii="Arial Narrow" w:hAnsi="Arial Narrow"/>
                <w:spacing w:val="-10"/>
                <w:sz w:val="20"/>
                <w:szCs w:val="20"/>
              </w:rPr>
              <w:t xml:space="preserve"> </w:t>
            </w:r>
            <w:r w:rsidRPr="00406D87">
              <w:rPr>
                <w:rFonts w:ascii="Arial Narrow" w:hAnsi="Arial Narrow"/>
                <w:sz w:val="20"/>
                <w:szCs w:val="20"/>
              </w:rPr>
              <w:t>are</w:t>
            </w:r>
            <w:r w:rsidRPr="00406D87">
              <w:rPr>
                <w:rFonts w:ascii="Arial Narrow" w:hAnsi="Arial Narrow"/>
                <w:spacing w:val="-8"/>
                <w:sz w:val="20"/>
                <w:szCs w:val="20"/>
              </w:rPr>
              <w:t xml:space="preserve"> </w:t>
            </w:r>
            <w:r w:rsidRPr="00406D87">
              <w:rPr>
                <w:rFonts w:ascii="Arial Narrow" w:hAnsi="Arial Narrow"/>
                <w:sz w:val="20"/>
                <w:szCs w:val="20"/>
              </w:rPr>
              <w:t>consistently</w:t>
            </w:r>
            <w:r w:rsidRPr="00406D87">
              <w:rPr>
                <w:rFonts w:ascii="Arial Narrow" w:hAnsi="Arial Narrow"/>
                <w:spacing w:val="-9"/>
                <w:sz w:val="20"/>
                <w:szCs w:val="20"/>
              </w:rPr>
              <w:t xml:space="preserve"> </w:t>
            </w:r>
            <w:r w:rsidRPr="00406D87">
              <w:rPr>
                <w:rFonts w:ascii="Arial Narrow" w:hAnsi="Arial Narrow"/>
                <w:sz w:val="20"/>
                <w:szCs w:val="20"/>
              </w:rPr>
              <w:t>positive</w:t>
            </w:r>
            <w:r w:rsidRPr="00406D87">
              <w:rPr>
                <w:rFonts w:ascii="Arial Narrow" w:hAnsi="Arial Narrow"/>
                <w:spacing w:val="27"/>
                <w:w w:val="99"/>
                <w:sz w:val="20"/>
                <w:szCs w:val="20"/>
              </w:rPr>
              <w:t xml:space="preserve"> </w:t>
            </w:r>
            <w:r w:rsidRPr="00406D87">
              <w:rPr>
                <w:rFonts w:ascii="Arial Narrow" w:hAnsi="Arial Narrow"/>
                <w:spacing w:val="-1"/>
                <w:sz w:val="20"/>
                <w:szCs w:val="20"/>
              </w:rPr>
              <w:t>and</w:t>
            </w:r>
            <w:r w:rsidRPr="00406D87">
              <w:rPr>
                <w:rFonts w:ascii="Arial Narrow" w:hAnsi="Arial Narrow"/>
                <w:spacing w:val="-5"/>
                <w:sz w:val="20"/>
                <w:szCs w:val="20"/>
              </w:rPr>
              <w:t xml:space="preserve"> </w:t>
            </w:r>
            <w:r w:rsidRPr="00406D87">
              <w:rPr>
                <w:rFonts w:ascii="Arial Narrow" w:hAnsi="Arial Narrow"/>
                <w:spacing w:val="-1"/>
                <w:sz w:val="20"/>
                <w:szCs w:val="20"/>
              </w:rPr>
              <w:t>respectful</w:t>
            </w:r>
            <w:r w:rsidRPr="00406D87">
              <w:rPr>
                <w:rFonts w:ascii="Arial Narrow" w:hAnsi="Arial Narrow"/>
                <w:spacing w:val="-6"/>
                <w:sz w:val="20"/>
                <w:szCs w:val="20"/>
              </w:rPr>
              <w:t xml:space="preserve"> </w:t>
            </w:r>
            <w:r w:rsidRPr="00406D87">
              <w:rPr>
                <w:rFonts w:ascii="Arial Narrow" w:hAnsi="Arial Narrow"/>
                <w:spacing w:val="-1"/>
                <w:sz w:val="20"/>
                <w:szCs w:val="20"/>
              </w:rPr>
              <w:t>and</w:t>
            </w:r>
            <w:r w:rsidRPr="00406D87">
              <w:rPr>
                <w:rFonts w:ascii="Arial Narrow" w:hAnsi="Arial Narrow"/>
                <w:spacing w:val="-5"/>
                <w:sz w:val="20"/>
                <w:szCs w:val="20"/>
              </w:rPr>
              <w:t xml:space="preserve"> </w:t>
            </w:r>
            <w:r w:rsidRPr="00406D87">
              <w:rPr>
                <w:rFonts w:ascii="Arial Narrow" w:hAnsi="Arial Narrow"/>
                <w:sz w:val="20"/>
                <w:szCs w:val="20"/>
              </w:rPr>
              <w:t>the</w:t>
            </w:r>
            <w:r w:rsidRPr="00406D87">
              <w:rPr>
                <w:rFonts w:ascii="Arial Narrow" w:hAnsi="Arial Narrow"/>
                <w:spacing w:val="-5"/>
                <w:sz w:val="20"/>
                <w:szCs w:val="20"/>
              </w:rPr>
              <w:t xml:space="preserve"> </w:t>
            </w:r>
            <w:r w:rsidRPr="00406D87">
              <w:rPr>
                <w:rFonts w:ascii="Arial Narrow" w:hAnsi="Arial Narrow"/>
                <w:spacing w:val="-1"/>
                <w:sz w:val="20"/>
                <w:szCs w:val="20"/>
              </w:rPr>
              <w:t>teacher</w:t>
            </w:r>
            <w:r w:rsidRPr="00406D87">
              <w:rPr>
                <w:rFonts w:ascii="Arial Narrow" w:hAnsi="Arial Narrow"/>
                <w:spacing w:val="33"/>
                <w:w w:val="99"/>
                <w:sz w:val="20"/>
                <w:szCs w:val="20"/>
              </w:rPr>
              <w:t xml:space="preserve"> </w:t>
            </w:r>
            <w:r w:rsidRPr="00406D87">
              <w:rPr>
                <w:rFonts w:ascii="Arial Narrow" w:hAnsi="Arial Narrow"/>
                <w:spacing w:val="-1"/>
                <w:sz w:val="20"/>
                <w:szCs w:val="20"/>
              </w:rPr>
              <w:t>regularly</w:t>
            </w:r>
            <w:r w:rsidRPr="00406D87">
              <w:rPr>
                <w:rFonts w:ascii="Arial Narrow" w:hAnsi="Arial Narrow"/>
                <w:spacing w:val="-12"/>
                <w:sz w:val="20"/>
                <w:szCs w:val="20"/>
              </w:rPr>
              <w:t xml:space="preserve"> </w:t>
            </w:r>
            <w:r w:rsidRPr="00406D87">
              <w:rPr>
                <w:rFonts w:ascii="Arial Narrow" w:hAnsi="Arial Narrow"/>
                <w:sz w:val="20"/>
                <w:szCs w:val="20"/>
              </w:rPr>
              <w:t>promotes</w:t>
            </w:r>
            <w:r w:rsidRPr="00406D87">
              <w:rPr>
                <w:rFonts w:ascii="Arial Narrow" w:hAnsi="Arial Narrow"/>
                <w:spacing w:val="-11"/>
                <w:sz w:val="20"/>
                <w:szCs w:val="20"/>
              </w:rPr>
              <w:t xml:space="preserve"> </w:t>
            </w:r>
            <w:r w:rsidRPr="00406D87">
              <w:rPr>
                <w:rFonts w:ascii="Arial Narrow" w:hAnsi="Arial Narrow"/>
                <w:sz w:val="20"/>
                <w:szCs w:val="20"/>
              </w:rPr>
              <w:t>positive</w:t>
            </w:r>
            <w:r w:rsidRPr="00406D87">
              <w:rPr>
                <w:rFonts w:ascii="Arial Narrow" w:hAnsi="Arial Narrow"/>
                <w:spacing w:val="29"/>
                <w:w w:val="99"/>
                <w:sz w:val="20"/>
                <w:szCs w:val="20"/>
              </w:rPr>
              <w:t xml:space="preserve"> </w:t>
            </w:r>
            <w:r w:rsidRPr="00406D87">
              <w:rPr>
                <w:rFonts w:ascii="Arial Narrow" w:hAnsi="Arial Narrow"/>
                <w:sz w:val="20"/>
                <w:szCs w:val="20"/>
              </w:rPr>
              <w:t>social</w:t>
            </w:r>
            <w:r w:rsidRPr="00406D87">
              <w:rPr>
                <w:rFonts w:ascii="Arial Narrow" w:hAnsi="Arial Narrow"/>
                <w:spacing w:val="-10"/>
                <w:sz w:val="20"/>
                <w:szCs w:val="20"/>
              </w:rPr>
              <w:t xml:space="preserve"> </w:t>
            </w:r>
            <w:r w:rsidRPr="00406D87">
              <w:rPr>
                <w:rFonts w:ascii="Arial Narrow" w:hAnsi="Arial Narrow"/>
                <w:spacing w:val="-1"/>
                <w:sz w:val="20"/>
                <w:szCs w:val="20"/>
              </w:rPr>
              <w:t>interactions</w:t>
            </w:r>
            <w:r w:rsidRPr="00406D87">
              <w:rPr>
                <w:rFonts w:ascii="Arial Narrow" w:hAnsi="Arial Narrow"/>
                <w:spacing w:val="-11"/>
                <w:sz w:val="20"/>
                <w:szCs w:val="20"/>
              </w:rPr>
              <w:t xml:space="preserve"> </w:t>
            </w:r>
            <w:r w:rsidRPr="00406D87">
              <w:rPr>
                <w:rFonts w:ascii="Arial Narrow" w:hAnsi="Arial Narrow"/>
                <w:sz w:val="20"/>
                <w:szCs w:val="20"/>
              </w:rPr>
              <w:t>among</w:t>
            </w:r>
            <w:r>
              <w:rPr>
                <w:rFonts w:ascii="Arial Narrow" w:hAnsi="Arial Narrow"/>
                <w:spacing w:val="26"/>
                <w:w w:val="99"/>
                <w:sz w:val="20"/>
                <w:szCs w:val="20"/>
              </w:rPr>
              <w:t xml:space="preserve"> </w:t>
            </w:r>
            <w:r w:rsidRPr="00406D87">
              <w:rPr>
                <w:rFonts w:ascii="Arial Narrow" w:hAnsi="Arial Narrow"/>
                <w:spacing w:val="-1"/>
                <w:sz w:val="20"/>
                <w:szCs w:val="20"/>
              </w:rPr>
              <w:t>students.</w:t>
            </w:r>
          </w:p>
        </w:tc>
        <w:tc>
          <w:tcPr>
            <w:tcW w:w="861" w:type="pct"/>
          </w:tcPr>
          <w:p w14:paraId="66231637" w14:textId="77777777" w:rsidR="00540B25" w:rsidRPr="00D54CB7" w:rsidRDefault="00540B25" w:rsidP="00EC352B">
            <w:pPr>
              <w:pStyle w:val="NormalWeb"/>
              <w:spacing w:before="0" w:beforeAutospacing="0" w:after="0" w:afterAutospacing="0"/>
              <w:rPr>
                <w:rFonts w:ascii="Arial Narrow" w:hAnsi="Arial Narrow" w:cs="Arial"/>
                <w:color w:val="000000" w:themeColor="text1"/>
                <w:sz w:val="20"/>
                <w:szCs w:val="20"/>
              </w:rPr>
            </w:pPr>
            <w:r w:rsidRPr="00D54CB7">
              <w:rPr>
                <w:rFonts w:ascii="Arial Narrow" w:hAnsi="Arial Narrow"/>
                <w:sz w:val="20"/>
                <w:szCs w:val="20"/>
              </w:rPr>
              <w:t>There is no disrespectful behavior between students and/or when necessary, students appropriately correct one another.</w:t>
            </w:r>
          </w:p>
        </w:tc>
        <w:tc>
          <w:tcPr>
            <w:tcW w:w="250" w:type="pct"/>
          </w:tcPr>
          <w:p w14:paraId="6B182EEB" w14:textId="77777777"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6DDC7A5F" w14:textId="77777777" w:rsidTr="00EC352B">
        <w:trPr>
          <w:jc w:val="center"/>
        </w:trPr>
        <w:tc>
          <w:tcPr>
            <w:tcW w:w="486" w:type="pct"/>
            <w:vMerge/>
          </w:tcPr>
          <w:p w14:paraId="63AC4A34" w14:textId="77777777"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573" w:type="pct"/>
          </w:tcPr>
          <w:p w14:paraId="63A78C7F" w14:textId="77777777" w:rsidR="00540B25" w:rsidRDefault="00540B25" w:rsidP="00EC352B">
            <w:pPr>
              <w:tabs>
                <w:tab w:val="left" w:pos="475"/>
              </w:tabs>
              <w:rPr>
                <w:rFonts w:ascii="Arial Narrow" w:hAnsi="Arial Narrow" w:cs="Arial"/>
                <w:sz w:val="20"/>
                <w:szCs w:val="20"/>
              </w:rPr>
            </w:pPr>
            <w:r>
              <w:rPr>
                <w:rFonts w:ascii="Arial Narrow" w:hAnsi="Arial Narrow" w:cs="Arial"/>
                <w:sz w:val="20"/>
                <w:szCs w:val="20"/>
              </w:rPr>
              <w:t xml:space="preserve">[1a.2] </w:t>
            </w:r>
            <w:r w:rsidRPr="00406D87">
              <w:rPr>
                <w:rFonts w:ascii="Arial Narrow" w:hAnsi="Arial Narrow" w:cs="Arial"/>
                <w:sz w:val="20"/>
                <w:szCs w:val="20"/>
              </w:rPr>
              <w:t>Respect for student diversity</w:t>
            </w:r>
          </w:p>
          <w:p w14:paraId="2DC5DBA6" w14:textId="77777777" w:rsidR="00540B25" w:rsidRDefault="00540B25" w:rsidP="00EC352B">
            <w:pPr>
              <w:pStyle w:val="TableParagraph"/>
              <w:rPr>
                <w:rFonts w:ascii="Arial Narrow" w:eastAsia="Times New Roman" w:hAnsi="Arial Narrow" w:cs="Times New Roman"/>
                <w:sz w:val="20"/>
                <w:szCs w:val="20"/>
                <w:highlight w:val="yellow"/>
              </w:rPr>
            </w:pPr>
          </w:p>
          <w:p w14:paraId="1A883E48" w14:textId="77777777" w:rsidR="00540B25" w:rsidRDefault="00540B25" w:rsidP="00EC352B">
            <w:pPr>
              <w:pStyle w:val="TableParagraph"/>
              <w:rPr>
                <w:rFonts w:ascii="Arial Narrow" w:eastAsia="Times New Roman" w:hAnsi="Arial Narrow" w:cs="Times New Roman"/>
                <w:sz w:val="20"/>
                <w:szCs w:val="20"/>
                <w:highlight w:val="yellow"/>
              </w:rPr>
            </w:pPr>
            <w:r w:rsidRPr="00384658">
              <w:rPr>
                <w:rFonts w:ascii="Arial Narrow" w:eastAsia="Times New Roman" w:hAnsi="Arial Narrow" w:cs="Times New Roman"/>
                <w:sz w:val="20"/>
                <w:szCs w:val="20"/>
                <w:highlight w:val="yellow"/>
              </w:rPr>
              <w:t>InTASC 3</w:t>
            </w:r>
            <w:r>
              <w:rPr>
                <w:rFonts w:ascii="Arial Narrow" w:eastAsia="Times New Roman" w:hAnsi="Arial Narrow" w:cs="Times New Roman"/>
                <w:sz w:val="20"/>
                <w:szCs w:val="20"/>
                <w:highlight w:val="yellow"/>
              </w:rPr>
              <w:t>(f)</w:t>
            </w:r>
          </w:p>
          <w:p w14:paraId="77CA14DD" w14:textId="77777777" w:rsidR="00540B25" w:rsidRPr="00406D87" w:rsidRDefault="00540B25" w:rsidP="00EC352B">
            <w:pPr>
              <w:tabs>
                <w:tab w:val="left" w:pos="475"/>
              </w:tabs>
              <w:rPr>
                <w:rFonts w:ascii="Arial Narrow" w:hAnsi="Arial Narrow" w:cs="Arial"/>
                <w:sz w:val="20"/>
                <w:szCs w:val="20"/>
              </w:rPr>
            </w:pPr>
            <w:r w:rsidRPr="00981E98">
              <w:rPr>
                <w:rFonts w:ascii="Arial Narrow" w:hAnsi="Arial Narrow"/>
                <w:spacing w:val="-1"/>
                <w:sz w:val="20"/>
                <w:szCs w:val="20"/>
                <w:highlight w:val="green"/>
              </w:rPr>
              <w:t>CAEP 1.1</w:t>
            </w:r>
          </w:p>
        </w:tc>
        <w:tc>
          <w:tcPr>
            <w:tcW w:w="955" w:type="pct"/>
          </w:tcPr>
          <w:p w14:paraId="1E8F51C8"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eastAsia="Times New Roman" w:hAnsi="Arial Narrow" w:cs="Times New Roman"/>
                <w:sz w:val="20"/>
                <w:szCs w:val="20"/>
              </w:rPr>
              <w:t>Does</w:t>
            </w:r>
            <w:r w:rsidRPr="00406D87">
              <w:rPr>
                <w:rFonts w:ascii="Arial Narrow" w:eastAsia="Times New Roman" w:hAnsi="Arial Narrow" w:cs="Times New Roman"/>
                <w:spacing w:val="-7"/>
                <w:sz w:val="20"/>
                <w:szCs w:val="20"/>
              </w:rPr>
              <w:t xml:space="preserve"> </w:t>
            </w:r>
            <w:r w:rsidRPr="00406D87">
              <w:rPr>
                <w:rFonts w:ascii="Arial Narrow" w:eastAsia="Times New Roman" w:hAnsi="Arial Narrow" w:cs="Times New Roman"/>
                <w:sz w:val="20"/>
                <w:szCs w:val="20"/>
              </w:rPr>
              <w:t>not</w:t>
            </w:r>
            <w:r w:rsidRPr="00406D87">
              <w:rPr>
                <w:rFonts w:ascii="Arial Narrow" w:eastAsia="Times New Roman" w:hAnsi="Arial Narrow" w:cs="Times New Roman"/>
                <w:spacing w:val="-6"/>
                <w:sz w:val="20"/>
                <w:szCs w:val="20"/>
              </w:rPr>
              <w:t xml:space="preserve"> </w:t>
            </w:r>
            <w:r w:rsidRPr="00406D87">
              <w:rPr>
                <w:rFonts w:ascii="Arial Narrow" w:eastAsia="Times New Roman" w:hAnsi="Arial Narrow" w:cs="Times New Roman"/>
                <w:sz w:val="20"/>
                <w:szCs w:val="20"/>
              </w:rPr>
              <w:t>establish</w:t>
            </w:r>
            <w:r w:rsidRPr="00406D87">
              <w:rPr>
                <w:rFonts w:ascii="Arial Narrow" w:eastAsia="Times New Roman" w:hAnsi="Arial Narrow" w:cs="Times New Roman"/>
                <w:spacing w:val="-6"/>
                <w:sz w:val="20"/>
                <w:szCs w:val="20"/>
              </w:rPr>
              <w:t xml:space="preserve"> </w:t>
            </w:r>
            <w:r w:rsidRPr="00406D87">
              <w:rPr>
                <w:rFonts w:ascii="Arial Narrow" w:eastAsia="Times New Roman" w:hAnsi="Arial Narrow" w:cs="Times New Roman"/>
                <w:sz w:val="20"/>
                <w:szCs w:val="20"/>
              </w:rPr>
              <w:t>a</w:t>
            </w:r>
            <w:r w:rsidRPr="00406D87">
              <w:rPr>
                <w:rFonts w:ascii="Arial Narrow" w:eastAsia="Times New Roman" w:hAnsi="Arial Narrow" w:cs="Times New Roman"/>
                <w:spacing w:val="-6"/>
                <w:sz w:val="20"/>
                <w:szCs w:val="20"/>
              </w:rPr>
              <w:t xml:space="preserve"> </w:t>
            </w:r>
            <w:r w:rsidRPr="00406D87">
              <w:rPr>
                <w:rFonts w:ascii="Arial Narrow" w:eastAsia="Times New Roman" w:hAnsi="Arial Narrow" w:cs="Times New Roman"/>
                <w:sz w:val="20"/>
                <w:szCs w:val="20"/>
              </w:rPr>
              <w:t>learning</w:t>
            </w:r>
            <w:r w:rsidRPr="00406D87">
              <w:rPr>
                <w:rFonts w:ascii="Arial Narrow" w:eastAsia="Times New Roman" w:hAnsi="Arial Narrow" w:cs="Times New Roman"/>
                <w:spacing w:val="24"/>
                <w:w w:val="99"/>
                <w:sz w:val="20"/>
                <w:szCs w:val="20"/>
              </w:rPr>
              <w:t xml:space="preserve"> </w:t>
            </w:r>
            <w:r w:rsidRPr="00406D87">
              <w:rPr>
                <w:rFonts w:ascii="Arial Narrow" w:eastAsia="Times New Roman" w:hAnsi="Arial Narrow" w:cs="Times New Roman"/>
                <w:spacing w:val="-1"/>
                <w:sz w:val="20"/>
                <w:szCs w:val="20"/>
              </w:rPr>
              <w:t>environment</w:t>
            </w:r>
            <w:r w:rsidRPr="00406D87">
              <w:rPr>
                <w:rFonts w:ascii="Arial Narrow" w:eastAsia="Times New Roman" w:hAnsi="Arial Narrow" w:cs="Times New Roman"/>
                <w:spacing w:val="-7"/>
                <w:sz w:val="20"/>
                <w:szCs w:val="20"/>
              </w:rPr>
              <w:t xml:space="preserve"> </w:t>
            </w:r>
            <w:r w:rsidRPr="00406D87">
              <w:rPr>
                <w:rFonts w:ascii="Arial Narrow" w:eastAsia="Times New Roman" w:hAnsi="Arial Narrow" w:cs="Times New Roman"/>
                <w:sz w:val="20"/>
                <w:szCs w:val="20"/>
              </w:rPr>
              <w:t>that</w:t>
            </w:r>
            <w:r w:rsidRPr="00406D87">
              <w:rPr>
                <w:rFonts w:ascii="Arial Narrow" w:eastAsia="Times New Roman" w:hAnsi="Arial Narrow" w:cs="Times New Roman"/>
                <w:spacing w:val="-6"/>
                <w:sz w:val="20"/>
                <w:szCs w:val="20"/>
              </w:rPr>
              <w:t xml:space="preserve"> </w:t>
            </w:r>
            <w:r w:rsidRPr="00406D87">
              <w:rPr>
                <w:rFonts w:ascii="Arial Narrow" w:eastAsia="Times New Roman" w:hAnsi="Arial Narrow" w:cs="Times New Roman"/>
                <w:sz w:val="20"/>
                <w:szCs w:val="20"/>
              </w:rPr>
              <w:t>is</w:t>
            </w:r>
            <w:r w:rsidRPr="00406D87">
              <w:rPr>
                <w:rFonts w:ascii="Arial Narrow" w:eastAsia="Times New Roman" w:hAnsi="Arial Narrow" w:cs="Times New Roman"/>
                <w:spacing w:val="-7"/>
                <w:sz w:val="20"/>
                <w:szCs w:val="20"/>
              </w:rPr>
              <w:t xml:space="preserve"> </w:t>
            </w:r>
            <w:r w:rsidRPr="00406D87">
              <w:rPr>
                <w:rFonts w:ascii="Arial Narrow" w:eastAsia="Times New Roman" w:hAnsi="Arial Narrow" w:cs="Times New Roman"/>
                <w:sz w:val="20"/>
                <w:szCs w:val="20"/>
              </w:rPr>
              <w:t>respectful</w:t>
            </w:r>
            <w:r w:rsidRPr="00406D87">
              <w:rPr>
                <w:rFonts w:ascii="Arial Narrow" w:eastAsia="Times New Roman" w:hAnsi="Arial Narrow" w:cs="Times New Roman"/>
                <w:spacing w:val="-4"/>
                <w:sz w:val="20"/>
                <w:szCs w:val="20"/>
              </w:rPr>
              <w:t xml:space="preserve"> </w:t>
            </w:r>
            <w:r w:rsidRPr="00406D87">
              <w:rPr>
                <w:rFonts w:ascii="Arial Narrow" w:eastAsia="Times New Roman" w:hAnsi="Arial Narrow" w:cs="Times New Roman"/>
                <w:sz w:val="20"/>
                <w:szCs w:val="20"/>
              </w:rPr>
              <w:t>of</w:t>
            </w:r>
            <w:r w:rsidRPr="00406D87">
              <w:rPr>
                <w:rFonts w:ascii="Arial Narrow" w:eastAsia="Times New Roman" w:hAnsi="Arial Narrow" w:cs="Times New Roman"/>
                <w:spacing w:val="29"/>
                <w:w w:val="99"/>
                <w:sz w:val="20"/>
                <w:szCs w:val="20"/>
              </w:rPr>
              <w:t xml:space="preserve"> </w:t>
            </w:r>
            <w:r w:rsidRPr="00406D87">
              <w:rPr>
                <w:rFonts w:ascii="Arial Narrow" w:eastAsia="Times New Roman" w:hAnsi="Arial Narrow" w:cs="Times New Roman"/>
                <w:spacing w:val="-1"/>
                <w:sz w:val="20"/>
                <w:szCs w:val="20"/>
              </w:rPr>
              <w:t>students’</w:t>
            </w:r>
            <w:r w:rsidRPr="00406D87">
              <w:rPr>
                <w:rFonts w:ascii="Arial Narrow" w:eastAsia="Times New Roman" w:hAnsi="Arial Narrow" w:cs="Times New Roman"/>
                <w:spacing w:val="-10"/>
                <w:sz w:val="20"/>
                <w:szCs w:val="20"/>
              </w:rPr>
              <w:t xml:space="preserve"> </w:t>
            </w:r>
            <w:r w:rsidRPr="00406D87">
              <w:rPr>
                <w:rFonts w:ascii="Arial Narrow" w:eastAsia="Times New Roman" w:hAnsi="Arial Narrow" w:cs="Times New Roman"/>
                <w:spacing w:val="-1"/>
                <w:sz w:val="20"/>
                <w:szCs w:val="20"/>
              </w:rPr>
              <w:t>cultural,</w:t>
            </w:r>
            <w:r w:rsidRPr="00406D87">
              <w:rPr>
                <w:rFonts w:ascii="Arial Narrow" w:eastAsia="Times New Roman" w:hAnsi="Arial Narrow" w:cs="Times New Roman"/>
                <w:spacing w:val="-8"/>
                <w:sz w:val="20"/>
                <w:szCs w:val="20"/>
              </w:rPr>
              <w:t xml:space="preserve"> </w:t>
            </w:r>
            <w:r w:rsidRPr="00406D87">
              <w:rPr>
                <w:rFonts w:ascii="Arial Narrow" w:eastAsia="Times New Roman" w:hAnsi="Arial Narrow" w:cs="Times New Roman"/>
                <w:sz w:val="20"/>
                <w:szCs w:val="20"/>
              </w:rPr>
              <w:t>social</w:t>
            </w:r>
            <w:r w:rsidRPr="00406D87">
              <w:rPr>
                <w:rFonts w:ascii="Arial Narrow" w:eastAsia="Times New Roman" w:hAnsi="Arial Narrow" w:cs="Times New Roman"/>
                <w:spacing w:val="-8"/>
                <w:sz w:val="20"/>
                <w:szCs w:val="20"/>
              </w:rPr>
              <w:t xml:space="preserve"> </w:t>
            </w:r>
            <w:r w:rsidRPr="00406D87">
              <w:rPr>
                <w:rFonts w:ascii="Arial Narrow" w:eastAsia="Times New Roman" w:hAnsi="Arial Narrow" w:cs="Times New Roman"/>
                <w:sz w:val="20"/>
                <w:szCs w:val="20"/>
              </w:rPr>
              <w:t>and/or</w:t>
            </w:r>
            <w:r w:rsidRPr="00406D87">
              <w:rPr>
                <w:rFonts w:ascii="Arial Narrow" w:eastAsia="Times New Roman" w:hAnsi="Arial Narrow" w:cs="Times New Roman"/>
                <w:spacing w:val="34"/>
                <w:w w:val="99"/>
                <w:sz w:val="20"/>
                <w:szCs w:val="20"/>
              </w:rPr>
              <w:t xml:space="preserve"> </w:t>
            </w:r>
            <w:r w:rsidRPr="00406D87">
              <w:rPr>
                <w:rFonts w:ascii="Arial Narrow" w:eastAsia="Times New Roman" w:hAnsi="Arial Narrow" w:cs="Times New Roman"/>
                <w:sz w:val="20"/>
                <w:szCs w:val="20"/>
              </w:rPr>
              <w:t>developmental</w:t>
            </w:r>
            <w:r w:rsidRPr="00406D87">
              <w:rPr>
                <w:rFonts w:ascii="Arial Narrow" w:eastAsia="Times New Roman" w:hAnsi="Arial Narrow" w:cs="Times New Roman"/>
                <w:spacing w:val="-14"/>
                <w:sz w:val="20"/>
                <w:szCs w:val="20"/>
              </w:rPr>
              <w:t xml:space="preserve"> </w:t>
            </w:r>
            <w:r w:rsidRPr="00406D87">
              <w:rPr>
                <w:rFonts w:ascii="Arial Narrow" w:eastAsia="Times New Roman" w:hAnsi="Arial Narrow" w:cs="Times New Roman"/>
                <w:sz w:val="20"/>
                <w:szCs w:val="20"/>
              </w:rPr>
              <w:t>differences</w:t>
            </w:r>
            <w:r w:rsidRPr="00406D87">
              <w:rPr>
                <w:rFonts w:ascii="Arial Narrow" w:eastAsia="Times New Roman" w:hAnsi="Arial Narrow" w:cs="Times New Roman"/>
                <w:spacing w:val="-14"/>
                <w:sz w:val="20"/>
                <w:szCs w:val="20"/>
              </w:rPr>
              <w:t xml:space="preserve"> </w:t>
            </w:r>
            <w:r w:rsidRPr="00406D87">
              <w:rPr>
                <w:rFonts w:ascii="Arial Narrow" w:eastAsia="Times New Roman" w:hAnsi="Arial Narrow" w:cs="Times New Roman"/>
                <w:sz w:val="20"/>
                <w:szCs w:val="20"/>
              </w:rPr>
              <w:t>and/or</w:t>
            </w:r>
            <w:r w:rsidRPr="00406D87">
              <w:rPr>
                <w:rFonts w:ascii="Arial Narrow" w:eastAsia="Times New Roman" w:hAnsi="Arial Narrow" w:cs="Times New Roman"/>
                <w:spacing w:val="27"/>
                <w:w w:val="99"/>
                <w:sz w:val="20"/>
                <w:szCs w:val="20"/>
              </w:rPr>
              <w:t xml:space="preserve"> </w:t>
            </w:r>
            <w:r w:rsidRPr="00406D87">
              <w:rPr>
                <w:rFonts w:ascii="Arial Narrow" w:eastAsia="Times New Roman" w:hAnsi="Arial Narrow" w:cs="Times New Roman"/>
                <w:spacing w:val="-1"/>
                <w:sz w:val="20"/>
                <w:szCs w:val="20"/>
              </w:rPr>
              <w:t>the</w:t>
            </w:r>
            <w:r w:rsidRPr="00406D87">
              <w:rPr>
                <w:rFonts w:ascii="Arial Narrow" w:eastAsia="Times New Roman" w:hAnsi="Arial Narrow" w:cs="Times New Roman"/>
                <w:spacing w:val="-6"/>
                <w:sz w:val="20"/>
                <w:szCs w:val="20"/>
              </w:rPr>
              <w:t xml:space="preserve"> </w:t>
            </w:r>
            <w:r w:rsidRPr="00406D87">
              <w:rPr>
                <w:rFonts w:ascii="Arial Narrow" w:eastAsia="Times New Roman" w:hAnsi="Arial Narrow" w:cs="Times New Roman"/>
                <w:spacing w:val="-1"/>
                <w:sz w:val="20"/>
                <w:szCs w:val="20"/>
              </w:rPr>
              <w:t>teacher</w:t>
            </w:r>
            <w:r w:rsidRPr="00406D87">
              <w:rPr>
                <w:rFonts w:ascii="Arial Narrow" w:eastAsia="Times New Roman" w:hAnsi="Arial Narrow" w:cs="Times New Roman"/>
                <w:spacing w:val="-4"/>
                <w:sz w:val="20"/>
                <w:szCs w:val="20"/>
              </w:rPr>
              <w:t xml:space="preserve"> </w:t>
            </w:r>
            <w:r w:rsidRPr="00406D87">
              <w:rPr>
                <w:rFonts w:ascii="Arial Narrow" w:eastAsia="Times New Roman" w:hAnsi="Arial Narrow" w:cs="Times New Roman"/>
                <w:sz w:val="20"/>
                <w:szCs w:val="20"/>
              </w:rPr>
              <w:t>does</w:t>
            </w:r>
            <w:r w:rsidRPr="00406D87">
              <w:rPr>
                <w:rFonts w:ascii="Arial Narrow" w:eastAsia="Times New Roman" w:hAnsi="Arial Narrow" w:cs="Times New Roman"/>
                <w:spacing w:val="-6"/>
                <w:sz w:val="20"/>
                <w:szCs w:val="20"/>
              </w:rPr>
              <w:t xml:space="preserve"> </w:t>
            </w:r>
            <w:r w:rsidRPr="00406D87">
              <w:rPr>
                <w:rFonts w:ascii="Arial Narrow" w:eastAsia="Times New Roman" w:hAnsi="Arial Narrow" w:cs="Times New Roman"/>
                <w:sz w:val="20"/>
                <w:szCs w:val="20"/>
              </w:rPr>
              <w:t>not</w:t>
            </w:r>
            <w:r w:rsidRPr="00406D87">
              <w:rPr>
                <w:rFonts w:ascii="Arial Narrow" w:eastAsia="Times New Roman" w:hAnsi="Arial Narrow" w:cs="Times New Roman"/>
                <w:spacing w:val="-6"/>
                <w:sz w:val="20"/>
                <w:szCs w:val="20"/>
              </w:rPr>
              <w:t xml:space="preserve"> </w:t>
            </w:r>
            <w:r w:rsidRPr="00406D87">
              <w:rPr>
                <w:rFonts w:ascii="Arial Narrow" w:eastAsia="Times New Roman" w:hAnsi="Arial Narrow" w:cs="Times New Roman"/>
                <w:sz w:val="20"/>
                <w:szCs w:val="20"/>
              </w:rPr>
              <w:t>address</w:t>
            </w:r>
            <w:r w:rsidRPr="00406D87">
              <w:rPr>
                <w:rFonts w:ascii="Arial Narrow" w:eastAsia="Times New Roman" w:hAnsi="Arial Narrow" w:cs="Times New Roman"/>
                <w:spacing w:val="20"/>
                <w:w w:val="99"/>
                <w:sz w:val="20"/>
                <w:szCs w:val="20"/>
              </w:rPr>
              <w:t xml:space="preserve"> </w:t>
            </w:r>
            <w:r w:rsidRPr="00406D87">
              <w:rPr>
                <w:rFonts w:ascii="Arial Narrow" w:eastAsia="Times New Roman" w:hAnsi="Arial Narrow" w:cs="Times New Roman"/>
                <w:spacing w:val="-1"/>
                <w:sz w:val="20"/>
                <w:szCs w:val="20"/>
              </w:rPr>
              <w:t>disrespectful</w:t>
            </w:r>
            <w:r w:rsidRPr="00406D87">
              <w:rPr>
                <w:rFonts w:ascii="Arial Narrow" w:eastAsia="Times New Roman" w:hAnsi="Arial Narrow" w:cs="Times New Roman"/>
                <w:spacing w:val="-19"/>
                <w:sz w:val="20"/>
                <w:szCs w:val="20"/>
              </w:rPr>
              <w:t xml:space="preserve"> </w:t>
            </w:r>
            <w:r w:rsidRPr="00406D87">
              <w:rPr>
                <w:rFonts w:ascii="Arial Narrow" w:eastAsia="Times New Roman" w:hAnsi="Arial Narrow" w:cs="Times New Roman"/>
                <w:sz w:val="20"/>
                <w:szCs w:val="20"/>
              </w:rPr>
              <w:t>behavior.</w:t>
            </w:r>
          </w:p>
        </w:tc>
        <w:tc>
          <w:tcPr>
            <w:tcW w:w="985" w:type="pct"/>
          </w:tcPr>
          <w:p w14:paraId="7B4123EB"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eastAsia="Times New Roman" w:hAnsi="Arial Narrow" w:cs="Times New Roman"/>
                <w:spacing w:val="-1"/>
                <w:sz w:val="20"/>
                <w:szCs w:val="20"/>
              </w:rPr>
              <w:t>Establishes</w:t>
            </w:r>
            <w:r w:rsidRPr="00406D87">
              <w:rPr>
                <w:rFonts w:ascii="Arial Narrow" w:eastAsia="Times New Roman" w:hAnsi="Arial Narrow" w:cs="Times New Roman"/>
                <w:spacing w:val="-10"/>
                <w:sz w:val="20"/>
                <w:szCs w:val="20"/>
              </w:rPr>
              <w:t xml:space="preserve"> </w:t>
            </w:r>
            <w:r w:rsidRPr="00406D87">
              <w:rPr>
                <w:rFonts w:ascii="Arial Narrow" w:eastAsia="Times New Roman" w:hAnsi="Arial Narrow" w:cs="Times New Roman"/>
                <w:sz w:val="20"/>
                <w:szCs w:val="20"/>
              </w:rPr>
              <w:t>a</w:t>
            </w:r>
            <w:r w:rsidRPr="00406D87">
              <w:rPr>
                <w:rFonts w:ascii="Arial Narrow" w:eastAsia="Times New Roman" w:hAnsi="Arial Narrow" w:cs="Times New Roman"/>
                <w:spacing w:val="-8"/>
                <w:sz w:val="20"/>
                <w:szCs w:val="20"/>
              </w:rPr>
              <w:t xml:space="preserve"> </w:t>
            </w:r>
            <w:r w:rsidRPr="00406D87">
              <w:rPr>
                <w:rFonts w:ascii="Arial Narrow" w:eastAsia="Times New Roman" w:hAnsi="Arial Narrow" w:cs="Times New Roman"/>
                <w:sz w:val="20"/>
                <w:szCs w:val="20"/>
              </w:rPr>
              <w:t>learning</w:t>
            </w:r>
            <w:r w:rsidRPr="00406D87">
              <w:rPr>
                <w:rFonts w:ascii="Arial Narrow" w:eastAsia="Times New Roman" w:hAnsi="Arial Narrow" w:cs="Times New Roman"/>
                <w:spacing w:val="24"/>
                <w:w w:val="99"/>
                <w:sz w:val="20"/>
                <w:szCs w:val="20"/>
              </w:rPr>
              <w:t xml:space="preserve"> </w:t>
            </w:r>
            <w:r w:rsidRPr="00406D87">
              <w:rPr>
                <w:rFonts w:ascii="Arial Narrow" w:eastAsia="Times New Roman" w:hAnsi="Arial Narrow" w:cs="Times New Roman"/>
                <w:spacing w:val="-1"/>
                <w:sz w:val="20"/>
                <w:szCs w:val="20"/>
              </w:rPr>
              <w:t>environment</w:t>
            </w:r>
            <w:r w:rsidRPr="00406D87">
              <w:rPr>
                <w:rFonts w:ascii="Arial Narrow" w:eastAsia="Times New Roman" w:hAnsi="Arial Narrow" w:cs="Times New Roman"/>
                <w:spacing w:val="-9"/>
                <w:sz w:val="20"/>
                <w:szCs w:val="20"/>
              </w:rPr>
              <w:t xml:space="preserve"> </w:t>
            </w:r>
            <w:r w:rsidRPr="00406D87">
              <w:rPr>
                <w:rFonts w:ascii="Arial Narrow" w:eastAsia="Times New Roman" w:hAnsi="Arial Narrow" w:cs="Times New Roman"/>
                <w:sz w:val="20"/>
                <w:szCs w:val="20"/>
              </w:rPr>
              <w:t>that</w:t>
            </w:r>
            <w:r w:rsidRPr="00406D87">
              <w:rPr>
                <w:rFonts w:ascii="Arial Narrow" w:eastAsia="Times New Roman" w:hAnsi="Arial Narrow" w:cs="Times New Roman"/>
                <w:spacing w:val="-7"/>
                <w:sz w:val="20"/>
                <w:szCs w:val="20"/>
              </w:rPr>
              <w:t xml:space="preserve"> </w:t>
            </w:r>
            <w:r w:rsidRPr="00406D87">
              <w:rPr>
                <w:rFonts w:ascii="Arial Narrow" w:eastAsia="Times New Roman" w:hAnsi="Arial Narrow" w:cs="Times New Roman"/>
                <w:sz w:val="20"/>
                <w:szCs w:val="20"/>
              </w:rPr>
              <w:t>is</w:t>
            </w:r>
            <w:r w:rsidRPr="00406D87">
              <w:rPr>
                <w:rFonts w:ascii="Arial Narrow" w:eastAsia="Times New Roman" w:hAnsi="Arial Narrow" w:cs="Times New Roman"/>
                <w:spacing w:val="28"/>
                <w:w w:val="99"/>
                <w:sz w:val="20"/>
                <w:szCs w:val="20"/>
              </w:rPr>
              <w:t xml:space="preserve"> </w:t>
            </w:r>
            <w:r w:rsidRPr="00406D87">
              <w:rPr>
                <w:rFonts w:ascii="Arial Narrow" w:eastAsia="Times New Roman" w:hAnsi="Arial Narrow" w:cs="Times New Roman"/>
                <w:spacing w:val="-1"/>
                <w:sz w:val="20"/>
                <w:szCs w:val="20"/>
              </w:rPr>
              <w:t>inconsistently</w:t>
            </w:r>
            <w:r w:rsidRPr="00406D87">
              <w:rPr>
                <w:rFonts w:ascii="Arial Narrow" w:eastAsia="Times New Roman" w:hAnsi="Arial Narrow" w:cs="Times New Roman"/>
                <w:spacing w:val="-12"/>
                <w:sz w:val="20"/>
                <w:szCs w:val="20"/>
              </w:rPr>
              <w:t xml:space="preserve"> </w:t>
            </w:r>
            <w:r w:rsidRPr="00406D87">
              <w:rPr>
                <w:rFonts w:ascii="Arial Narrow" w:eastAsia="Times New Roman" w:hAnsi="Arial Narrow" w:cs="Times New Roman"/>
                <w:spacing w:val="-1"/>
                <w:sz w:val="20"/>
                <w:szCs w:val="20"/>
              </w:rPr>
              <w:t>respectful</w:t>
            </w:r>
            <w:r w:rsidRPr="00406D87">
              <w:rPr>
                <w:rFonts w:ascii="Arial Narrow" w:eastAsia="Times New Roman" w:hAnsi="Arial Narrow" w:cs="Times New Roman"/>
                <w:spacing w:val="-11"/>
                <w:sz w:val="20"/>
                <w:szCs w:val="20"/>
              </w:rPr>
              <w:t xml:space="preserve"> </w:t>
            </w:r>
            <w:r w:rsidRPr="00406D87">
              <w:rPr>
                <w:rFonts w:ascii="Arial Narrow" w:eastAsia="Times New Roman" w:hAnsi="Arial Narrow" w:cs="Times New Roman"/>
                <w:spacing w:val="1"/>
                <w:sz w:val="20"/>
                <w:szCs w:val="20"/>
              </w:rPr>
              <w:t>of</w:t>
            </w:r>
            <w:r w:rsidRPr="00406D87">
              <w:rPr>
                <w:rFonts w:ascii="Arial Narrow" w:eastAsia="Times New Roman" w:hAnsi="Arial Narrow" w:cs="Times New Roman"/>
                <w:spacing w:val="44"/>
                <w:w w:val="99"/>
                <w:sz w:val="20"/>
                <w:szCs w:val="20"/>
              </w:rPr>
              <w:t xml:space="preserve"> </w:t>
            </w:r>
            <w:r w:rsidRPr="00406D87">
              <w:rPr>
                <w:rFonts w:ascii="Arial Narrow" w:eastAsia="Times New Roman" w:hAnsi="Arial Narrow" w:cs="Times New Roman"/>
                <w:spacing w:val="-1"/>
                <w:sz w:val="20"/>
                <w:szCs w:val="20"/>
              </w:rPr>
              <w:t>students’</w:t>
            </w:r>
            <w:r w:rsidRPr="00406D87">
              <w:rPr>
                <w:rFonts w:ascii="Arial Narrow" w:eastAsia="Times New Roman" w:hAnsi="Arial Narrow" w:cs="Times New Roman"/>
                <w:spacing w:val="-10"/>
                <w:sz w:val="20"/>
                <w:szCs w:val="20"/>
              </w:rPr>
              <w:t xml:space="preserve"> </w:t>
            </w:r>
            <w:r w:rsidRPr="00406D87">
              <w:rPr>
                <w:rFonts w:ascii="Arial Narrow" w:eastAsia="Times New Roman" w:hAnsi="Arial Narrow" w:cs="Times New Roman"/>
                <w:spacing w:val="-1"/>
                <w:sz w:val="20"/>
                <w:szCs w:val="20"/>
              </w:rPr>
              <w:t>cultural,</w:t>
            </w:r>
            <w:r w:rsidRPr="00406D87">
              <w:rPr>
                <w:rFonts w:ascii="Arial Narrow" w:eastAsia="Times New Roman" w:hAnsi="Arial Narrow" w:cs="Times New Roman"/>
                <w:spacing w:val="-8"/>
                <w:sz w:val="20"/>
                <w:szCs w:val="20"/>
              </w:rPr>
              <w:t xml:space="preserve"> </w:t>
            </w:r>
            <w:r w:rsidRPr="00406D87">
              <w:rPr>
                <w:rFonts w:ascii="Arial Narrow" w:eastAsia="Times New Roman" w:hAnsi="Arial Narrow" w:cs="Times New Roman"/>
                <w:sz w:val="20"/>
                <w:szCs w:val="20"/>
              </w:rPr>
              <w:t>social</w:t>
            </w:r>
            <w:r w:rsidRPr="00406D87">
              <w:rPr>
                <w:rFonts w:ascii="Arial Narrow" w:eastAsia="Times New Roman" w:hAnsi="Arial Narrow" w:cs="Times New Roman"/>
                <w:spacing w:val="-8"/>
                <w:sz w:val="20"/>
                <w:szCs w:val="20"/>
              </w:rPr>
              <w:t xml:space="preserve"> </w:t>
            </w:r>
            <w:r w:rsidRPr="00406D87">
              <w:rPr>
                <w:rFonts w:ascii="Arial Narrow" w:eastAsia="Times New Roman" w:hAnsi="Arial Narrow" w:cs="Times New Roman"/>
                <w:sz w:val="20"/>
                <w:szCs w:val="20"/>
              </w:rPr>
              <w:t>and/or</w:t>
            </w:r>
            <w:r w:rsidRPr="00406D87">
              <w:rPr>
                <w:rFonts w:ascii="Arial Narrow" w:eastAsia="Times New Roman" w:hAnsi="Arial Narrow" w:cs="Times New Roman"/>
                <w:spacing w:val="34"/>
                <w:w w:val="99"/>
                <w:sz w:val="20"/>
                <w:szCs w:val="20"/>
              </w:rPr>
              <w:t xml:space="preserve"> </w:t>
            </w:r>
            <w:r w:rsidRPr="00406D87">
              <w:rPr>
                <w:rFonts w:ascii="Arial Narrow" w:eastAsia="Times New Roman" w:hAnsi="Arial Narrow" w:cs="Times New Roman"/>
                <w:sz w:val="20"/>
                <w:szCs w:val="20"/>
              </w:rPr>
              <w:t>developmental</w:t>
            </w:r>
            <w:r w:rsidRPr="00406D87">
              <w:rPr>
                <w:rFonts w:ascii="Arial Narrow" w:eastAsia="Times New Roman" w:hAnsi="Arial Narrow" w:cs="Times New Roman"/>
                <w:spacing w:val="-23"/>
                <w:sz w:val="20"/>
                <w:szCs w:val="20"/>
              </w:rPr>
              <w:t xml:space="preserve"> </w:t>
            </w:r>
            <w:r w:rsidRPr="00406D87">
              <w:rPr>
                <w:rFonts w:ascii="Arial Narrow" w:eastAsia="Times New Roman" w:hAnsi="Arial Narrow" w:cs="Times New Roman"/>
                <w:sz w:val="20"/>
                <w:szCs w:val="20"/>
              </w:rPr>
              <w:t>differences.</w:t>
            </w:r>
          </w:p>
        </w:tc>
        <w:tc>
          <w:tcPr>
            <w:tcW w:w="890" w:type="pct"/>
          </w:tcPr>
          <w:p w14:paraId="0D0BEC67"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eastAsia="Times New Roman" w:hAnsi="Arial Narrow" w:cs="Times New Roman"/>
                <w:spacing w:val="-1"/>
                <w:sz w:val="20"/>
                <w:szCs w:val="20"/>
              </w:rPr>
              <w:t>Maintains</w:t>
            </w:r>
            <w:r w:rsidRPr="00406D87">
              <w:rPr>
                <w:rFonts w:ascii="Arial Narrow" w:eastAsia="Times New Roman" w:hAnsi="Arial Narrow" w:cs="Times New Roman"/>
                <w:spacing w:val="-9"/>
                <w:sz w:val="20"/>
                <w:szCs w:val="20"/>
              </w:rPr>
              <w:t xml:space="preserve"> </w:t>
            </w:r>
            <w:r w:rsidRPr="00406D87">
              <w:rPr>
                <w:rFonts w:ascii="Arial Narrow" w:eastAsia="Times New Roman" w:hAnsi="Arial Narrow" w:cs="Times New Roman"/>
                <w:sz w:val="20"/>
                <w:szCs w:val="20"/>
              </w:rPr>
              <w:t>a</w:t>
            </w:r>
            <w:r w:rsidRPr="00406D87">
              <w:rPr>
                <w:rFonts w:ascii="Arial Narrow" w:eastAsia="Times New Roman" w:hAnsi="Arial Narrow" w:cs="Times New Roman"/>
                <w:spacing w:val="-8"/>
                <w:sz w:val="20"/>
                <w:szCs w:val="20"/>
              </w:rPr>
              <w:t xml:space="preserve"> </w:t>
            </w:r>
            <w:r w:rsidRPr="00406D87">
              <w:rPr>
                <w:rFonts w:ascii="Arial Narrow" w:eastAsia="Times New Roman" w:hAnsi="Arial Narrow" w:cs="Times New Roman"/>
                <w:sz w:val="20"/>
                <w:szCs w:val="20"/>
              </w:rPr>
              <w:t>learning</w:t>
            </w:r>
            <w:r w:rsidRPr="00406D87">
              <w:rPr>
                <w:rFonts w:ascii="Arial Narrow" w:eastAsia="Times New Roman" w:hAnsi="Arial Narrow" w:cs="Times New Roman"/>
                <w:spacing w:val="28"/>
                <w:w w:val="99"/>
                <w:sz w:val="20"/>
                <w:szCs w:val="20"/>
              </w:rPr>
              <w:t xml:space="preserve"> </w:t>
            </w:r>
            <w:r w:rsidRPr="00406D87">
              <w:rPr>
                <w:rFonts w:ascii="Arial Narrow" w:eastAsia="Times New Roman" w:hAnsi="Arial Narrow" w:cs="Times New Roman"/>
                <w:spacing w:val="-1"/>
                <w:sz w:val="20"/>
                <w:szCs w:val="20"/>
              </w:rPr>
              <w:t>environment</w:t>
            </w:r>
            <w:r w:rsidRPr="00406D87">
              <w:rPr>
                <w:rFonts w:ascii="Arial Narrow" w:eastAsia="Times New Roman" w:hAnsi="Arial Narrow" w:cs="Times New Roman"/>
                <w:spacing w:val="-9"/>
                <w:sz w:val="20"/>
                <w:szCs w:val="20"/>
              </w:rPr>
              <w:t xml:space="preserve"> </w:t>
            </w:r>
            <w:r w:rsidRPr="00406D87">
              <w:rPr>
                <w:rFonts w:ascii="Arial Narrow" w:eastAsia="Times New Roman" w:hAnsi="Arial Narrow" w:cs="Times New Roman"/>
                <w:sz w:val="20"/>
                <w:szCs w:val="20"/>
              </w:rPr>
              <w:t>that</w:t>
            </w:r>
            <w:r w:rsidRPr="00406D87">
              <w:rPr>
                <w:rFonts w:ascii="Arial Narrow" w:eastAsia="Times New Roman" w:hAnsi="Arial Narrow" w:cs="Times New Roman"/>
                <w:spacing w:val="-9"/>
                <w:sz w:val="20"/>
                <w:szCs w:val="20"/>
              </w:rPr>
              <w:t xml:space="preserve"> </w:t>
            </w:r>
            <w:r w:rsidRPr="00406D87">
              <w:rPr>
                <w:rFonts w:ascii="Arial Narrow" w:eastAsia="Times New Roman" w:hAnsi="Arial Narrow" w:cs="Times New Roman"/>
                <w:sz w:val="20"/>
                <w:szCs w:val="20"/>
              </w:rPr>
              <w:t>is</w:t>
            </w:r>
            <w:r w:rsidRPr="00406D87">
              <w:rPr>
                <w:rFonts w:ascii="Arial Narrow" w:eastAsia="Times New Roman" w:hAnsi="Arial Narrow" w:cs="Times New Roman"/>
                <w:spacing w:val="-8"/>
                <w:sz w:val="20"/>
                <w:szCs w:val="20"/>
              </w:rPr>
              <w:t xml:space="preserve"> </w:t>
            </w:r>
            <w:r w:rsidRPr="00406D87">
              <w:rPr>
                <w:rFonts w:ascii="Arial Narrow" w:eastAsia="Times New Roman" w:hAnsi="Arial Narrow" w:cs="Times New Roman"/>
                <w:sz w:val="20"/>
                <w:szCs w:val="20"/>
              </w:rPr>
              <w:t>consistently</w:t>
            </w:r>
            <w:r w:rsidRPr="00406D87">
              <w:rPr>
                <w:rFonts w:ascii="Arial Narrow" w:eastAsia="Times New Roman" w:hAnsi="Arial Narrow" w:cs="Times New Roman"/>
                <w:spacing w:val="22"/>
                <w:w w:val="99"/>
                <w:sz w:val="20"/>
                <w:szCs w:val="20"/>
              </w:rPr>
              <w:t xml:space="preserve"> </w:t>
            </w:r>
            <w:r w:rsidRPr="00406D87">
              <w:rPr>
                <w:rFonts w:ascii="Arial Narrow" w:eastAsia="Times New Roman" w:hAnsi="Arial Narrow" w:cs="Times New Roman"/>
                <w:spacing w:val="-1"/>
                <w:sz w:val="20"/>
                <w:szCs w:val="20"/>
              </w:rPr>
              <w:t>respectful</w:t>
            </w:r>
            <w:r w:rsidRPr="00406D87">
              <w:rPr>
                <w:rFonts w:ascii="Arial Narrow" w:eastAsia="Times New Roman" w:hAnsi="Arial Narrow" w:cs="Times New Roman"/>
                <w:spacing w:val="-8"/>
                <w:sz w:val="20"/>
                <w:szCs w:val="20"/>
              </w:rPr>
              <w:t xml:space="preserve"> </w:t>
            </w:r>
            <w:r w:rsidRPr="00406D87">
              <w:rPr>
                <w:rFonts w:ascii="Arial Narrow" w:eastAsia="Times New Roman" w:hAnsi="Arial Narrow" w:cs="Times New Roman"/>
                <w:sz w:val="20"/>
                <w:szCs w:val="20"/>
              </w:rPr>
              <w:t>of</w:t>
            </w:r>
            <w:r w:rsidRPr="00406D87">
              <w:rPr>
                <w:rFonts w:ascii="Arial Narrow" w:eastAsia="Times New Roman" w:hAnsi="Arial Narrow" w:cs="Times New Roman"/>
                <w:spacing w:val="-8"/>
                <w:sz w:val="20"/>
                <w:szCs w:val="20"/>
              </w:rPr>
              <w:t xml:space="preserve"> </w:t>
            </w:r>
            <w:r w:rsidRPr="00406D87">
              <w:rPr>
                <w:rFonts w:ascii="Arial Narrow" w:eastAsia="Times New Roman" w:hAnsi="Arial Narrow" w:cs="Times New Roman"/>
                <w:sz w:val="20"/>
                <w:szCs w:val="20"/>
              </w:rPr>
              <w:t>all</w:t>
            </w:r>
            <w:r w:rsidRPr="00406D87">
              <w:rPr>
                <w:rFonts w:ascii="Arial Narrow" w:eastAsia="Times New Roman" w:hAnsi="Arial Narrow" w:cs="Times New Roman"/>
                <w:spacing w:val="-6"/>
                <w:sz w:val="20"/>
                <w:szCs w:val="20"/>
              </w:rPr>
              <w:t xml:space="preserve"> </w:t>
            </w:r>
            <w:r w:rsidRPr="00406D87">
              <w:rPr>
                <w:rFonts w:ascii="Arial Narrow" w:eastAsia="Times New Roman" w:hAnsi="Arial Narrow" w:cs="Times New Roman"/>
                <w:sz w:val="20"/>
                <w:szCs w:val="20"/>
              </w:rPr>
              <w:t>students’</w:t>
            </w:r>
            <w:r w:rsidRPr="00406D87">
              <w:rPr>
                <w:rFonts w:ascii="Arial Narrow" w:eastAsia="Times New Roman" w:hAnsi="Arial Narrow" w:cs="Times New Roman"/>
                <w:spacing w:val="24"/>
                <w:w w:val="99"/>
                <w:sz w:val="20"/>
                <w:szCs w:val="20"/>
              </w:rPr>
              <w:t xml:space="preserve"> </w:t>
            </w:r>
            <w:r w:rsidRPr="00406D87">
              <w:rPr>
                <w:rFonts w:ascii="Arial Narrow" w:eastAsia="Times New Roman" w:hAnsi="Arial Narrow" w:cs="Times New Roman"/>
                <w:spacing w:val="-1"/>
                <w:sz w:val="20"/>
                <w:szCs w:val="20"/>
              </w:rPr>
              <w:t>cultural,</w:t>
            </w:r>
            <w:r w:rsidRPr="00406D87">
              <w:rPr>
                <w:rFonts w:ascii="Arial Narrow" w:eastAsia="Times New Roman" w:hAnsi="Arial Narrow" w:cs="Times New Roman"/>
                <w:spacing w:val="-9"/>
                <w:sz w:val="20"/>
                <w:szCs w:val="20"/>
              </w:rPr>
              <w:t xml:space="preserve"> </w:t>
            </w:r>
            <w:r w:rsidRPr="00406D87">
              <w:rPr>
                <w:rFonts w:ascii="Arial Narrow" w:eastAsia="Times New Roman" w:hAnsi="Arial Narrow" w:cs="Times New Roman"/>
                <w:sz w:val="20"/>
                <w:szCs w:val="20"/>
              </w:rPr>
              <w:t>social</w:t>
            </w:r>
            <w:r w:rsidRPr="00406D87">
              <w:rPr>
                <w:rFonts w:ascii="Arial Narrow" w:eastAsia="Times New Roman" w:hAnsi="Arial Narrow" w:cs="Times New Roman"/>
                <w:spacing w:val="-8"/>
                <w:sz w:val="20"/>
                <w:szCs w:val="20"/>
              </w:rPr>
              <w:t xml:space="preserve"> </w:t>
            </w:r>
            <w:r w:rsidRPr="00406D87">
              <w:rPr>
                <w:rFonts w:ascii="Arial Narrow" w:eastAsia="Times New Roman" w:hAnsi="Arial Narrow" w:cs="Times New Roman"/>
                <w:sz w:val="20"/>
                <w:szCs w:val="20"/>
              </w:rPr>
              <w:t>and/or</w:t>
            </w:r>
            <w:r w:rsidRPr="00406D87">
              <w:rPr>
                <w:rFonts w:ascii="Arial Narrow" w:eastAsia="Times New Roman" w:hAnsi="Arial Narrow" w:cs="Times New Roman"/>
                <w:spacing w:val="27"/>
                <w:w w:val="99"/>
                <w:sz w:val="20"/>
                <w:szCs w:val="20"/>
              </w:rPr>
              <w:t xml:space="preserve"> </w:t>
            </w:r>
            <w:r w:rsidRPr="00406D87">
              <w:rPr>
                <w:rFonts w:ascii="Arial Narrow" w:eastAsia="Times New Roman" w:hAnsi="Arial Narrow" w:cs="Times New Roman"/>
                <w:sz w:val="20"/>
                <w:szCs w:val="20"/>
              </w:rPr>
              <w:t>developmental</w:t>
            </w:r>
            <w:r w:rsidRPr="00406D87">
              <w:rPr>
                <w:rFonts w:ascii="Arial Narrow" w:eastAsia="Times New Roman" w:hAnsi="Arial Narrow" w:cs="Times New Roman"/>
                <w:spacing w:val="-23"/>
                <w:sz w:val="20"/>
                <w:szCs w:val="20"/>
              </w:rPr>
              <w:t xml:space="preserve"> </w:t>
            </w:r>
            <w:r w:rsidRPr="00406D87">
              <w:rPr>
                <w:rFonts w:ascii="Arial Narrow" w:eastAsia="Times New Roman" w:hAnsi="Arial Narrow" w:cs="Times New Roman"/>
                <w:sz w:val="20"/>
                <w:szCs w:val="20"/>
              </w:rPr>
              <w:t>differences.</w:t>
            </w:r>
          </w:p>
        </w:tc>
        <w:tc>
          <w:tcPr>
            <w:tcW w:w="861" w:type="pct"/>
            <w:shd w:val="clear" w:color="auto" w:fill="auto"/>
          </w:tcPr>
          <w:p w14:paraId="1D78F2FA" w14:textId="77777777" w:rsidR="00540B25" w:rsidRPr="00D54CB7" w:rsidRDefault="00540B25" w:rsidP="00EC352B">
            <w:pPr>
              <w:rPr>
                <w:rFonts w:ascii="Arial Narrow" w:hAnsi="Arial Narrow"/>
                <w:sz w:val="20"/>
                <w:szCs w:val="20"/>
              </w:rPr>
            </w:pPr>
            <w:r w:rsidRPr="00D54CB7">
              <w:rPr>
                <w:rFonts w:ascii="Arial Narrow" w:hAnsi="Arial Narrow"/>
                <w:sz w:val="20"/>
                <w:szCs w:val="20"/>
              </w:rPr>
              <w:t>Acknowledges and incorporates students’ cultural, social and developmental diversity to enrich learning opportunities.</w:t>
            </w:r>
          </w:p>
        </w:tc>
        <w:tc>
          <w:tcPr>
            <w:tcW w:w="250" w:type="pct"/>
          </w:tcPr>
          <w:p w14:paraId="440E2634" w14:textId="77777777"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3DFD7FBD" w14:textId="77777777" w:rsidTr="00EC352B">
        <w:trPr>
          <w:jc w:val="center"/>
        </w:trPr>
        <w:tc>
          <w:tcPr>
            <w:tcW w:w="486" w:type="pct"/>
            <w:vMerge/>
          </w:tcPr>
          <w:p w14:paraId="3E4F746A" w14:textId="77777777"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573" w:type="pct"/>
            <w:tcBorders>
              <w:bottom w:val="single" w:sz="4" w:space="0" w:color="auto"/>
            </w:tcBorders>
          </w:tcPr>
          <w:p w14:paraId="0931E18D" w14:textId="77777777" w:rsidR="00540B25" w:rsidRDefault="00540B25" w:rsidP="00EC352B">
            <w:pPr>
              <w:tabs>
                <w:tab w:val="left" w:pos="475"/>
              </w:tabs>
              <w:rPr>
                <w:rFonts w:ascii="Arial Narrow" w:hAnsi="Arial Narrow"/>
                <w:sz w:val="20"/>
                <w:szCs w:val="20"/>
              </w:rPr>
            </w:pPr>
            <w:r>
              <w:rPr>
                <w:rFonts w:ascii="Arial Narrow" w:hAnsi="Arial Narrow"/>
                <w:spacing w:val="-1"/>
                <w:sz w:val="20"/>
                <w:szCs w:val="20"/>
              </w:rPr>
              <w:t xml:space="preserve">[1a.3] </w:t>
            </w:r>
            <w:r w:rsidRPr="00406D87">
              <w:rPr>
                <w:rFonts w:ascii="Arial Narrow" w:hAnsi="Arial Narrow"/>
                <w:spacing w:val="-1"/>
                <w:sz w:val="20"/>
                <w:szCs w:val="20"/>
              </w:rPr>
              <w:t>Environment</w:t>
            </w:r>
            <w:r w:rsidRPr="00406D87">
              <w:rPr>
                <w:rFonts w:ascii="Arial Narrow" w:hAnsi="Arial Narrow"/>
                <w:spacing w:val="-12"/>
                <w:sz w:val="20"/>
                <w:szCs w:val="20"/>
              </w:rPr>
              <w:t xml:space="preserve"> </w:t>
            </w:r>
            <w:r w:rsidRPr="00406D87">
              <w:rPr>
                <w:rFonts w:ascii="Arial Narrow" w:hAnsi="Arial Narrow"/>
                <w:sz w:val="20"/>
                <w:szCs w:val="20"/>
              </w:rPr>
              <w:t>supportive</w:t>
            </w:r>
            <w:r w:rsidRPr="00406D87">
              <w:rPr>
                <w:rFonts w:ascii="Arial Narrow" w:hAnsi="Arial Narrow"/>
                <w:spacing w:val="-10"/>
                <w:sz w:val="20"/>
                <w:szCs w:val="20"/>
              </w:rPr>
              <w:t xml:space="preserve"> </w:t>
            </w:r>
            <w:r w:rsidRPr="00406D87">
              <w:rPr>
                <w:rFonts w:ascii="Arial Narrow" w:hAnsi="Arial Narrow"/>
                <w:sz w:val="20"/>
                <w:szCs w:val="20"/>
              </w:rPr>
              <w:t>of</w:t>
            </w:r>
            <w:r w:rsidRPr="00406D87">
              <w:rPr>
                <w:rFonts w:ascii="Arial Narrow" w:hAnsi="Arial Narrow"/>
                <w:spacing w:val="29"/>
                <w:w w:val="99"/>
                <w:sz w:val="20"/>
                <w:szCs w:val="20"/>
              </w:rPr>
              <w:t xml:space="preserve"> </w:t>
            </w:r>
            <w:r w:rsidRPr="00406D87">
              <w:rPr>
                <w:rFonts w:ascii="Arial Narrow" w:hAnsi="Arial Narrow"/>
                <w:spacing w:val="-1"/>
                <w:sz w:val="20"/>
                <w:szCs w:val="20"/>
              </w:rPr>
              <w:t>intellectual</w:t>
            </w:r>
            <w:r w:rsidRPr="00406D87">
              <w:rPr>
                <w:rFonts w:ascii="Arial Narrow" w:hAnsi="Arial Narrow"/>
                <w:spacing w:val="-18"/>
                <w:sz w:val="20"/>
                <w:szCs w:val="20"/>
              </w:rPr>
              <w:t xml:space="preserve"> </w:t>
            </w:r>
            <w:r w:rsidRPr="00406D87">
              <w:rPr>
                <w:rFonts w:ascii="Arial Narrow" w:hAnsi="Arial Narrow"/>
                <w:sz w:val="20"/>
                <w:szCs w:val="20"/>
              </w:rPr>
              <w:t>risk-taking</w:t>
            </w:r>
          </w:p>
          <w:p w14:paraId="59A685EF" w14:textId="77777777" w:rsidR="00540B25" w:rsidRDefault="00540B25" w:rsidP="00EC352B">
            <w:pPr>
              <w:pStyle w:val="TableParagraph"/>
              <w:rPr>
                <w:rFonts w:ascii="Arial Narrow" w:hAnsi="Arial Narrow"/>
                <w:spacing w:val="-1"/>
                <w:sz w:val="20"/>
                <w:szCs w:val="20"/>
                <w:highlight w:val="yellow"/>
              </w:rPr>
            </w:pPr>
          </w:p>
          <w:p w14:paraId="646D0600" w14:textId="77777777" w:rsidR="00540B25" w:rsidRDefault="00540B25" w:rsidP="00EC352B">
            <w:pPr>
              <w:pStyle w:val="TableParagraph"/>
              <w:rPr>
                <w:rFonts w:ascii="Arial Narrow" w:hAnsi="Arial Narrow"/>
                <w:spacing w:val="-1"/>
                <w:sz w:val="20"/>
                <w:szCs w:val="20"/>
                <w:highlight w:val="yellow"/>
              </w:rPr>
            </w:pPr>
            <w:r w:rsidRPr="00384658">
              <w:rPr>
                <w:rFonts w:ascii="Arial Narrow" w:hAnsi="Arial Narrow"/>
                <w:spacing w:val="-1"/>
                <w:sz w:val="20"/>
                <w:szCs w:val="20"/>
                <w:highlight w:val="yellow"/>
              </w:rPr>
              <w:t>InTASC 3(e)</w:t>
            </w:r>
          </w:p>
          <w:p w14:paraId="458C2895" w14:textId="77777777" w:rsidR="00540B25" w:rsidRPr="00406D87" w:rsidRDefault="00540B25" w:rsidP="00EC352B">
            <w:pPr>
              <w:tabs>
                <w:tab w:val="left" w:pos="475"/>
              </w:tabs>
              <w:rPr>
                <w:rFonts w:ascii="Arial Narrow" w:hAnsi="Arial Narrow"/>
                <w:sz w:val="20"/>
                <w:szCs w:val="20"/>
              </w:rPr>
            </w:pPr>
            <w:r w:rsidRPr="00981E98">
              <w:rPr>
                <w:rFonts w:ascii="Arial Narrow" w:hAnsi="Arial Narrow"/>
                <w:spacing w:val="-1"/>
                <w:sz w:val="20"/>
                <w:szCs w:val="20"/>
                <w:highlight w:val="green"/>
              </w:rPr>
              <w:t>CAEP 1.1</w:t>
            </w:r>
          </w:p>
        </w:tc>
        <w:tc>
          <w:tcPr>
            <w:tcW w:w="955" w:type="pct"/>
            <w:tcBorders>
              <w:bottom w:val="single" w:sz="4" w:space="0" w:color="auto"/>
            </w:tcBorders>
          </w:tcPr>
          <w:p w14:paraId="2CFDBC43"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Creates</w:t>
            </w:r>
            <w:r w:rsidRPr="00406D87">
              <w:rPr>
                <w:rFonts w:ascii="Arial Narrow" w:hAnsi="Arial Narrow"/>
                <w:spacing w:val="-9"/>
                <w:sz w:val="20"/>
                <w:szCs w:val="20"/>
              </w:rPr>
              <w:t xml:space="preserve"> </w:t>
            </w:r>
            <w:r w:rsidRPr="00406D87">
              <w:rPr>
                <w:rFonts w:ascii="Arial Narrow" w:hAnsi="Arial Narrow"/>
                <w:sz w:val="20"/>
                <w:szCs w:val="20"/>
              </w:rPr>
              <w:t>a</w:t>
            </w:r>
            <w:r w:rsidRPr="00406D87">
              <w:rPr>
                <w:rFonts w:ascii="Arial Narrow" w:hAnsi="Arial Narrow"/>
                <w:spacing w:val="-8"/>
                <w:sz w:val="20"/>
                <w:szCs w:val="20"/>
              </w:rPr>
              <w:t xml:space="preserve"> </w:t>
            </w:r>
            <w:r w:rsidRPr="00406D87">
              <w:rPr>
                <w:rFonts w:ascii="Arial Narrow" w:hAnsi="Arial Narrow"/>
                <w:sz w:val="20"/>
                <w:szCs w:val="20"/>
              </w:rPr>
              <w:t>learning</w:t>
            </w:r>
            <w:r w:rsidRPr="00406D87">
              <w:rPr>
                <w:rFonts w:ascii="Arial Narrow" w:hAnsi="Arial Narrow"/>
                <w:spacing w:val="-9"/>
                <w:sz w:val="20"/>
                <w:szCs w:val="20"/>
              </w:rPr>
              <w:t xml:space="preserve"> </w:t>
            </w:r>
            <w:r w:rsidRPr="00406D87">
              <w:rPr>
                <w:rFonts w:ascii="Arial Narrow" w:hAnsi="Arial Narrow"/>
                <w:sz w:val="20"/>
                <w:szCs w:val="20"/>
              </w:rPr>
              <w:t>environment</w:t>
            </w:r>
            <w:r w:rsidRPr="00406D87">
              <w:rPr>
                <w:rFonts w:ascii="Arial Narrow" w:hAnsi="Arial Narrow"/>
                <w:spacing w:val="30"/>
                <w:w w:val="99"/>
                <w:sz w:val="20"/>
                <w:szCs w:val="20"/>
              </w:rPr>
              <w:t xml:space="preserve"> </w:t>
            </w:r>
            <w:r w:rsidRPr="00406D87">
              <w:rPr>
                <w:rFonts w:ascii="Arial Narrow" w:hAnsi="Arial Narrow"/>
                <w:spacing w:val="-1"/>
                <w:sz w:val="20"/>
                <w:szCs w:val="20"/>
              </w:rPr>
              <w:t>that</w:t>
            </w:r>
            <w:r w:rsidRPr="00406D87">
              <w:rPr>
                <w:rFonts w:ascii="Arial Narrow" w:hAnsi="Arial Narrow"/>
                <w:spacing w:val="-8"/>
                <w:sz w:val="20"/>
                <w:szCs w:val="20"/>
              </w:rPr>
              <w:t xml:space="preserve"> </w:t>
            </w:r>
            <w:r w:rsidRPr="00406D87">
              <w:rPr>
                <w:rFonts w:ascii="Arial Narrow" w:hAnsi="Arial Narrow"/>
                <w:spacing w:val="-1"/>
                <w:sz w:val="20"/>
                <w:szCs w:val="20"/>
              </w:rPr>
              <w:t>discourages</w:t>
            </w:r>
            <w:r w:rsidRPr="00406D87">
              <w:rPr>
                <w:rFonts w:ascii="Arial Narrow" w:hAnsi="Arial Narrow"/>
                <w:spacing w:val="-9"/>
                <w:sz w:val="20"/>
                <w:szCs w:val="20"/>
              </w:rPr>
              <w:t xml:space="preserve"> </w:t>
            </w:r>
            <w:r w:rsidRPr="00406D87">
              <w:rPr>
                <w:rFonts w:ascii="Arial Narrow" w:hAnsi="Arial Narrow"/>
                <w:sz w:val="20"/>
                <w:szCs w:val="20"/>
              </w:rPr>
              <w:t>students</w:t>
            </w:r>
            <w:r w:rsidRPr="00406D87">
              <w:rPr>
                <w:rFonts w:ascii="Arial Narrow" w:hAnsi="Arial Narrow"/>
                <w:spacing w:val="-6"/>
                <w:sz w:val="20"/>
                <w:szCs w:val="20"/>
              </w:rPr>
              <w:t xml:space="preserve"> </w:t>
            </w:r>
            <w:r w:rsidRPr="00406D87">
              <w:rPr>
                <w:rFonts w:ascii="Arial Narrow" w:hAnsi="Arial Narrow"/>
                <w:sz w:val="20"/>
                <w:szCs w:val="20"/>
              </w:rPr>
              <w:t>from</w:t>
            </w:r>
            <w:r w:rsidRPr="00406D87">
              <w:rPr>
                <w:rFonts w:ascii="Arial Narrow" w:hAnsi="Arial Narrow"/>
                <w:spacing w:val="26"/>
                <w:w w:val="99"/>
                <w:sz w:val="20"/>
                <w:szCs w:val="20"/>
              </w:rPr>
              <w:t xml:space="preserve"> </w:t>
            </w:r>
            <w:r w:rsidRPr="00406D87">
              <w:rPr>
                <w:rFonts w:ascii="Arial Narrow" w:hAnsi="Arial Narrow"/>
                <w:spacing w:val="-1"/>
                <w:sz w:val="20"/>
                <w:szCs w:val="20"/>
              </w:rPr>
              <w:t>taking</w:t>
            </w:r>
            <w:r w:rsidRPr="00406D87">
              <w:rPr>
                <w:rFonts w:ascii="Arial Narrow" w:hAnsi="Arial Narrow"/>
                <w:spacing w:val="-10"/>
                <w:sz w:val="20"/>
                <w:szCs w:val="20"/>
              </w:rPr>
              <w:t xml:space="preserve"> </w:t>
            </w:r>
            <w:r w:rsidRPr="00406D87">
              <w:rPr>
                <w:rFonts w:ascii="Arial Narrow" w:hAnsi="Arial Narrow"/>
                <w:sz w:val="20"/>
                <w:szCs w:val="20"/>
              </w:rPr>
              <w:t>intellectual</w:t>
            </w:r>
            <w:r w:rsidRPr="00406D87">
              <w:rPr>
                <w:rFonts w:ascii="Arial Narrow" w:hAnsi="Arial Narrow"/>
                <w:spacing w:val="-10"/>
                <w:sz w:val="20"/>
                <w:szCs w:val="20"/>
              </w:rPr>
              <w:t xml:space="preserve"> </w:t>
            </w:r>
            <w:r w:rsidRPr="00406D87">
              <w:rPr>
                <w:rFonts w:ascii="Arial Narrow" w:hAnsi="Arial Narrow"/>
                <w:sz w:val="20"/>
                <w:szCs w:val="20"/>
              </w:rPr>
              <w:t>risks.</w:t>
            </w:r>
          </w:p>
        </w:tc>
        <w:tc>
          <w:tcPr>
            <w:tcW w:w="985" w:type="pct"/>
            <w:tcBorders>
              <w:bottom w:val="single" w:sz="4" w:space="0" w:color="auto"/>
            </w:tcBorders>
          </w:tcPr>
          <w:p w14:paraId="1D2C31E8"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Creates</w:t>
            </w:r>
            <w:r w:rsidRPr="00406D87">
              <w:rPr>
                <w:rFonts w:ascii="Arial Narrow" w:hAnsi="Arial Narrow"/>
                <w:spacing w:val="-9"/>
                <w:sz w:val="20"/>
                <w:szCs w:val="20"/>
              </w:rPr>
              <w:t xml:space="preserve"> </w:t>
            </w:r>
            <w:r w:rsidRPr="00406D87">
              <w:rPr>
                <w:rFonts w:ascii="Arial Narrow" w:hAnsi="Arial Narrow"/>
                <w:sz w:val="20"/>
                <w:szCs w:val="20"/>
              </w:rPr>
              <w:t>a</w:t>
            </w:r>
            <w:r w:rsidRPr="00406D87">
              <w:rPr>
                <w:rFonts w:ascii="Arial Narrow" w:hAnsi="Arial Narrow"/>
                <w:spacing w:val="-8"/>
                <w:sz w:val="20"/>
                <w:szCs w:val="20"/>
              </w:rPr>
              <w:t xml:space="preserve"> </w:t>
            </w:r>
            <w:r w:rsidRPr="00406D87">
              <w:rPr>
                <w:rFonts w:ascii="Arial Narrow" w:hAnsi="Arial Narrow"/>
                <w:sz w:val="20"/>
                <w:szCs w:val="20"/>
              </w:rPr>
              <w:t>learning</w:t>
            </w:r>
            <w:r w:rsidRPr="00406D87">
              <w:rPr>
                <w:rFonts w:ascii="Arial Narrow" w:hAnsi="Arial Narrow"/>
                <w:spacing w:val="-9"/>
                <w:sz w:val="20"/>
                <w:szCs w:val="20"/>
              </w:rPr>
              <w:t xml:space="preserve"> </w:t>
            </w:r>
            <w:r w:rsidRPr="00406D87">
              <w:rPr>
                <w:rFonts w:ascii="Arial Narrow" w:hAnsi="Arial Narrow"/>
                <w:sz w:val="20"/>
                <w:szCs w:val="20"/>
              </w:rPr>
              <w:t>environment</w:t>
            </w:r>
            <w:r w:rsidRPr="00406D87">
              <w:rPr>
                <w:rFonts w:ascii="Arial Narrow" w:hAnsi="Arial Narrow"/>
                <w:spacing w:val="30"/>
                <w:w w:val="99"/>
                <w:sz w:val="20"/>
                <w:szCs w:val="20"/>
              </w:rPr>
              <w:t xml:space="preserve"> </w:t>
            </w:r>
            <w:r w:rsidRPr="00406D87">
              <w:rPr>
                <w:rFonts w:ascii="Arial Narrow" w:hAnsi="Arial Narrow"/>
                <w:sz w:val="20"/>
                <w:szCs w:val="20"/>
              </w:rPr>
              <w:t>in</w:t>
            </w:r>
            <w:r w:rsidRPr="00406D87">
              <w:rPr>
                <w:rFonts w:ascii="Arial Narrow" w:hAnsi="Arial Narrow"/>
                <w:spacing w:val="-4"/>
                <w:sz w:val="20"/>
                <w:szCs w:val="20"/>
              </w:rPr>
              <w:t xml:space="preserve"> </w:t>
            </w:r>
            <w:r w:rsidRPr="00406D87">
              <w:rPr>
                <w:rFonts w:ascii="Arial Narrow" w:hAnsi="Arial Narrow"/>
                <w:spacing w:val="-1"/>
                <w:sz w:val="20"/>
                <w:szCs w:val="20"/>
              </w:rPr>
              <w:t>which</w:t>
            </w:r>
            <w:r w:rsidRPr="00406D87">
              <w:rPr>
                <w:rFonts w:ascii="Arial Narrow" w:hAnsi="Arial Narrow"/>
                <w:spacing w:val="-4"/>
                <w:sz w:val="20"/>
                <w:szCs w:val="20"/>
              </w:rPr>
              <w:t xml:space="preserve"> </w:t>
            </w:r>
            <w:r w:rsidRPr="00406D87">
              <w:rPr>
                <w:rFonts w:ascii="Arial Narrow" w:hAnsi="Arial Narrow"/>
                <w:spacing w:val="-1"/>
                <w:sz w:val="20"/>
                <w:szCs w:val="20"/>
              </w:rPr>
              <w:t>some</w:t>
            </w:r>
            <w:r w:rsidRPr="00406D87">
              <w:rPr>
                <w:rFonts w:ascii="Arial Narrow" w:hAnsi="Arial Narrow"/>
                <w:spacing w:val="-5"/>
                <w:sz w:val="20"/>
                <w:szCs w:val="20"/>
              </w:rPr>
              <w:t xml:space="preserve"> </w:t>
            </w:r>
            <w:r w:rsidRPr="00406D87">
              <w:rPr>
                <w:rFonts w:ascii="Arial Narrow" w:hAnsi="Arial Narrow"/>
                <w:sz w:val="20"/>
                <w:szCs w:val="20"/>
              </w:rPr>
              <w:t>students</w:t>
            </w:r>
            <w:r w:rsidRPr="00406D87">
              <w:rPr>
                <w:rFonts w:ascii="Arial Narrow" w:hAnsi="Arial Narrow"/>
                <w:spacing w:val="-6"/>
                <w:sz w:val="20"/>
                <w:szCs w:val="20"/>
              </w:rPr>
              <w:t xml:space="preserve"> </w:t>
            </w:r>
            <w:r w:rsidRPr="00406D87">
              <w:rPr>
                <w:rFonts w:ascii="Arial Narrow" w:hAnsi="Arial Narrow"/>
                <w:sz w:val="20"/>
                <w:szCs w:val="20"/>
              </w:rPr>
              <w:t>are</w:t>
            </w:r>
            <w:r w:rsidRPr="00406D87">
              <w:rPr>
                <w:rFonts w:ascii="Arial Narrow" w:hAnsi="Arial Narrow"/>
                <w:spacing w:val="26"/>
                <w:w w:val="99"/>
                <w:sz w:val="20"/>
                <w:szCs w:val="20"/>
              </w:rPr>
              <w:t xml:space="preserve"> </w:t>
            </w:r>
            <w:r w:rsidRPr="00406D87">
              <w:rPr>
                <w:rFonts w:ascii="Arial Narrow" w:hAnsi="Arial Narrow"/>
                <w:spacing w:val="-1"/>
                <w:sz w:val="20"/>
                <w:szCs w:val="20"/>
              </w:rPr>
              <w:t>willing</w:t>
            </w:r>
            <w:r w:rsidRPr="00406D87">
              <w:rPr>
                <w:rFonts w:ascii="Arial Narrow" w:hAnsi="Arial Narrow"/>
                <w:spacing w:val="-7"/>
                <w:sz w:val="20"/>
                <w:szCs w:val="20"/>
              </w:rPr>
              <w:t xml:space="preserve"> </w:t>
            </w:r>
            <w:r w:rsidRPr="00406D87">
              <w:rPr>
                <w:rFonts w:ascii="Arial Narrow" w:hAnsi="Arial Narrow"/>
                <w:sz w:val="20"/>
                <w:szCs w:val="20"/>
              </w:rPr>
              <w:t>to</w:t>
            </w:r>
            <w:r w:rsidRPr="00406D87">
              <w:rPr>
                <w:rFonts w:ascii="Arial Narrow" w:hAnsi="Arial Narrow"/>
                <w:spacing w:val="-5"/>
                <w:sz w:val="20"/>
                <w:szCs w:val="20"/>
              </w:rPr>
              <w:t xml:space="preserve"> </w:t>
            </w:r>
            <w:r w:rsidRPr="00406D87">
              <w:rPr>
                <w:rFonts w:ascii="Arial Narrow" w:hAnsi="Arial Narrow"/>
                <w:spacing w:val="-1"/>
                <w:sz w:val="20"/>
                <w:szCs w:val="20"/>
              </w:rPr>
              <w:t>take</w:t>
            </w:r>
            <w:r w:rsidRPr="00406D87">
              <w:rPr>
                <w:rFonts w:ascii="Arial Narrow" w:hAnsi="Arial Narrow"/>
                <w:spacing w:val="-6"/>
                <w:sz w:val="20"/>
                <w:szCs w:val="20"/>
              </w:rPr>
              <w:t xml:space="preserve"> </w:t>
            </w:r>
            <w:r w:rsidRPr="00406D87">
              <w:rPr>
                <w:rFonts w:ascii="Arial Narrow" w:hAnsi="Arial Narrow"/>
                <w:sz w:val="20"/>
                <w:szCs w:val="20"/>
              </w:rPr>
              <w:t>intellectual</w:t>
            </w:r>
            <w:r w:rsidRPr="00406D87">
              <w:rPr>
                <w:rFonts w:ascii="Arial Narrow" w:hAnsi="Arial Narrow"/>
                <w:spacing w:val="-7"/>
                <w:sz w:val="20"/>
                <w:szCs w:val="20"/>
              </w:rPr>
              <w:t xml:space="preserve"> </w:t>
            </w:r>
            <w:r w:rsidRPr="00406D87">
              <w:rPr>
                <w:rFonts w:ascii="Arial Narrow" w:hAnsi="Arial Narrow"/>
                <w:sz w:val="20"/>
                <w:szCs w:val="20"/>
              </w:rPr>
              <w:t>risks.</w:t>
            </w:r>
          </w:p>
        </w:tc>
        <w:tc>
          <w:tcPr>
            <w:tcW w:w="890" w:type="pct"/>
            <w:tcBorders>
              <w:bottom w:val="single" w:sz="4" w:space="0" w:color="auto"/>
            </w:tcBorders>
          </w:tcPr>
          <w:p w14:paraId="43834369"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Creates</w:t>
            </w:r>
            <w:r w:rsidRPr="00406D87">
              <w:rPr>
                <w:rFonts w:ascii="Arial Narrow" w:hAnsi="Arial Narrow"/>
                <w:spacing w:val="-9"/>
                <w:sz w:val="20"/>
                <w:szCs w:val="20"/>
              </w:rPr>
              <w:t xml:space="preserve"> </w:t>
            </w:r>
            <w:r w:rsidRPr="00406D87">
              <w:rPr>
                <w:rFonts w:ascii="Arial Narrow" w:hAnsi="Arial Narrow"/>
                <w:sz w:val="20"/>
                <w:szCs w:val="20"/>
              </w:rPr>
              <w:t>a</w:t>
            </w:r>
            <w:r w:rsidRPr="00406D87">
              <w:rPr>
                <w:rFonts w:ascii="Arial Narrow" w:hAnsi="Arial Narrow"/>
                <w:spacing w:val="-8"/>
                <w:sz w:val="20"/>
                <w:szCs w:val="20"/>
              </w:rPr>
              <w:t xml:space="preserve"> </w:t>
            </w:r>
            <w:r w:rsidRPr="00406D87">
              <w:rPr>
                <w:rFonts w:ascii="Arial Narrow" w:hAnsi="Arial Narrow"/>
                <w:sz w:val="20"/>
                <w:szCs w:val="20"/>
              </w:rPr>
              <w:t>learning</w:t>
            </w:r>
            <w:r w:rsidRPr="00406D87">
              <w:rPr>
                <w:rFonts w:ascii="Arial Narrow" w:hAnsi="Arial Narrow"/>
                <w:spacing w:val="-9"/>
                <w:sz w:val="20"/>
                <w:szCs w:val="20"/>
              </w:rPr>
              <w:t xml:space="preserve"> </w:t>
            </w:r>
            <w:r w:rsidRPr="00406D87">
              <w:rPr>
                <w:rFonts w:ascii="Arial Narrow" w:hAnsi="Arial Narrow"/>
                <w:sz w:val="20"/>
                <w:szCs w:val="20"/>
              </w:rPr>
              <w:t>environment</w:t>
            </w:r>
            <w:r w:rsidRPr="00406D87">
              <w:rPr>
                <w:rFonts w:ascii="Arial Narrow" w:hAnsi="Arial Narrow"/>
                <w:spacing w:val="30"/>
                <w:w w:val="99"/>
                <w:sz w:val="20"/>
                <w:szCs w:val="20"/>
              </w:rPr>
              <w:t xml:space="preserve"> </w:t>
            </w:r>
            <w:r w:rsidRPr="00406D87">
              <w:rPr>
                <w:rFonts w:ascii="Arial Narrow" w:hAnsi="Arial Narrow"/>
                <w:sz w:val="20"/>
                <w:szCs w:val="20"/>
              </w:rPr>
              <w:t>in</w:t>
            </w:r>
            <w:r w:rsidRPr="00406D87">
              <w:rPr>
                <w:rFonts w:ascii="Arial Narrow" w:hAnsi="Arial Narrow"/>
                <w:spacing w:val="-4"/>
                <w:sz w:val="20"/>
                <w:szCs w:val="20"/>
              </w:rPr>
              <w:t xml:space="preserve"> </w:t>
            </w:r>
            <w:r w:rsidRPr="00406D87">
              <w:rPr>
                <w:rFonts w:ascii="Arial Narrow" w:hAnsi="Arial Narrow"/>
                <w:spacing w:val="-1"/>
                <w:sz w:val="20"/>
                <w:szCs w:val="20"/>
              </w:rPr>
              <w:t>which</w:t>
            </w:r>
            <w:r w:rsidRPr="00406D87">
              <w:rPr>
                <w:rFonts w:ascii="Arial Narrow" w:hAnsi="Arial Narrow"/>
                <w:spacing w:val="-4"/>
                <w:sz w:val="20"/>
                <w:szCs w:val="20"/>
              </w:rPr>
              <w:t xml:space="preserve"> </w:t>
            </w:r>
            <w:r w:rsidRPr="00406D87">
              <w:rPr>
                <w:rFonts w:ascii="Arial Narrow" w:hAnsi="Arial Narrow"/>
                <w:spacing w:val="-1"/>
                <w:sz w:val="20"/>
                <w:szCs w:val="20"/>
              </w:rPr>
              <w:t>most</w:t>
            </w:r>
            <w:r w:rsidRPr="00406D87">
              <w:rPr>
                <w:rFonts w:ascii="Arial Narrow" w:hAnsi="Arial Narrow"/>
                <w:spacing w:val="-3"/>
                <w:sz w:val="20"/>
                <w:szCs w:val="20"/>
              </w:rPr>
              <w:t xml:space="preserve"> </w:t>
            </w:r>
            <w:r w:rsidRPr="00406D87">
              <w:rPr>
                <w:rFonts w:ascii="Arial Narrow" w:hAnsi="Arial Narrow"/>
                <w:spacing w:val="-1"/>
                <w:sz w:val="20"/>
                <w:szCs w:val="20"/>
              </w:rPr>
              <w:t>students</w:t>
            </w:r>
            <w:r w:rsidRPr="00406D87">
              <w:rPr>
                <w:rFonts w:ascii="Arial Narrow" w:hAnsi="Arial Narrow"/>
                <w:spacing w:val="-6"/>
                <w:sz w:val="20"/>
                <w:szCs w:val="20"/>
              </w:rPr>
              <w:t xml:space="preserve"> </w:t>
            </w:r>
            <w:r w:rsidRPr="00406D87">
              <w:rPr>
                <w:rFonts w:ascii="Arial Narrow" w:hAnsi="Arial Narrow"/>
                <w:sz w:val="20"/>
                <w:szCs w:val="20"/>
              </w:rPr>
              <w:t>are</w:t>
            </w:r>
            <w:r w:rsidRPr="00406D87">
              <w:rPr>
                <w:rFonts w:ascii="Arial Narrow" w:hAnsi="Arial Narrow"/>
                <w:spacing w:val="25"/>
                <w:w w:val="99"/>
                <w:sz w:val="20"/>
                <w:szCs w:val="20"/>
              </w:rPr>
              <w:t xml:space="preserve"> </w:t>
            </w:r>
            <w:r w:rsidRPr="00406D87">
              <w:rPr>
                <w:rFonts w:ascii="Arial Narrow" w:hAnsi="Arial Narrow"/>
                <w:spacing w:val="-1"/>
                <w:sz w:val="20"/>
                <w:szCs w:val="20"/>
              </w:rPr>
              <w:t>willing</w:t>
            </w:r>
            <w:r w:rsidRPr="00406D87">
              <w:rPr>
                <w:rFonts w:ascii="Arial Narrow" w:hAnsi="Arial Narrow"/>
                <w:spacing w:val="-7"/>
                <w:sz w:val="20"/>
                <w:szCs w:val="20"/>
              </w:rPr>
              <w:t xml:space="preserve"> </w:t>
            </w:r>
            <w:r w:rsidRPr="00406D87">
              <w:rPr>
                <w:rFonts w:ascii="Arial Narrow" w:hAnsi="Arial Narrow"/>
                <w:sz w:val="20"/>
                <w:szCs w:val="20"/>
              </w:rPr>
              <w:t>to</w:t>
            </w:r>
            <w:r w:rsidRPr="00406D87">
              <w:rPr>
                <w:rFonts w:ascii="Arial Narrow" w:hAnsi="Arial Narrow"/>
                <w:spacing w:val="-5"/>
                <w:sz w:val="20"/>
                <w:szCs w:val="20"/>
              </w:rPr>
              <w:t xml:space="preserve"> </w:t>
            </w:r>
            <w:r w:rsidRPr="00406D87">
              <w:rPr>
                <w:rFonts w:ascii="Arial Narrow" w:hAnsi="Arial Narrow"/>
                <w:spacing w:val="-1"/>
                <w:sz w:val="20"/>
                <w:szCs w:val="20"/>
              </w:rPr>
              <w:t>take</w:t>
            </w:r>
            <w:r w:rsidRPr="00406D87">
              <w:rPr>
                <w:rFonts w:ascii="Arial Narrow" w:hAnsi="Arial Narrow"/>
                <w:spacing w:val="-6"/>
                <w:sz w:val="20"/>
                <w:szCs w:val="20"/>
              </w:rPr>
              <w:t xml:space="preserve"> </w:t>
            </w:r>
            <w:r w:rsidRPr="00406D87">
              <w:rPr>
                <w:rFonts w:ascii="Arial Narrow" w:hAnsi="Arial Narrow"/>
                <w:sz w:val="20"/>
                <w:szCs w:val="20"/>
              </w:rPr>
              <w:t>intellectual</w:t>
            </w:r>
            <w:r w:rsidRPr="00406D87">
              <w:rPr>
                <w:rFonts w:ascii="Arial Narrow" w:hAnsi="Arial Narrow"/>
                <w:spacing w:val="-7"/>
                <w:sz w:val="20"/>
                <w:szCs w:val="20"/>
              </w:rPr>
              <w:t xml:space="preserve"> </w:t>
            </w:r>
            <w:r w:rsidRPr="00406D87">
              <w:rPr>
                <w:rFonts w:ascii="Arial Narrow" w:hAnsi="Arial Narrow"/>
                <w:sz w:val="20"/>
                <w:szCs w:val="20"/>
              </w:rPr>
              <w:t>risks.</w:t>
            </w:r>
          </w:p>
        </w:tc>
        <w:tc>
          <w:tcPr>
            <w:tcW w:w="861" w:type="pct"/>
            <w:tcBorders>
              <w:bottom w:val="single" w:sz="4" w:space="0" w:color="auto"/>
            </w:tcBorders>
          </w:tcPr>
          <w:p w14:paraId="1DBDDA7B" w14:textId="77777777" w:rsidR="00540B25" w:rsidRPr="007E3AEF" w:rsidRDefault="00540B25" w:rsidP="00EC352B">
            <w:pPr>
              <w:pStyle w:val="NormalWeb"/>
              <w:spacing w:before="0" w:beforeAutospacing="0" w:after="0" w:afterAutospacing="0"/>
              <w:rPr>
                <w:rFonts w:ascii="Arial Narrow" w:hAnsi="Arial Narrow" w:cs="Arial"/>
                <w:color w:val="000000" w:themeColor="text1"/>
                <w:sz w:val="20"/>
                <w:szCs w:val="20"/>
              </w:rPr>
            </w:pPr>
            <w:r w:rsidRPr="007E3AEF">
              <w:rPr>
                <w:rFonts w:ascii="Arial Narrow" w:hAnsi="Arial Narrow"/>
                <w:sz w:val="20"/>
                <w:szCs w:val="20"/>
              </w:rPr>
              <w:t>Students are willing to take intellectual risks and are encouraged to respectfully question or challenge ideas presented by the teacher or other students.</w:t>
            </w:r>
          </w:p>
        </w:tc>
        <w:tc>
          <w:tcPr>
            <w:tcW w:w="250" w:type="pct"/>
            <w:tcBorders>
              <w:bottom w:val="single" w:sz="4" w:space="0" w:color="auto"/>
            </w:tcBorders>
          </w:tcPr>
          <w:p w14:paraId="1773512A" w14:textId="77777777"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192D293C" w14:textId="77777777" w:rsidTr="00EC352B">
        <w:trPr>
          <w:jc w:val="center"/>
        </w:trPr>
        <w:tc>
          <w:tcPr>
            <w:tcW w:w="486" w:type="pct"/>
            <w:vMerge/>
            <w:tcBorders>
              <w:bottom w:val="single" w:sz="4" w:space="0" w:color="auto"/>
            </w:tcBorders>
          </w:tcPr>
          <w:p w14:paraId="411A5A70" w14:textId="77777777"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573" w:type="pct"/>
            <w:tcBorders>
              <w:bottom w:val="single" w:sz="4" w:space="0" w:color="auto"/>
            </w:tcBorders>
          </w:tcPr>
          <w:p w14:paraId="2B0C604B" w14:textId="77777777" w:rsidR="00540B25" w:rsidRDefault="00540B25" w:rsidP="00EC352B">
            <w:pPr>
              <w:tabs>
                <w:tab w:val="left" w:pos="475"/>
              </w:tabs>
              <w:rPr>
                <w:rFonts w:ascii="Arial Narrow" w:hAnsi="Arial Narrow"/>
                <w:color w:val="000000" w:themeColor="text1"/>
                <w:sz w:val="20"/>
                <w:szCs w:val="20"/>
              </w:rPr>
            </w:pPr>
            <w:r>
              <w:rPr>
                <w:rFonts w:ascii="Arial Narrow" w:hAnsi="Arial Narrow"/>
                <w:color w:val="000000" w:themeColor="text1"/>
                <w:sz w:val="20"/>
                <w:szCs w:val="20"/>
              </w:rPr>
              <w:t xml:space="preserve">[1a.4] </w:t>
            </w:r>
            <w:r w:rsidRPr="006D3DD7">
              <w:rPr>
                <w:rFonts w:ascii="Arial Narrow" w:hAnsi="Arial Narrow"/>
                <w:color w:val="000000" w:themeColor="text1"/>
                <w:sz w:val="20"/>
                <w:szCs w:val="20"/>
              </w:rPr>
              <w:t>High</w:t>
            </w:r>
            <w:r w:rsidRPr="006D3DD7">
              <w:rPr>
                <w:rFonts w:ascii="Arial Narrow" w:hAnsi="Arial Narrow"/>
                <w:color w:val="000000" w:themeColor="text1"/>
                <w:spacing w:val="-9"/>
                <w:sz w:val="20"/>
                <w:szCs w:val="20"/>
              </w:rPr>
              <w:t xml:space="preserve"> </w:t>
            </w:r>
            <w:r w:rsidRPr="006D3DD7">
              <w:rPr>
                <w:rFonts w:ascii="Arial Narrow" w:hAnsi="Arial Narrow"/>
                <w:color w:val="000000" w:themeColor="text1"/>
                <w:sz w:val="20"/>
                <w:szCs w:val="20"/>
              </w:rPr>
              <w:t>expectations</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pacing w:val="-1"/>
                <w:sz w:val="20"/>
                <w:szCs w:val="20"/>
              </w:rPr>
              <w:t>for</w:t>
            </w:r>
            <w:r w:rsidRPr="006D3DD7">
              <w:rPr>
                <w:rFonts w:ascii="Arial Narrow" w:hAnsi="Arial Narrow"/>
                <w:color w:val="000000" w:themeColor="text1"/>
                <w:spacing w:val="25"/>
                <w:w w:val="99"/>
                <w:sz w:val="20"/>
                <w:szCs w:val="20"/>
              </w:rPr>
              <w:t xml:space="preserve"> </w:t>
            </w:r>
            <w:r w:rsidRPr="006D3DD7">
              <w:rPr>
                <w:rFonts w:ascii="Arial Narrow" w:hAnsi="Arial Narrow"/>
                <w:color w:val="000000" w:themeColor="text1"/>
                <w:spacing w:val="-1"/>
                <w:sz w:val="20"/>
                <w:szCs w:val="20"/>
              </w:rPr>
              <w:t>student</w:t>
            </w:r>
            <w:r w:rsidRPr="006D3DD7">
              <w:rPr>
                <w:rFonts w:ascii="Arial Narrow" w:hAnsi="Arial Narrow"/>
                <w:color w:val="000000" w:themeColor="text1"/>
                <w:spacing w:val="-14"/>
                <w:sz w:val="20"/>
                <w:szCs w:val="20"/>
              </w:rPr>
              <w:t xml:space="preserve"> </w:t>
            </w:r>
            <w:r w:rsidRPr="006D3DD7">
              <w:rPr>
                <w:rFonts w:ascii="Arial Narrow" w:hAnsi="Arial Narrow"/>
                <w:color w:val="000000" w:themeColor="text1"/>
                <w:sz w:val="20"/>
                <w:szCs w:val="20"/>
              </w:rPr>
              <w:t>learning</w:t>
            </w:r>
          </w:p>
          <w:p w14:paraId="14D6DC6A" w14:textId="77777777" w:rsidR="00540B25" w:rsidRDefault="00540B25" w:rsidP="00EC352B">
            <w:pPr>
              <w:pStyle w:val="TableParagraph"/>
              <w:rPr>
                <w:rFonts w:ascii="Arial Narrow" w:hAnsi="Arial Narrow"/>
                <w:color w:val="000000" w:themeColor="text1"/>
                <w:spacing w:val="-1"/>
                <w:sz w:val="20"/>
                <w:szCs w:val="20"/>
                <w:highlight w:val="yellow"/>
              </w:rPr>
            </w:pPr>
          </w:p>
          <w:p w14:paraId="11D286B5" w14:textId="77777777" w:rsidR="00540B25" w:rsidRDefault="00540B25" w:rsidP="00EC352B">
            <w:pPr>
              <w:pStyle w:val="TableParagraph"/>
              <w:rPr>
                <w:rFonts w:ascii="Arial Narrow" w:hAnsi="Arial Narrow"/>
                <w:color w:val="000000" w:themeColor="text1"/>
                <w:spacing w:val="-1"/>
                <w:sz w:val="20"/>
                <w:szCs w:val="20"/>
              </w:rPr>
            </w:pPr>
            <w:r w:rsidRPr="00384658">
              <w:rPr>
                <w:rFonts w:ascii="Arial Narrow" w:hAnsi="Arial Narrow"/>
                <w:color w:val="000000" w:themeColor="text1"/>
                <w:spacing w:val="-1"/>
                <w:sz w:val="20"/>
                <w:szCs w:val="20"/>
                <w:highlight w:val="yellow"/>
              </w:rPr>
              <w:t>InTASC 3(i)</w:t>
            </w:r>
          </w:p>
          <w:p w14:paraId="54868A12" w14:textId="77777777" w:rsidR="00540B25" w:rsidRPr="006D3DD7" w:rsidRDefault="00540B25" w:rsidP="00EC352B">
            <w:pPr>
              <w:tabs>
                <w:tab w:val="left" w:pos="475"/>
              </w:tabs>
              <w:rPr>
                <w:rFonts w:ascii="Arial Narrow" w:hAnsi="Arial Narrow"/>
                <w:color w:val="000000" w:themeColor="text1"/>
                <w:sz w:val="20"/>
                <w:szCs w:val="20"/>
              </w:rPr>
            </w:pPr>
            <w:r w:rsidRPr="00981E98">
              <w:rPr>
                <w:rFonts w:ascii="Arial Narrow" w:hAnsi="Arial Narrow"/>
                <w:spacing w:val="-1"/>
                <w:sz w:val="20"/>
                <w:szCs w:val="20"/>
                <w:highlight w:val="green"/>
              </w:rPr>
              <w:t>CAEP 1.1</w:t>
            </w:r>
          </w:p>
        </w:tc>
        <w:tc>
          <w:tcPr>
            <w:tcW w:w="955" w:type="pct"/>
            <w:tcBorders>
              <w:bottom w:val="single" w:sz="4" w:space="0" w:color="auto"/>
            </w:tcBorders>
          </w:tcPr>
          <w:p w14:paraId="486BB6D8" w14:textId="77777777" w:rsidR="00540B25" w:rsidRPr="006D3DD7" w:rsidRDefault="00540B25" w:rsidP="00EC352B">
            <w:pPr>
              <w:pStyle w:val="TableParagraph"/>
              <w:rPr>
                <w:rFonts w:ascii="Arial Narrow" w:eastAsia="Times New Roman" w:hAnsi="Arial Narrow" w:cs="Times New Roman"/>
                <w:color w:val="000000" w:themeColor="text1"/>
                <w:sz w:val="20"/>
                <w:szCs w:val="20"/>
              </w:rPr>
            </w:pPr>
            <w:r w:rsidRPr="006D3DD7">
              <w:rPr>
                <w:rFonts w:ascii="Arial Narrow" w:hAnsi="Arial Narrow"/>
                <w:color w:val="000000" w:themeColor="text1"/>
                <w:spacing w:val="-1"/>
                <w:sz w:val="20"/>
                <w:szCs w:val="20"/>
              </w:rPr>
              <w:t>Establishes</w:t>
            </w:r>
            <w:r w:rsidRPr="006D3DD7">
              <w:rPr>
                <w:rFonts w:ascii="Arial Narrow" w:hAnsi="Arial Narrow"/>
                <w:color w:val="000000" w:themeColor="text1"/>
                <w:spacing w:val="-9"/>
                <w:sz w:val="20"/>
                <w:szCs w:val="20"/>
              </w:rPr>
              <w:t xml:space="preserve"> </w:t>
            </w:r>
            <w:r w:rsidRPr="006D3DD7">
              <w:rPr>
                <w:rFonts w:ascii="Arial Narrow" w:hAnsi="Arial Narrow"/>
                <w:color w:val="000000" w:themeColor="text1"/>
                <w:spacing w:val="1"/>
                <w:sz w:val="20"/>
                <w:szCs w:val="20"/>
              </w:rPr>
              <w:t>low</w:t>
            </w:r>
            <w:r w:rsidRPr="006D3DD7">
              <w:rPr>
                <w:rFonts w:ascii="Arial Narrow" w:hAnsi="Arial Narrow"/>
                <w:color w:val="000000" w:themeColor="text1"/>
                <w:spacing w:val="-10"/>
                <w:sz w:val="20"/>
                <w:szCs w:val="20"/>
              </w:rPr>
              <w:t xml:space="preserve"> </w:t>
            </w:r>
            <w:r w:rsidRPr="006D3DD7">
              <w:rPr>
                <w:rFonts w:ascii="Arial Narrow" w:hAnsi="Arial Narrow"/>
                <w:color w:val="000000" w:themeColor="text1"/>
                <w:sz w:val="20"/>
                <w:szCs w:val="20"/>
              </w:rPr>
              <w:t>expectations</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z w:val="20"/>
                <w:szCs w:val="20"/>
              </w:rPr>
              <w:t>for</w:t>
            </w:r>
            <w:r w:rsidRPr="006D3DD7">
              <w:rPr>
                <w:rFonts w:ascii="Arial Narrow" w:hAnsi="Arial Narrow"/>
                <w:color w:val="000000" w:themeColor="text1"/>
                <w:spacing w:val="24"/>
                <w:w w:val="99"/>
                <w:sz w:val="20"/>
                <w:szCs w:val="20"/>
              </w:rPr>
              <w:t xml:space="preserve"> </w:t>
            </w:r>
            <w:r w:rsidRPr="006D3DD7">
              <w:rPr>
                <w:rFonts w:ascii="Arial Narrow" w:hAnsi="Arial Narrow"/>
                <w:color w:val="000000" w:themeColor="text1"/>
                <w:spacing w:val="-1"/>
                <w:sz w:val="20"/>
                <w:szCs w:val="20"/>
              </w:rPr>
              <w:t>student</w:t>
            </w:r>
            <w:r w:rsidRPr="006D3DD7">
              <w:rPr>
                <w:rFonts w:ascii="Arial Narrow" w:hAnsi="Arial Narrow"/>
                <w:color w:val="000000" w:themeColor="text1"/>
                <w:spacing w:val="-14"/>
                <w:sz w:val="20"/>
                <w:szCs w:val="20"/>
              </w:rPr>
              <w:t xml:space="preserve"> </w:t>
            </w:r>
            <w:r w:rsidRPr="006D3DD7">
              <w:rPr>
                <w:rFonts w:ascii="Arial Narrow" w:hAnsi="Arial Narrow"/>
                <w:color w:val="000000" w:themeColor="text1"/>
                <w:sz w:val="20"/>
                <w:szCs w:val="20"/>
              </w:rPr>
              <w:t>learning.</w:t>
            </w:r>
          </w:p>
        </w:tc>
        <w:tc>
          <w:tcPr>
            <w:tcW w:w="985" w:type="pct"/>
            <w:tcBorders>
              <w:bottom w:val="single" w:sz="4" w:space="0" w:color="auto"/>
            </w:tcBorders>
          </w:tcPr>
          <w:p w14:paraId="6752624B" w14:textId="77777777" w:rsidR="00540B25" w:rsidRPr="006D3DD7" w:rsidRDefault="00540B25" w:rsidP="00EC352B">
            <w:pPr>
              <w:pStyle w:val="TableParagraph"/>
              <w:rPr>
                <w:rFonts w:ascii="Arial Narrow" w:eastAsia="Times New Roman" w:hAnsi="Arial Narrow" w:cs="Times New Roman"/>
                <w:color w:val="000000" w:themeColor="text1"/>
                <w:sz w:val="20"/>
                <w:szCs w:val="20"/>
              </w:rPr>
            </w:pPr>
            <w:r w:rsidRPr="006D3DD7">
              <w:rPr>
                <w:rFonts w:ascii="Arial Narrow" w:hAnsi="Arial Narrow"/>
                <w:color w:val="000000" w:themeColor="text1"/>
                <w:spacing w:val="-1"/>
                <w:sz w:val="20"/>
                <w:szCs w:val="20"/>
              </w:rPr>
              <w:t>Establishes</w:t>
            </w:r>
            <w:r w:rsidRPr="006D3DD7">
              <w:rPr>
                <w:rFonts w:ascii="Arial Narrow" w:hAnsi="Arial Narrow"/>
                <w:color w:val="000000" w:themeColor="text1"/>
                <w:spacing w:val="-12"/>
                <w:sz w:val="20"/>
                <w:szCs w:val="20"/>
              </w:rPr>
              <w:t xml:space="preserve"> </w:t>
            </w:r>
            <w:r w:rsidRPr="006D3DD7">
              <w:rPr>
                <w:rFonts w:ascii="Arial Narrow" w:hAnsi="Arial Narrow"/>
                <w:color w:val="000000" w:themeColor="text1"/>
                <w:spacing w:val="-1"/>
                <w:sz w:val="20"/>
                <w:szCs w:val="20"/>
              </w:rPr>
              <w:t>expectations</w:t>
            </w:r>
            <w:r w:rsidRPr="006D3DD7">
              <w:rPr>
                <w:rFonts w:ascii="Arial Narrow" w:hAnsi="Arial Narrow"/>
                <w:color w:val="000000" w:themeColor="text1"/>
                <w:spacing w:val="-9"/>
                <w:sz w:val="20"/>
                <w:szCs w:val="20"/>
              </w:rPr>
              <w:t xml:space="preserve"> </w:t>
            </w:r>
            <w:r w:rsidRPr="006D3DD7">
              <w:rPr>
                <w:rFonts w:ascii="Arial Narrow" w:hAnsi="Arial Narrow"/>
                <w:color w:val="000000" w:themeColor="text1"/>
                <w:spacing w:val="-1"/>
                <w:sz w:val="20"/>
                <w:szCs w:val="20"/>
              </w:rPr>
              <w:t>for</w:t>
            </w:r>
            <w:r w:rsidRPr="006D3DD7">
              <w:rPr>
                <w:rFonts w:ascii="Arial Narrow" w:hAnsi="Arial Narrow"/>
                <w:color w:val="000000" w:themeColor="text1"/>
                <w:spacing w:val="47"/>
                <w:w w:val="99"/>
                <w:sz w:val="20"/>
                <w:szCs w:val="20"/>
              </w:rPr>
              <w:t xml:space="preserve"> </w:t>
            </w:r>
            <w:r w:rsidRPr="006D3DD7">
              <w:rPr>
                <w:rFonts w:ascii="Arial Narrow" w:hAnsi="Arial Narrow"/>
                <w:color w:val="000000" w:themeColor="text1"/>
                <w:spacing w:val="-1"/>
                <w:sz w:val="20"/>
                <w:szCs w:val="20"/>
              </w:rPr>
              <w:t>learning</w:t>
            </w:r>
            <w:r w:rsidRPr="006D3DD7">
              <w:rPr>
                <w:rFonts w:ascii="Arial Narrow" w:hAnsi="Arial Narrow"/>
                <w:color w:val="000000" w:themeColor="text1"/>
                <w:spacing w:val="-4"/>
                <w:sz w:val="20"/>
                <w:szCs w:val="20"/>
              </w:rPr>
              <w:t xml:space="preserve"> </w:t>
            </w:r>
            <w:r w:rsidRPr="006D3DD7">
              <w:rPr>
                <w:rFonts w:ascii="Arial Narrow" w:hAnsi="Arial Narrow"/>
                <w:color w:val="000000" w:themeColor="text1"/>
                <w:spacing w:val="-1"/>
                <w:sz w:val="20"/>
                <w:szCs w:val="20"/>
              </w:rPr>
              <w:t>for</w:t>
            </w:r>
            <w:r w:rsidRPr="006D3DD7">
              <w:rPr>
                <w:rFonts w:ascii="Arial Narrow" w:hAnsi="Arial Narrow"/>
                <w:color w:val="000000" w:themeColor="text1"/>
                <w:spacing w:val="-4"/>
                <w:sz w:val="20"/>
                <w:szCs w:val="20"/>
              </w:rPr>
              <w:t xml:space="preserve"> </w:t>
            </w:r>
            <w:r w:rsidRPr="006D3DD7">
              <w:rPr>
                <w:rFonts w:ascii="Arial Narrow" w:hAnsi="Arial Narrow"/>
                <w:color w:val="000000" w:themeColor="text1"/>
                <w:spacing w:val="-1"/>
                <w:sz w:val="20"/>
                <w:szCs w:val="20"/>
              </w:rPr>
              <w:t>some,</w:t>
            </w:r>
            <w:r w:rsidRPr="006D3DD7">
              <w:rPr>
                <w:rFonts w:ascii="Arial Narrow" w:hAnsi="Arial Narrow"/>
                <w:color w:val="000000" w:themeColor="text1"/>
                <w:spacing w:val="-3"/>
                <w:sz w:val="20"/>
                <w:szCs w:val="20"/>
              </w:rPr>
              <w:t xml:space="preserve"> </w:t>
            </w:r>
            <w:r w:rsidRPr="006D3DD7">
              <w:rPr>
                <w:rFonts w:ascii="Arial Narrow" w:hAnsi="Arial Narrow"/>
                <w:color w:val="000000" w:themeColor="text1"/>
                <w:spacing w:val="-1"/>
                <w:sz w:val="20"/>
                <w:szCs w:val="20"/>
              </w:rPr>
              <w:t>but</w:t>
            </w:r>
            <w:r w:rsidRPr="006D3DD7">
              <w:rPr>
                <w:rFonts w:ascii="Arial Narrow" w:hAnsi="Arial Narrow"/>
                <w:color w:val="000000" w:themeColor="text1"/>
                <w:spacing w:val="-5"/>
                <w:sz w:val="20"/>
                <w:szCs w:val="20"/>
              </w:rPr>
              <w:t xml:space="preserve"> </w:t>
            </w:r>
            <w:r w:rsidRPr="006D3DD7">
              <w:rPr>
                <w:rFonts w:ascii="Arial Narrow" w:hAnsi="Arial Narrow"/>
                <w:color w:val="000000" w:themeColor="text1"/>
                <w:sz w:val="20"/>
                <w:szCs w:val="20"/>
              </w:rPr>
              <w:t>not</w:t>
            </w:r>
            <w:r w:rsidRPr="006D3DD7">
              <w:rPr>
                <w:rFonts w:ascii="Arial Narrow" w:hAnsi="Arial Narrow"/>
                <w:color w:val="000000" w:themeColor="text1"/>
                <w:spacing w:val="-5"/>
                <w:sz w:val="20"/>
                <w:szCs w:val="20"/>
              </w:rPr>
              <w:t xml:space="preserve"> </w:t>
            </w:r>
            <w:r w:rsidRPr="006D3DD7">
              <w:rPr>
                <w:rFonts w:ascii="Arial Narrow" w:hAnsi="Arial Narrow"/>
                <w:color w:val="000000" w:themeColor="text1"/>
                <w:sz w:val="20"/>
                <w:szCs w:val="20"/>
              </w:rPr>
              <w:t>all</w:t>
            </w:r>
            <w:r w:rsidRPr="006D3DD7">
              <w:rPr>
                <w:rFonts w:ascii="Arial Narrow" w:hAnsi="Arial Narrow"/>
                <w:color w:val="000000" w:themeColor="text1"/>
                <w:spacing w:val="29"/>
                <w:w w:val="99"/>
                <w:sz w:val="20"/>
                <w:szCs w:val="20"/>
              </w:rPr>
              <w:t xml:space="preserve"> </w:t>
            </w:r>
            <w:r w:rsidRPr="006D3DD7">
              <w:rPr>
                <w:rFonts w:ascii="Arial Narrow" w:hAnsi="Arial Narrow"/>
                <w:color w:val="000000" w:themeColor="text1"/>
                <w:spacing w:val="-1"/>
                <w:sz w:val="20"/>
                <w:szCs w:val="20"/>
              </w:rPr>
              <w:t>students;</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pacing w:val="1"/>
                <w:sz w:val="20"/>
                <w:szCs w:val="20"/>
              </w:rPr>
              <w:t>OR</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z w:val="20"/>
                <w:szCs w:val="20"/>
              </w:rPr>
              <w:t>is</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z w:val="20"/>
                <w:szCs w:val="20"/>
              </w:rPr>
              <w:t>inconsistent</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pacing w:val="1"/>
                <w:sz w:val="20"/>
                <w:szCs w:val="20"/>
              </w:rPr>
              <w:t>in</w:t>
            </w:r>
            <w:r w:rsidRPr="006D3DD7">
              <w:rPr>
                <w:rFonts w:ascii="Arial Narrow" w:hAnsi="Arial Narrow"/>
                <w:color w:val="000000" w:themeColor="text1"/>
                <w:spacing w:val="27"/>
                <w:w w:val="99"/>
                <w:sz w:val="20"/>
                <w:szCs w:val="20"/>
              </w:rPr>
              <w:t xml:space="preserve"> </w:t>
            </w:r>
            <w:r w:rsidRPr="006D3DD7">
              <w:rPr>
                <w:rFonts w:ascii="Arial Narrow" w:hAnsi="Arial Narrow"/>
                <w:color w:val="000000" w:themeColor="text1"/>
                <w:spacing w:val="-1"/>
                <w:sz w:val="20"/>
                <w:szCs w:val="20"/>
              </w:rPr>
              <w:t>communicating</w:t>
            </w:r>
            <w:r w:rsidRPr="006D3DD7">
              <w:rPr>
                <w:rFonts w:ascii="Arial Narrow" w:hAnsi="Arial Narrow"/>
                <w:color w:val="000000" w:themeColor="text1"/>
                <w:spacing w:val="-15"/>
                <w:sz w:val="20"/>
                <w:szCs w:val="20"/>
              </w:rPr>
              <w:t xml:space="preserve"> </w:t>
            </w:r>
            <w:r w:rsidRPr="006D3DD7">
              <w:rPr>
                <w:rFonts w:ascii="Arial Narrow" w:hAnsi="Arial Narrow"/>
                <w:color w:val="000000" w:themeColor="text1"/>
                <w:spacing w:val="-1"/>
                <w:sz w:val="20"/>
                <w:szCs w:val="20"/>
              </w:rPr>
              <w:t>high</w:t>
            </w:r>
            <w:r w:rsidRPr="006D3DD7">
              <w:rPr>
                <w:rFonts w:ascii="Arial Narrow" w:hAnsi="Arial Narrow"/>
                <w:color w:val="000000" w:themeColor="text1"/>
                <w:spacing w:val="29"/>
                <w:w w:val="99"/>
                <w:sz w:val="20"/>
                <w:szCs w:val="20"/>
              </w:rPr>
              <w:t xml:space="preserve"> </w:t>
            </w:r>
            <w:r w:rsidRPr="006D3DD7">
              <w:rPr>
                <w:rFonts w:ascii="Arial Narrow" w:hAnsi="Arial Narrow"/>
                <w:color w:val="000000" w:themeColor="text1"/>
                <w:sz w:val="20"/>
                <w:szCs w:val="20"/>
              </w:rPr>
              <w:t>expectations</w:t>
            </w:r>
            <w:r w:rsidRPr="006D3DD7">
              <w:rPr>
                <w:rFonts w:ascii="Arial Narrow" w:hAnsi="Arial Narrow"/>
                <w:color w:val="000000" w:themeColor="text1"/>
                <w:spacing w:val="-10"/>
                <w:sz w:val="20"/>
                <w:szCs w:val="20"/>
              </w:rPr>
              <w:t xml:space="preserve"> </w:t>
            </w:r>
            <w:r w:rsidRPr="006D3DD7">
              <w:rPr>
                <w:rFonts w:ascii="Arial Narrow" w:hAnsi="Arial Narrow"/>
                <w:color w:val="000000" w:themeColor="text1"/>
                <w:spacing w:val="-1"/>
                <w:sz w:val="20"/>
                <w:szCs w:val="20"/>
              </w:rPr>
              <w:t>for</w:t>
            </w:r>
            <w:r w:rsidRPr="006D3DD7">
              <w:rPr>
                <w:rFonts w:ascii="Arial Narrow" w:hAnsi="Arial Narrow"/>
                <w:color w:val="000000" w:themeColor="text1"/>
                <w:spacing w:val="-8"/>
                <w:sz w:val="20"/>
                <w:szCs w:val="20"/>
              </w:rPr>
              <w:t xml:space="preserve"> </w:t>
            </w:r>
            <w:r w:rsidRPr="006D3DD7">
              <w:rPr>
                <w:rFonts w:ascii="Arial Narrow" w:hAnsi="Arial Narrow"/>
                <w:color w:val="000000" w:themeColor="text1"/>
                <w:spacing w:val="-1"/>
                <w:sz w:val="20"/>
                <w:szCs w:val="20"/>
              </w:rPr>
              <w:t>student</w:t>
            </w:r>
            <w:r w:rsidRPr="006D3DD7">
              <w:rPr>
                <w:rFonts w:ascii="Arial Narrow" w:hAnsi="Arial Narrow"/>
                <w:color w:val="000000" w:themeColor="text1"/>
                <w:spacing w:val="-10"/>
                <w:sz w:val="20"/>
                <w:szCs w:val="20"/>
              </w:rPr>
              <w:t xml:space="preserve"> </w:t>
            </w:r>
            <w:r w:rsidRPr="006D3DD7">
              <w:rPr>
                <w:rFonts w:ascii="Arial Narrow" w:hAnsi="Arial Narrow"/>
                <w:color w:val="000000" w:themeColor="text1"/>
                <w:spacing w:val="-1"/>
                <w:sz w:val="20"/>
                <w:szCs w:val="20"/>
              </w:rPr>
              <w:t>learning.</w:t>
            </w:r>
          </w:p>
        </w:tc>
        <w:tc>
          <w:tcPr>
            <w:tcW w:w="890" w:type="pct"/>
            <w:tcBorders>
              <w:bottom w:val="single" w:sz="4" w:space="0" w:color="auto"/>
            </w:tcBorders>
          </w:tcPr>
          <w:p w14:paraId="5E91D1AD" w14:textId="77777777" w:rsidR="00540B25" w:rsidRPr="006D3DD7" w:rsidRDefault="00540B25" w:rsidP="00EC352B">
            <w:pPr>
              <w:pStyle w:val="TableParagraph"/>
              <w:rPr>
                <w:rFonts w:ascii="Arial Narrow" w:eastAsia="Times New Roman" w:hAnsi="Arial Narrow" w:cs="Times New Roman"/>
                <w:color w:val="000000" w:themeColor="text1"/>
                <w:sz w:val="20"/>
                <w:szCs w:val="20"/>
              </w:rPr>
            </w:pPr>
            <w:r w:rsidRPr="006D3DD7">
              <w:rPr>
                <w:rFonts w:ascii="Arial Narrow" w:hAnsi="Arial Narrow"/>
                <w:color w:val="000000" w:themeColor="text1"/>
                <w:spacing w:val="-1"/>
                <w:sz w:val="20"/>
                <w:szCs w:val="20"/>
              </w:rPr>
              <w:t>Establishes</w:t>
            </w:r>
            <w:r w:rsidRPr="006D3DD7">
              <w:rPr>
                <w:rFonts w:ascii="Arial Narrow" w:hAnsi="Arial Narrow"/>
                <w:color w:val="000000" w:themeColor="text1"/>
                <w:spacing w:val="-12"/>
                <w:sz w:val="20"/>
                <w:szCs w:val="20"/>
              </w:rPr>
              <w:t xml:space="preserve"> </w:t>
            </w:r>
            <w:r w:rsidRPr="006D3DD7">
              <w:rPr>
                <w:rFonts w:ascii="Arial Narrow" w:hAnsi="Arial Narrow"/>
                <w:color w:val="000000" w:themeColor="text1"/>
                <w:spacing w:val="-1"/>
                <w:sz w:val="20"/>
                <w:szCs w:val="20"/>
              </w:rPr>
              <w:t>and</w:t>
            </w:r>
            <w:r w:rsidRPr="006D3DD7">
              <w:rPr>
                <w:rFonts w:ascii="Arial Narrow" w:hAnsi="Arial Narrow"/>
                <w:color w:val="000000" w:themeColor="text1"/>
                <w:spacing w:val="-10"/>
                <w:sz w:val="20"/>
                <w:szCs w:val="20"/>
              </w:rPr>
              <w:t xml:space="preserve"> </w:t>
            </w:r>
            <w:r w:rsidRPr="006D3DD7">
              <w:rPr>
                <w:rFonts w:ascii="Arial Narrow" w:hAnsi="Arial Narrow"/>
                <w:color w:val="000000" w:themeColor="text1"/>
                <w:sz w:val="20"/>
                <w:szCs w:val="20"/>
              </w:rPr>
              <w:t>consistently</w:t>
            </w:r>
            <w:r w:rsidRPr="006D3DD7">
              <w:rPr>
                <w:rFonts w:ascii="Arial Narrow" w:hAnsi="Arial Narrow"/>
                <w:color w:val="000000" w:themeColor="text1"/>
                <w:spacing w:val="24"/>
                <w:w w:val="99"/>
                <w:sz w:val="20"/>
                <w:szCs w:val="20"/>
              </w:rPr>
              <w:t xml:space="preserve"> </w:t>
            </w:r>
            <w:r w:rsidRPr="006D3DD7">
              <w:rPr>
                <w:rFonts w:ascii="Arial Narrow" w:hAnsi="Arial Narrow"/>
                <w:color w:val="000000" w:themeColor="text1"/>
                <w:spacing w:val="-1"/>
                <w:sz w:val="20"/>
                <w:szCs w:val="20"/>
              </w:rPr>
              <w:t>reinforces</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pacing w:val="-1"/>
                <w:sz w:val="20"/>
                <w:szCs w:val="20"/>
              </w:rPr>
              <w:t>high</w:t>
            </w:r>
            <w:r w:rsidRPr="006D3DD7">
              <w:rPr>
                <w:rFonts w:ascii="Arial Narrow" w:hAnsi="Arial Narrow"/>
                <w:color w:val="000000" w:themeColor="text1"/>
                <w:spacing w:val="-9"/>
                <w:sz w:val="20"/>
                <w:szCs w:val="20"/>
              </w:rPr>
              <w:t xml:space="preserve"> </w:t>
            </w:r>
            <w:r w:rsidRPr="006D3DD7">
              <w:rPr>
                <w:rFonts w:ascii="Arial Narrow" w:hAnsi="Arial Narrow"/>
                <w:color w:val="000000" w:themeColor="text1"/>
                <w:sz w:val="20"/>
                <w:szCs w:val="20"/>
              </w:rPr>
              <w:t>expectations</w:t>
            </w:r>
            <w:r w:rsidRPr="006D3DD7">
              <w:rPr>
                <w:rFonts w:ascii="Arial Narrow" w:hAnsi="Arial Narrow"/>
                <w:color w:val="000000" w:themeColor="text1"/>
                <w:spacing w:val="-8"/>
                <w:sz w:val="20"/>
                <w:szCs w:val="20"/>
              </w:rPr>
              <w:t xml:space="preserve"> </w:t>
            </w:r>
            <w:r w:rsidRPr="006D3DD7">
              <w:rPr>
                <w:rFonts w:ascii="Arial Narrow" w:hAnsi="Arial Narrow"/>
                <w:color w:val="000000" w:themeColor="text1"/>
                <w:sz w:val="20"/>
                <w:szCs w:val="20"/>
              </w:rPr>
              <w:t>for</w:t>
            </w:r>
            <w:r w:rsidRPr="006D3DD7">
              <w:rPr>
                <w:rFonts w:ascii="Arial Narrow" w:hAnsi="Arial Narrow"/>
                <w:color w:val="000000" w:themeColor="text1"/>
                <w:spacing w:val="26"/>
                <w:w w:val="99"/>
                <w:sz w:val="20"/>
                <w:szCs w:val="20"/>
              </w:rPr>
              <w:t xml:space="preserve"> </w:t>
            </w:r>
            <w:r w:rsidRPr="006D3DD7">
              <w:rPr>
                <w:rFonts w:ascii="Arial Narrow" w:hAnsi="Arial Narrow"/>
                <w:color w:val="000000" w:themeColor="text1"/>
                <w:spacing w:val="-1"/>
                <w:sz w:val="20"/>
                <w:szCs w:val="20"/>
              </w:rPr>
              <w:t>learning</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pacing w:val="-1"/>
                <w:sz w:val="20"/>
                <w:szCs w:val="20"/>
              </w:rPr>
              <w:t>for</w:t>
            </w:r>
            <w:r w:rsidRPr="006D3DD7">
              <w:rPr>
                <w:rFonts w:ascii="Arial Narrow" w:hAnsi="Arial Narrow"/>
                <w:color w:val="000000" w:themeColor="text1"/>
                <w:spacing w:val="-5"/>
                <w:sz w:val="20"/>
                <w:szCs w:val="20"/>
              </w:rPr>
              <w:t xml:space="preserve"> </w:t>
            </w:r>
            <w:r w:rsidRPr="006D3DD7">
              <w:rPr>
                <w:rFonts w:ascii="Arial Narrow" w:hAnsi="Arial Narrow"/>
                <w:color w:val="000000" w:themeColor="text1"/>
                <w:sz w:val="20"/>
                <w:szCs w:val="20"/>
              </w:rPr>
              <w:t>all</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pacing w:val="-1"/>
                <w:sz w:val="20"/>
                <w:szCs w:val="20"/>
              </w:rPr>
              <w:t>students.</w:t>
            </w:r>
          </w:p>
        </w:tc>
        <w:tc>
          <w:tcPr>
            <w:tcW w:w="861" w:type="pct"/>
            <w:tcBorders>
              <w:bottom w:val="single" w:sz="4" w:space="0" w:color="auto"/>
            </w:tcBorders>
          </w:tcPr>
          <w:p w14:paraId="1B25D269" w14:textId="77777777" w:rsidR="00540B25" w:rsidRPr="007E3AEF" w:rsidRDefault="00540B25" w:rsidP="00EC352B">
            <w:pPr>
              <w:pStyle w:val="NormalWeb"/>
              <w:spacing w:before="0" w:beforeAutospacing="0" w:after="0" w:afterAutospacing="0"/>
              <w:rPr>
                <w:rFonts w:ascii="Arial Narrow" w:hAnsi="Arial Narrow" w:cs="Arial"/>
                <w:color w:val="000000" w:themeColor="text1"/>
                <w:sz w:val="20"/>
                <w:szCs w:val="20"/>
              </w:rPr>
            </w:pPr>
            <w:r w:rsidRPr="007E3AEF">
              <w:rPr>
                <w:rFonts w:ascii="Arial Narrow" w:hAnsi="Arial Narrow"/>
                <w:sz w:val="20"/>
                <w:szCs w:val="20"/>
              </w:rPr>
              <w:t>Creates opportunities for students to set high goals and take responsibility for their own learning.</w:t>
            </w:r>
          </w:p>
        </w:tc>
        <w:tc>
          <w:tcPr>
            <w:tcW w:w="250" w:type="pct"/>
            <w:tcBorders>
              <w:bottom w:val="single" w:sz="4" w:space="0" w:color="auto"/>
            </w:tcBorders>
          </w:tcPr>
          <w:p w14:paraId="1505C397" w14:textId="77777777"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0F35B074" w14:textId="77777777" w:rsidTr="00EC352B">
        <w:trPr>
          <w:trHeight w:val="1988"/>
          <w:jc w:val="center"/>
        </w:trPr>
        <w:tc>
          <w:tcPr>
            <w:tcW w:w="486" w:type="pct"/>
            <w:vMerge w:val="restart"/>
          </w:tcPr>
          <w:p w14:paraId="7493B12B" w14:textId="77777777" w:rsidR="00540B25" w:rsidRPr="00406D87" w:rsidRDefault="00540B25" w:rsidP="00EC352B">
            <w:pPr>
              <w:pStyle w:val="NormalWeb"/>
              <w:spacing w:before="0" w:beforeAutospacing="0" w:after="0" w:afterAutospacing="0"/>
              <w:ind w:right="-82"/>
              <w:rPr>
                <w:rFonts w:ascii="Arial Narrow" w:hAnsi="Arial Narrow" w:cs="Arial"/>
                <w:sz w:val="20"/>
                <w:szCs w:val="20"/>
              </w:rPr>
            </w:pPr>
            <w:r>
              <w:rPr>
                <w:rFonts w:ascii="Arial Narrow" w:hAnsi="Arial Narrow" w:cs="Arial"/>
                <w:sz w:val="20"/>
                <w:szCs w:val="20"/>
              </w:rPr>
              <w:t xml:space="preserve">CCT </w:t>
            </w:r>
            <w:r w:rsidRPr="001D2D15">
              <w:rPr>
                <w:rFonts w:ascii="Arial Narrow" w:hAnsi="Arial Narrow" w:cs="Arial"/>
                <w:sz w:val="20"/>
                <w:szCs w:val="20"/>
              </w:rPr>
              <w:t xml:space="preserve">1b. Promoting </w:t>
            </w:r>
            <w:r w:rsidRPr="00384658">
              <w:rPr>
                <w:rFonts w:ascii="Arial Narrow" w:hAnsi="Arial Narrow" w:cs="Arial"/>
                <w:sz w:val="20"/>
                <w:szCs w:val="20"/>
                <w:highlight w:val="yellow"/>
              </w:rPr>
              <w:t>developmentally appropriate standards of behavior</w:t>
            </w:r>
            <w:r w:rsidRPr="001D2D15">
              <w:rPr>
                <w:rFonts w:ascii="Arial Narrow" w:hAnsi="Arial Narrow" w:cs="Arial"/>
                <w:sz w:val="20"/>
                <w:szCs w:val="20"/>
              </w:rPr>
              <w:t xml:space="preserve"> that support a productive learning environment for all students.</w:t>
            </w:r>
          </w:p>
        </w:tc>
        <w:tc>
          <w:tcPr>
            <w:tcW w:w="573" w:type="pct"/>
            <w:tcBorders>
              <w:bottom w:val="single" w:sz="4" w:space="0" w:color="auto"/>
            </w:tcBorders>
          </w:tcPr>
          <w:p w14:paraId="6100BEAC" w14:textId="77777777" w:rsidR="00540B25" w:rsidRDefault="00540B25" w:rsidP="00EC352B">
            <w:pPr>
              <w:pStyle w:val="Default"/>
              <w:rPr>
                <w:rFonts w:ascii="Arial Narrow" w:hAnsi="Arial Narrow"/>
                <w:sz w:val="20"/>
                <w:szCs w:val="20"/>
              </w:rPr>
            </w:pPr>
            <w:r>
              <w:rPr>
                <w:rFonts w:ascii="Arial Narrow" w:hAnsi="Arial Narrow"/>
                <w:sz w:val="20"/>
                <w:szCs w:val="20"/>
              </w:rPr>
              <w:t xml:space="preserve">[1b.1] </w:t>
            </w:r>
            <w:r w:rsidRPr="001D2D15">
              <w:rPr>
                <w:rFonts w:ascii="Arial Narrow" w:hAnsi="Arial Narrow"/>
                <w:sz w:val="20"/>
                <w:szCs w:val="20"/>
              </w:rPr>
              <w:t xml:space="preserve">Communicating, reinforcing, and maintaining appropriate standards of behavior </w:t>
            </w:r>
          </w:p>
          <w:p w14:paraId="749FB6A8" w14:textId="77777777" w:rsidR="00540B25" w:rsidRDefault="00540B25" w:rsidP="00EC352B">
            <w:pPr>
              <w:pStyle w:val="Default"/>
              <w:rPr>
                <w:rFonts w:ascii="Arial Narrow" w:hAnsi="Arial Narrow"/>
                <w:sz w:val="20"/>
                <w:szCs w:val="20"/>
              </w:rPr>
            </w:pPr>
            <w:r w:rsidRPr="00384658">
              <w:rPr>
                <w:rFonts w:ascii="Arial Narrow" w:hAnsi="Arial Narrow"/>
                <w:sz w:val="20"/>
                <w:szCs w:val="20"/>
                <w:highlight w:val="yellow"/>
              </w:rPr>
              <w:t>InTASC 3(a)</w:t>
            </w:r>
          </w:p>
          <w:p w14:paraId="2E2F33A2" w14:textId="77777777" w:rsidR="00540B25" w:rsidRPr="001D2D15" w:rsidRDefault="00540B25" w:rsidP="00EC352B">
            <w:pPr>
              <w:pStyle w:val="Default"/>
              <w:rPr>
                <w:rFonts w:ascii="Arial Narrow" w:hAnsi="Arial Narrow"/>
                <w:sz w:val="20"/>
                <w:szCs w:val="20"/>
              </w:rPr>
            </w:pPr>
            <w:r w:rsidRPr="00981E98">
              <w:rPr>
                <w:rFonts w:ascii="Arial Narrow" w:hAnsi="Arial Narrow"/>
                <w:spacing w:val="-1"/>
                <w:sz w:val="20"/>
                <w:szCs w:val="20"/>
                <w:highlight w:val="green"/>
              </w:rPr>
              <w:t>CAEP 1.1</w:t>
            </w:r>
          </w:p>
        </w:tc>
        <w:tc>
          <w:tcPr>
            <w:tcW w:w="955" w:type="pct"/>
            <w:tcBorders>
              <w:bottom w:val="single" w:sz="4" w:space="0" w:color="auto"/>
            </w:tcBorders>
          </w:tcPr>
          <w:p w14:paraId="63DC9734" w14:textId="77777777" w:rsidR="00540B25" w:rsidRPr="001D2D15" w:rsidRDefault="00540B25" w:rsidP="00EC352B">
            <w:pPr>
              <w:pStyle w:val="Default"/>
              <w:rPr>
                <w:rFonts w:ascii="Arial Narrow" w:hAnsi="Arial Narrow"/>
                <w:sz w:val="20"/>
                <w:szCs w:val="20"/>
              </w:rPr>
            </w:pPr>
            <w:r w:rsidRPr="001D2D15">
              <w:rPr>
                <w:rFonts w:ascii="Arial Narrow" w:hAnsi="Arial Narrow"/>
                <w:sz w:val="20"/>
                <w:szCs w:val="20"/>
              </w:rPr>
              <w:t xml:space="preserve">Demonstrates little or no evidence that standards of behavior have been established; and/or minimally enforces expectations (e.g., rules and consequences) resulting in interference with student learning. </w:t>
            </w:r>
          </w:p>
        </w:tc>
        <w:tc>
          <w:tcPr>
            <w:tcW w:w="985" w:type="pct"/>
            <w:tcBorders>
              <w:bottom w:val="single" w:sz="4" w:space="0" w:color="auto"/>
            </w:tcBorders>
          </w:tcPr>
          <w:p w14:paraId="20A19F6D" w14:textId="77777777" w:rsidR="00540B25" w:rsidRPr="001D2D15" w:rsidRDefault="00540B25" w:rsidP="00EC352B">
            <w:pPr>
              <w:pStyle w:val="Default"/>
              <w:rPr>
                <w:rFonts w:ascii="Arial Narrow" w:hAnsi="Arial Narrow"/>
                <w:sz w:val="20"/>
                <w:szCs w:val="20"/>
              </w:rPr>
            </w:pPr>
            <w:r w:rsidRPr="001D2D15">
              <w:rPr>
                <w:rFonts w:ascii="Arial Narrow" w:hAnsi="Arial Narrow"/>
                <w:sz w:val="20"/>
                <w:szCs w:val="20"/>
              </w:rPr>
              <w:t xml:space="preserve">Establishes standards of behavior but inconsistently enforces expectations, resulting in some interference with student learning. </w:t>
            </w:r>
          </w:p>
        </w:tc>
        <w:tc>
          <w:tcPr>
            <w:tcW w:w="890" w:type="pct"/>
            <w:tcBorders>
              <w:bottom w:val="single" w:sz="4" w:space="0" w:color="auto"/>
            </w:tcBorders>
          </w:tcPr>
          <w:p w14:paraId="736DE3E6" w14:textId="77777777" w:rsidR="00540B25" w:rsidRPr="001D2D15" w:rsidRDefault="00540B25" w:rsidP="00EC352B">
            <w:pPr>
              <w:pStyle w:val="Default"/>
              <w:rPr>
                <w:rFonts w:ascii="Arial Narrow" w:hAnsi="Arial Narrow"/>
                <w:sz w:val="20"/>
                <w:szCs w:val="20"/>
              </w:rPr>
            </w:pPr>
            <w:r w:rsidRPr="001D2D15">
              <w:rPr>
                <w:rFonts w:ascii="Arial Narrow" w:hAnsi="Arial Narrow"/>
                <w:sz w:val="20"/>
                <w:szCs w:val="20"/>
              </w:rPr>
              <w:t xml:space="preserve">Establishes high standards of behavior, which are consistently reinforced, resulting in little or no interference with student learning. </w:t>
            </w:r>
          </w:p>
        </w:tc>
        <w:tc>
          <w:tcPr>
            <w:tcW w:w="861" w:type="pct"/>
            <w:tcBorders>
              <w:bottom w:val="single" w:sz="4" w:space="0" w:color="auto"/>
            </w:tcBorders>
          </w:tcPr>
          <w:p w14:paraId="59CCDD73" w14:textId="77777777" w:rsidR="00540B25" w:rsidRPr="007E3AEF" w:rsidRDefault="00540B25" w:rsidP="00EC352B">
            <w:pPr>
              <w:pStyle w:val="NormalWeb"/>
              <w:spacing w:before="0" w:beforeAutospacing="0" w:after="0" w:afterAutospacing="0"/>
              <w:rPr>
                <w:rFonts w:ascii="Arial Narrow" w:hAnsi="Arial Narrow" w:cs="Arial"/>
                <w:color w:val="000000" w:themeColor="text1"/>
                <w:sz w:val="20"/>
                <w:szCs w:val="20"/>
              </w:rPr>
            </w:pPr>
            <w:r w:rsidRPr="007E3AEF">
              <w:rPr>
                <w:rFonts w:ascii="Arial Narrow" w:hAnsi="Arial Narrow"/>
                <w:sz w:val="20"/>
                <w:szCs w:val="20"/>
              </w:rPr>
              <w:t>Student behavior is completely appropriate. OR Teacher seamlessly responds to misbehavior without any loss of instructional time.</w:t>
            </w:r>
          </w:p>
        </w:tc>
        <w:tc>
          <w:tcPr>
            <w:tcW w:w="250" w:type="pct"/>
            <w:tcBorders>
              <w:bottom w:val="single" w:sz="4" w:space="0" w:color="auto"/>
            </w:tcBorders>
          </w:tcPr>
          <w:p w14:paraId="23585806" w14:textId="77777777"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21762608" w14:textId="77777777" w:rsidTr="00EC352B">
        <w:trPr>
          <w:jc w:val="center"/>
        </w:trPr>
        <w:tc>
          <w:tcPr>
            <w:tcW w:w="486" w:type="pct"/>
            <w:vMerge/>
            <w:tcBorders>
              <w:bottom w:val="single" w:sz="4" w:space="0" w:color="auto"/>
            </w:tcBorders>
          </w:tcPr>
          <w:p w14:paraId="19BF168E" w14:textId="77777777"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573" w:type="pct"/>
            <w:tcBorders>
              <w:bottom w:val="single" w:sz="4" w:space="0" w:color="auto"/>
            </w:tcBorders>
          </w:tcPr>
          <w:p w14:paraId="52D0F2D8" w14:textId="77777777" w:rsidR="00540B25" w:rsidRDefault="00540B25" w:rsidP="00EC352B">
            <w:pPr>
              <w:pStyle w:val="Default"/>
              <w:rPr>
                <w:rFonts w:ascii="Arial Narrow" w:hAnsi="Arial Narrow"/>
                <w:sz w:val="20"/>
                <w:szCs w:val="20"/>
              </w:rPr>
            </w:pPr>
            <w:r>
              <w:rPr>
                <w:rFonts w:ascii="Arial Narrow" w:hAnsi="Arial Narrow"/>
                <w:sz w:val="20"/>
                <w:szCs w:val="20"/>
              </w:rPr>
              <w:t>[1b.2] Promoting social competence</w:t>
            </w:r>
            <w:r w:rsidRPr="001D2D15">
              <w:rPr>
                <w:rFonts w:ascii="Arial Narrow" w:hAnsi="Arial Narrow"/>
                <w:sz w:val="20"/>
                <w:szCs w:val="20"/>
              </w:rPr>
              <w:t xml:space="preserve"> and responsible behavior </w:t>
            </w:r>
          </w:p>
          <w:p w14:paraId="35011738" w14:textId="77777777" w:rsidR="00540B25" w:rsidRDefault="00540B25" w:rsidP="00EC352B">
            <w:pPr>
              <w:pStyle w:val="Default"/>
              <w:jc w:val="center"/>
              <w:rPr>
                <w:rFonts w:ascii="Arial Narrow" w:hAnsi="Arial Narrow"/>
                <w:sz w:val="20"/>
                <w:szCs w:val="20"/>
                <w:highlight w:val="yellow"/>
              </w:rPr>
            </w:pPr>
          </w:p>
          <w:p w14:paraId="05E49584" w14:textId="77777777" w:rsidR="00540B25" w:rsidRDefault="00540B25" w:rsidP="00EC352B">
            <w:pPr>
              <w:pStyle w:val="Default"/>
              <w:rPr>
                <w:rFonts w:ascii="Arial Narrow" w:hAnsi="Arial Narrow"/>
                <w:sz w:val="20"/>
                <w:szCs w:val="20"/>
              </w:rPr>
            </w:pPr>
            <w:r w:rsidRPr="004E2E63">
              <w:rPr>
                <w:rFonts w:ascii="Arial Narrow" w:hAnsi="Arial Narrow"/>
                <w:sz w:val="20"/>
                <w:szCs w:val="20"/>
                <w:highlight w:val="yellow"/>
              </w:rPr>
              <w:t>InTASC 3(c)</w:t>
            </w:r>
          </w:p>
          <w:p w14:paraId="2D489816" w14:textId="77777777" w:rsidR="00540B25" w:rsidRPr="001D2D15" w:rsidRDefault="00540B25" w:rsidP="00EC352B">
            <w:pPr>
              <w:pStyle w:val="Default"/>
              <w:rPr>
                <w:rFonts w:ascii="Arial Narrow" w:hAnsi="Arial Narrow"/>
                <w:sz w:val="20"/>
                <w:szCs w:val="20"/>
              </w:rPr>
            </w:pPr>
            <w:r w:rsidRPr="00981E98">
              <w:rPr>
                <w:rFonts w:ascii="Arial Narrow" w:hAnsi="Arial Narrow"/>
                <w:spacing w:val="-1"/>
                <w:sz w:val="20"/>
                <w:szCs w:val="20"/>
                <w:highlight w:val="green"/>
              </w:rPr>
              <w:t>CAEP 1.1</w:t>
            </w:r>
          </w:p>
        </w:tc>
        <w:tc>
          <w:tcPr>
            <w:tcW w:w="955" w:type="pct"/>
            <w:tcBorders>
              <w:bottom w:val="single" w:sz="4" w:space="0" w:color="auto"/>
            </w:tcBorders>
          </w:tcPr>
          <w:p w14:paraId="54FF4122" w14:textId="77777777" w:rsidR="00540B25" w:rsidRPr="001D2D15" w:rsidRDefault="00540B25" w:rsidP="00EC352B">
            <w:pPr>
              <w:pStyle w:val="Default"/>
              <w:rPr>
                <w:rFonts w:ascii="Arial Narrow" w:hAnsi="Arial Narrow"/>
                <w:sz w:val="20"/>
                <w:szCs w:val="20"/>
              </w:rPr>
            </w:pPr>
            <w:r w:rsidRPr="001D2D15">
              <w:rPr>
                <w:rFonts w:ascii="Arial Narrow" w:hAnsi="Arial Narrow"/>
                <w:sz w:val="20"/>
                <w:szCs w:val="20"/>
              </w:rPr>
              <w:t xml:space="preserve">Provides little to no instruction and/or opportunities for students to develop social skills and responsible behavior. </w:t>
            </w:r>
          </w:p>
        </w:tc>
        <w:tc>
          <w:tcPr>
            <w:tcW w:w="985" w:type="pct"/>
            <w:tcBorders>
              <w:bottom w:val="single" w:sz="4" w:space="0" w:color="auto"/>
            </w:tcBorders>
          </w:tcPr>
          <w:p w14:paraId="5F729795" w14:textId="77777777" w:rsidR="00540B25" w:rsidRPr="001D2D15" w:rsidRDefault="00540B25" w:rsidP="00EC352B">
            <w:pPr>
              <w:pStyle w:val="Default"/>
              <w:rPr>
                <w:rFonts w:ascii="Arial Narrow" w:hAnsi="Arial Narrow"/>
                <w:sz w:val="20"/>
                <w:szCs w:val="20"/>
              </w:rPr>
            </w:pPr>
            <w:r w:rsidRPr="001D2D15">
              <w:rPr>
                <w:rFonts w:ascii="Arial Narrow" w:hAnsi="Arial Narrow"/>
                <w:sz w:val="20"/>
                <w:szCs w:val="20"/>
              </w:rPr>
              <w:t xml:space="preserve">Inconsistently teaches, models, and/or reinforces social skills; does not routinely provide students with opportunities to self-regulate and take responsibility for their actions. </w:t>
            </w:r>
          </w:p>
        </w:tc>
        <w:tc>
          <w:tcPr>
            <w:tcW w:w="890" w:type="pct"/>
            <w:tcBorders>
              <w:bottom w:val="single" w:sz="4" w:space="0" w:color="auto"/>
            </w:tcBorders>
          </w:tcPr>
          <w:p w14:paraId="4A2E0DFD" w14:textId="77777777" w:rsidR="00540B25" w:rsidRPr="001D2D15" w:rsidRDefault="00540B25" w:rsidP="00EC352B">
            <w:pPr>
              <w:pStyle w:val="Default"/>
              <w:rPr>
                <w:rFonts w:ascii="Arial Narrow" w:hAnsi="Arial Narrow"/>
                <w:sz w:val="20"/>
                <w:szCs w:val="20"/>
              </w:rPr>
            </w:pPr>
            <w:r w:rsidRPr="001D2D15">
              <w:rPr>
                <w:rFonts w:ascii="Arial Narrow" w:hAnsi="Arial Narrow"/>
                <w:sz w:val="20"/>
                <w:szCs w:val="20"/>
              </w:rPr>
              <w:t xml:space="preserve">When necessary, explicitly teaches, models, and/or positively reinforces social skills; routinely builds students’ capacity to self-regulate and take responsibility for their actions. </w:t>
            </w:r>
          </w:p>
        </w:tc>
        <w:tc>
          <w:tcPr>
            <w:tcW w:w="861" w:type="pct"/>
            <w:tcBorders>
              <w:bottom w:val="single" w:sz="4" w:space="0" w:color="auto"/>
            </w:tcBorders>
          </w:tcPr>
          <w:p w14:paraId="63DB7B19" w14:textId="77777777" w:rsidR="00540B25" w:rsidRPr="007E3AEF" w:rsidRDefault="00540B25" w:rsidP="00EC352B">
            <w:pPr>
              <w:pStyle w:val="NormalWeb"/>
              <w:spacing w:before="0" w:beforeAutospacing="0" w:after="0" w:afterAutospacing="0"/>
              <w:rPr>
                <w:rFonts w:ascii="Arial Narrow" w:hAnsi="Arial Narrow" w:cs="Arial"/>
                <w:color w:val="000000" w:themeColor="text1"/>
                <w:sz w:val="20"/>
                <w:szCs w:val="20"/>
              </w:rPr>
            </w:pPr>
            <w:r w:rsidRPr="007E3AEF">
              <w:rPr>
                <w:rFonts w:ascii="Arial Narrow" w:hAnsi="Arial Narrow"/>
                <w:sz w:val="20"/>
                <w:szCs w:val="20"/>
              </w:rPr>
              <w:t>Students take an active role in maintaining high standards of behaviors. OR Students are encouraged to independently use proactive strategies5 and social skills and take responsibility for their actions.</w:t>
            </w:r>
          </w:p>
        </w:tc>
        <w:tc>
          <w:tcPr>
            <w:tcW w:w="250" w:type="pct"/>
            <w:tcBorders>
              <w:bottom w:val="single" w:sz="4" w:space="0" w:color="auto"/>
            </w:tcBorders>
          </w:tcPr>
          <w:p w14:paraId="760E6644" w14:textId="77777777"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31D83715" w14:textId="77777777" w:rsidTr="00EC352B">
        <w:trPr>
          <w:jc w:val="center"/>
        </w:trPr>
        <w:tc>
          <w:tcPr>
            <w:tcW w:w="486" w:type="pct"/>
            <w:tcBorders>
              <w:bottom w:val="single" w:sz="4" w:space="0" w:color="auto"/>
            </w:tcBorders>
          </w:tcPr>
          <w:p w14:paraId="4C9DC6F7" w14:textId="77777777" w:rsidR="00540B25" w:rsidRPr="00406D87" w:rsidRDefault="00540B25" w:rsidP="00EC352B">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t xml:space="preserve">CCT </w:t>
            </w:r>
            <w:r w:rsidRPr="008532CB">
              <w:rPr>
                <w:rFonts w:ascii="Arial Narrow" w:hAnsi="Arial Narrow" w:cs="Arial"/>
                <w:sz w:val="20"/>
                <w:szCs w:val="20"/>
              </w:rPr>
              <w:t>1c. Maximizing instructional time by effectively man</w:t>
            </w:r>
            <w:r>
              <w:rPr>
                <w:rFonts w:ascii="Arial Narrow" w:hAnsi="Arial Narrow" w:cs="Arial"/>
                <w:sz w:val="20"/>
                <w:szCs w:val="20"/>
              </w:rPr>
              <w:t>aging routines and transitions.</w:t>
            </w:r>
          </w:p>
        </w:tc>
        <w:tc>
          <w:tcPr>
            <w:tcW w:w="573" w:type="pct"/>
            <w:tcBorders>
              <w:bottom w:val="single" w:sz="4" w:space="0" w:color="auto"/>
            </w:tcBorders>
          </w:tcPr>
          <w:p w14:paraId="5BE6C533" w14:textId="77777777" w:rsidR="00540B25" w:rsidRDefault="00540B25" w:rsidP="00EC352B">
            <w:pPr>
              <w:pStyle w:val="Default"/>
              <w:rPr>
                <w:rFonts w:ascii="Arial Narrow" w:hAnsi="Arial Narrow"/>
                <w:sz w:val="20"/>
                <w:szCs w:val="20"/>
              </w:rPr>
            </w:pPr>
            <w:r>
              <w:rPr>
                <w:rFonts w:ascii="Arial Narrow" w:hAnsi="Arial Narrow"/>
                <w:sz w:val="20"/>
                <w:szCs w:val="20"/>
              </w:rPr>
              <w:t xml:space="preserve">[1c.1] </w:t>
            </w:r>
            <w:r w:rsidRPr="008532CB">
              <w:rPr>
                <w:rFonts w:ascii="Arial Narrow" w:hAnsi="Arial Narrow"/>
                <w:sz w:val="20"/>
                <w:szCs w:val="20"/>
              </w:rPr>
              <w:t xml:space="preserve">Routines and transitions appropriate to needs of students </w:t>
            </w:r>
          </w:p>
          <w:p w14:paraId="3F281CB4" w14:textId="77777777" w:rsidR="00540B25" w:rsidRPr="008532CB" w:rsidRDefault="00540B25" w:rsidP="00EC352B">
            <w:pPr>
              <w:pStyle w:val="Default"/>
              <w:rPr>
                <w:rFonts w:ascii="Arial Narrow" w:hAnsi="Arial Narrow"/>
                <w:sz w:val="20"/>
                <w:szCs w:val="20"/>
              </w:rPr>
            </w:pPr>
            <w:r w:rsidRPr="004E2E63">
              <w:rPr>
                <w:rFonts w:ascii="Arial Narrow" w:hAnsi="Arial Narrow"/>
                <w:sz w:val="20"/>
                <w:szCs w:val="20"/>
                <w:highlight w:val="yellow"/>
              </w:rPr>
              <w:t>InTASC 3(j)</w:t>
            </w:r>
            <w:r w:rsidRPr="00981E98">
              <w:rPr>
                <w:rFonts w:ascii="Arial Narrow" w:hAnsi="Arial Narrow"/>
                <w:spacing w:val="-1"/>
                <w:sz w:val="20"/>
                <w:szCs w:val="20"/>
                <w:highlight w:val="green"/>
              </w:rPr>
              <w:t xml:space="preserve"> CAEP 1.1</w:t>
            </w:r>
          </w:p>
        </w:tc>
        <w:tc>
          <w:tcPr>
            <w:tcW w:w="955" w:type="pct"/>
            <w:tcBorders>
              <w:bottom w:val="single" w:sz="4" w:space="0" w:color="auto"/>
            </w:tcBorders>
          </w:tcPr>
          <w:p w14:paraId="00E203CE" w14:textId="77777777" w:rsidR="00540B25" w:rsidRPr="008532CB" w:rsidRDefault="00540B25" w:rsidP="00EC352B">
            <w:pPr>
              <w:pStyle w:val="Default"/>
              <w:rPr>
                <w:rFonts w:ascii="Arial Narrow" w:hAnsi="Arial Narrow"/>
                <w:sz w:val="20"/>
                <w:szCs w:val="20"/>
              </w:rPr>
            </w:pPr>
            <w:r w:rsidRPr="008532CB">
              <w:rPr>
                <w:rFonts w:ascii="Arial Narrow" w:hAnsi="Arial Narrow"/>
                <w:sz w:val="20"/>
                <w:szCs w:val="20"/>
              </w:rPr>
              <w:t xml:space="preserve">Does not establish or ineffectively establishes routines and transitions, resulting in significant loss of instructional time. </w:t>
            </w:r>
          </w:p>
        </w:tc>
        <w:tc>
          <w:tcPr>
            <w:tcW w:w="985" w:type="pct"/>
            <w:tcBorders>
              <w:bottom w:val="single" w:sz="4" w:space="0" w:color="auto"/>
            </w:tcBorders>
          </w:tcPr>
          <w:p w14:paraId="79B8A437" w14:textId="77777777" w:rsidR="00540B25" w:rsidRPr="008532CB" w:rsidRDefault="00540B25" w:rsidP="00EC352B">
            <w:pPr>
              <w:pStyle w:val="Default"/>
              <w:rPr>
                <w:rFonts w:ascii="Arial Narrow" w:hAnsi="Arial Narrow"/>
                <w:sz w:val="20"/>
                <w:szCs w:val="20"/>
              </w:rPr>
            </w:pPr>
            <w:r w:rsidRPr="008532CB">
              <w:rPr>
                <w:rFonts w:ascii="Arial Narrow" w:hAnsi="Arial Narrow"/>
                <w:sz w:val="20"/>
                <w:szCs w:val="20"/>
              </w:rPr>
              <w:t xml:space="preserve">Inconsistently establishes routines and transitions, resulting in some loss of instructional time. </w:t>
            </w:r>
          </w:p>
        </w:tc>
        <w:tc>
          <w:tcPr>
            <w:tcW w:w="890" w:type="pct"/>
            <w:tcBorders>
              <w:bottom w:val="single" w:sz="4" w:space="0" w:color="auto"/>
            </w:tcBorders>
          </w:tcPr>
          <w:p w14:paraId="3B80BC88" w14:textId="77777777" w:rsidR="00540B25" w:rsidRPr="008532CB" w:rsidRDefault="00540B25" w:rsidP="00EC352B">
            <w:pPr>
              <w:pStyle w:val="Default"/>
              <w:rPr>
                <w:rFonts w:ascii="Arial Narrow" w:hAnsi="Arial Narrow"/>
                <w:sz w:val="20"/>
                <w:szCs w:val="20"/>
              </w:rPr>
            </w:pPr>
            <w:r w:rsidRPr="008532CB">
              <w:rPr>
                <w:rFonts w:ascii="Arial Narrow" w:hAnsi="Arial Narrow"/>
                <w:sz w:val="20"/>
                <w:szCs w:val="20"/>
              </w:rPr>
              <w:t xml:space="preserve">Establishes routines and transitions resulting in maximized instructional time. </w:t>
            </w:r>
          </w:p>
        </w:tc>
        <w:tc>
          <w:tcPr>
            <w:tcW w:w="861" w:type="pct"/>
            <w:tcBorders>
              <w:bottom w:val="single" w:sz="4" w:space="0" w:color="auto"/>
            </w:tcBorders>
          </w:tcPr>
          <w:p w14:paraId="54CD77A9" w14:textId="77777777" w:rsidR="00540B25" w:rsidRPr="007E3AEF" w:rsidRDefault="00540B25" w:rsidP="00EC352B">
            <w:pPr>
              <w:pStyle w:val="NormalWeb"/>
              <w:spacing w:before="0" w:beforeAutospacing="0" w:after="0" w:afterAutospacing="0"/>
              <w:rPr>
                <w:rFonts w:ascii="Arial Narrow" w:hAnsi="Arial Narrow" w:cs="Arial"/>
                <w:color w:val="000000" w:themeColor="text1"/>
                <w:sz w:val="20"/>
                <w:szCs w:val="20"/>
              </w:rPr>
            </w:pPr>
            <w:r w:rsidRPr="007E3AEF">
              <w:rPr>
                <w:rFonts w:ascii="Arial Narrow" w:hAnsi="Arial Narrow"/>
                <w:sz w:val="20"/>
                <w:szCs w:val="20"/>
              </w:rPr>
              <w:t>Teacher encourages and/or provides opportunities for students to independently facilitate routines and transitions.</w:t>
            </w:r>
          </w:p>
        </w:tc>
        <w:tc>
          <w:tcPr>
            <w:tcW w:w="250" w:type="pct"/>
            <w:tcBorders>
              <w:bottom w:val="single" w:sz="4" w:space="0" w:color="auto"/>
            </w:tcBorders>
          </w:tcPr>
          <w:p w14:paraId="69746875" w14:textId="77777777"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1A3B1562" w14:textId="77777777" w:rsidTr="00EC352B">
        <w:trPr>
          <w:jc w:val="center"/>
        </w:trPr>
        <w:tc>
          <w:tcPr>
            <w:tcW w:w="5000" w:type="pct"/>
            <w:gridSpan w:val="7"/>
          </w:tcPr>
          <w:p w14:paraId="4EC5EDA8" w14:textId="77777777"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r>
              <w:rPr>
                <w:rFonts w:ascii="Arial Narrow" w:eastAsia="Arial Narrow" w:hAnsi="Arial Narrow" w:cs="Arial"/>
                <w:b/>
                <w:color w:val="000000"/>
                <w:spacing w:val="2"/>
                <w:sz w:val="20"/>
                <w:szCs w:val="20"/>
                <w:shd w:val="clear" w:color="auto" w:fill="FFFFFF"/>
              </w:rPr>
              <w:t>Score Key: Below Standard = 7 and below or any 1’s;   Developing = 8-14 points with no 1’s;   Proficient = 15-21 points with no 1’s;   Exemplary = 22-32 points with no 1’s</w:t>
            </w:r>
          </w:p>
        </w:tc>
      </w:tr>
      <w:tr w:rsidR="00540B25" w:rsidRPr="00D50E48" w14:paraId="754C3691" w14:textId="77777777" w:rsidTr="00EC352B">
        <w:trPr>
          <w:jc w:val="center"/>
        </w:trPr>
        <w:tc>
          <w:tcPr>
            <w:tcW w:w="4750" w:type="pct"/>
            <w:gridSpan w:val="6"/>
            <w:tcBorders>
              <w:bottom w:val="single" w:sz="4" w:space="0" w:color="auto"/>
            </w:tcBorders>
          </w:tcPr>
          <w:p w14:paraId="67B011C9" w14:textId="77777777" w:rsidR="00540B25" w:rsidRPr="00406D87" w:rsidRDefault="00540B25" w:rsidP="00EC352B">
            <w:pPr>
              <w:rPr>
                <w:rFonts w:ascii="Arial Narrow" w:eastAsia="Arial Narrow" w:hAnsi="Arial Narrow" w:cs="Arial"/>
                <w:b/>
                <w:color w:val="000000"/>
                <w:spacing w:val="2"/>
                <w:sz w:val="20"/>
                <w:szCs w:val="20"/>
                <w:shd w:val="clear" w:color="auto" w:fill="FFFFFF"/>
              </w:rPr>
            </w:pPr>
            <w:r>
              <w:rPr>
                <w:rFonts w:ascii="Arial Narrow" w:eastAsia="Arial Narrow" w:hAnsi="Arial Narrow" w:cs="Arial"/>
                <w:b/>
                <w:color w:val="000000"/>
                <w:spacing w:val="2"/>
                <w:sz w:val="20"/>
                <w:szCs w:val="20"/>
                <w:shd w:val="clear" w:color="auto" w:fill="FFFFFF"/>
              </w:rPr>
              <w:t>Domain 1</w:t>
            </w:r>
            <w:r w:rsidRPr="00406D87">
              <w:rPr>
                <w:rFonts w:ascii="Arial Narrow" w:eastAsia="Arial Narrow" w:hAnsi="Arial Narrow" w:cs="Arial"/>
                <w:b/>
                <w:color w:val="000000"/>
                <w:spacing w:val="2"/>
                <w:sz w:val="20"/>
                <w:szCs w:val="20"/>
                <w:shd w:val="clear" w:color="auto" w:fill="FFFFFF"/>
              </w:rPr>
              <w:t xml:space="preserve">. </w:t>
            </w:r>
            <w:r w:rsidRPr="00870BB4">
              <w:rPr>
                <w:rFonts w:ascii="Arial Narrow" w:eastAsia="Arial Narrow" w:hAnsi="Arial Narrow" w:cs="Arial"/>
                <w:b/>
                <w:color w:val="000000"/>
                <w:spacing w:val="2"/>
                <w:sz w:val="20"/>
                <w:szCs w:val="20"/>
                <w:shd w:val="clear" w:color="auto" w:fill="FFFFFF"/>
              </w:rPr>
              <w:t xml:space="preserve">Classroom Environment, Student Engagement and Commitment to Learning </w:t>
            </w:r>
            <w:r w:rsidRPr="00406D87">
              <w:rPr>
                <w:rFonts w:ascii="Arial Narrow" w:eastAsia="Arial Narrow" w:hAnsi="Arial Narrow" w:cs="Arial"/>
                <w:b/>
                <w:color w:val="000000"/>
                <w:spacing w:val="2"/>
                <w:sz w:val="20"/>
                <w:szCs w:val="20"/>
                <w:shd w:val="clear" w:color="auto" w:fill="FFFFFF"/>
              </w:rPr>
              <w:t>Score</w:t>
            </w:r>
          </w:p>
        </w:tc>
        <w:tc>
          <w:tcPr>
            <w:tcW w:w="250" w:type="pct"/>
            <w:tcBorders>
              <w:bottom w:val="single" w:sz="4" w:space="0" w:color="auto"/>
            </w:tcBorders>
          </w:tcPr>
          <w:p w14:paraId="68A74D45" w14:textId="77777777"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39031F45" w14:textId="77777777" w:rsidTr="00EC352B">
        <w:trPr>
          <w:jc w:val="center"/>
        </w:trPr>
        <w:tc>
          <w:tcPr>
            <w:tcW w:w="4750" w:type="pct"/>
            <w:gridSpan w:val="6"/>
          </w:tcPr>
          <w:p w14:paraId="07D6451A" w14:textId="77777777" w:rsidR="00540B25" w:rsidRDefault="00540B25" w:rsidP="00EC352B">
            <w:pPr>
              <w:jc w:val="right"/>
              <w:rPr>
                <w:rFonts w:ascii="Arial Narrow" w:eastAsia="Arial Narrow" w:hAnsi="Arial Narrow" w:cs="Arial"/>
                <w:b/>
                <w:color w:val="000000"/>
                <w:spacing w:val="2"/>
                <w:sz w:val="20"/>
                <w:szCs w:val="20"/>
                <w:shd w:val="clear" w:color="auto" w:fill="FFFFFF"/>
              </w:rPr>
            </w:pPr>
            <w:r>
              <w:rPr>
                <w:rFonts w:ascii="Arial Narrow" w:eastAsia="Arial Narrow" w:hAnsi="Arial Narrow" w:cs="Arial"/>
                <w:b/>
                <w:color w:val="000000"/>
                <w:spacing w:val="2"/>
                <w:sz w:val="20"/>
                <w:szCs w:val="20"/>
                <w:shd w:val="clear" w:color="auto" w:fill="FFFFFF"/>
              </w:rPr>
              <w:t>Domain 1 Mean Score</w:t>
            </w:r>
          </w:p>
        </w:tc>
        <w:tc>
          <w:tcPr>
            <w:tcW w:w="250" w:type="pct"/>
          </w:tcPr>
          <w:p w14:paraId="4225A3A1" w14:textId="77777777"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6F2B515F" w14:textId="77777777" w:rsidTr="00EC352B">
        <w:trPr>
          <w:jc w:val="center"/>
        </w:trPr>
        <w:tc>
          <w:tcPr>
            <w:tcW w:w="4750" w:type="pct"/>
            <w:gridSpan w:val="6"/>
            <w:tcBorders>
              <w:bottom w:val="single" w:sz="4" w:space="0" w:color="auto"/>
            </w:tcBorders>
          </w:tcPr>
          <w:p w14:paraId="47D3745B" w14:textId="77777777" w:rsidR="00540B25" w:rsidRDefault="00540B25" w:rsidP="00EC352B">
            <w:pPr>
              <w:jc w:val="right"/>
              <w:rPr>
                <w:rFonts w:ascii="Arial Narrow" w:eastAsia="Arial Narrow" w:hAnsi="Arial Narrow" w:cs="Arial"/>
                <w:b/>
                <w:color w:val="000000"/>
                <w:spacing w:val="2"/>
                <w:sz w:val="20"/>
                <w:szCs w:val="20"/>
                <w:shd w:val="clear" w:color="auto" w:fill="FFFFFF"/>
              </w:rPr>
            </w:pPr>
          </w:p>
        </w:tc>
        <w:tc>
          <w:tcPr>
            <w:tcW w:w="250" w:type="pct"/>
            <w:tcBorders>
              <w:bottom w:val="single" w:sz="4" w:space="0" w:color="auto"/>
            </w:tcBorders>
          </w:tcPr>
          <w:p w14:paraId="16239C2E" w14:textId="77777777"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bl>
    <w:p w14:paraId="6BDDA058" w14:textId="77777777" w:rsidR="00540B25" w:rsidRDefault="00540B25" w:rsidP="00540B25"/>
    <w:tbl>
      <w:tblPr>
        <w:tblStyle w:val="TableGrid"/>
        <w:tblW w:w="5113" w:type="pct"/>
        <w:jc w:val="center"/>
        <w:tblLayout w:type="fixed"/>
        <w:tblLook w:val="04A0" w:firstRow="1" w:lastRow="0" w:firstColumn="1" w:lastColumn="0" w:noHBand="0" w:noVBand="1"/>
      </w:tblPr>
      <w:tblGrid>
        <w:gridCol w:w="1299"/>
        <w:gridCol w:w="18"/>
        <w:gridCol w:w="1792"/>
        <w:gridCol w:w="2645"/>
        <w:gridCol w:w="2923"/>
        <w:gridCol w:w="2642"/>
        <w:gridCol w:w="2736"/>
        <w:gridCol w:w="752"/>
      </w:tblGrid>
      <w:tr w:rsidR="00540B25" w:rsidRPr="00406D87" w14:paraId="28EF05B2" w14:textId="77777777" w:rsidTr="00EC352B">
        <w:trPr>
          <w:tblHeader/>
          <w:jc w:val="center"/>
        </w:trPr>
        <w:tc>
          <w:tcPr>
            <w:tcW w:w="445" w:type="pct"/>
            <w:gridSpan w:val="2"/>
            <w:tcBorders>
              <w:bottom w:val="single" w:sz="4" w:space="0" w:color="auto"/>
            </w:tcBorders>
            <w:shd w:val="clear" w:color="auto" w:fill="B4C6E7" w:themeFill="accent5" w:themeFillTint="66"/>
            <w:vAlign w:val="center"/>
          </w:tcPr>
          <w:p w14:paraId="305D5378" w14:textId="77777777" w:rsidR="00540B25"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sidRPr="00406D87">
              <w:rPr>
                <w:rFonts w:ascii="Arial Narrow" w:hAnsi="Arial Narrow" w:cs="Arial"/>
                <w:b/>
                <w:color w:val="000000" w:themeColor="text1"/>
                <w:sz w:val="20"/>
                <w:szCs w:val="20"/>
              </w:rPr>
              <w:lastRenderedPageBreak/>
              <w:t xml:space="preserve">CCCT </w:t>
            </w:r>
            <w:r>
              <w:rPr>
                <w:rFonts w:ascii="Arial Narrow" w:hAnsi="Arial Narrow" w:cs="Arial"/>
                <w:b/>
                <w:color w:val="000000" w:themeColor="text1"/>
                <w:sz w:val="20"/>
                <w:szCs w:val="20"/>
              </w:rPr>
              <w:t xml:space="preserve">2014 </w:t>
            </w:r>
            <w:r w:rsidRPr="00406D87">
              <w:rPr>
                <w:rFonts w:ascii="Arial Narrow" w:hAnsi="Arial Narrow" w:cs="Arial"/>
                <w:b/>
                <w:color w:val="000000" w:themeColor="text1"/>
                <w:sz w:val="20"/>
                <w:szCs w:val="20"/>
              </w:rPr>
              <w:t>Standard</w:t>
            </w:r>
          </w:p>
          <w:p w14:paraId="0757F40B" w14:textId="77777777" w:rsidR="00540B25" w:rsidRPr="00406D87"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 xml:space="preserve"> Indicators</w:t>
            </w:r>
          </w:p>
        </w:tc>
        <w:tc>
          <w:tcPr>
            <w:tcW w:w="605" w:type="pct"/>
            <w:tcBorders>
              <w:bottom w:val="single" w:sz="4" w:space="0" w:color="auto"/>
            </w:tcBorders>
            <w:shd w:val="clear" w:color="auto" w:fill="B4C6E7" w:themeFill="accent5" w:themeFillTint="66"/>
            <w:vAlign w:val="center"/>
          </w:tcPr>
          <w:p w14:paraId="543A0E7B" w14:textId="77777777" w:rsidR="00540B25"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CCT 2014 Attributes/</w:t>
            </w:r>
          </w:p>
          <w:p w14:paraId="524A5F45" w14:textId="77777777" w:rsidR="00540B25" w:rsidRPr="00406D87"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eastAsia="Arial Narrow Bold" w:hAnsi="Arial Narrow"/>
                <w:b/>
                <w:bCs/>
                <w:color w:val="000000"/>
                <w:w w:val="102"/>
                <w:sz w:val="20"/>
                <w:szCs w:val="20"/>
              </w:rPr>
              <w:t>CAEP Standards Elementary</w:t>
            </w:r>
          </w:p>
        </w:tc>
        <w:tc>
          <w:tcPr>
            <w:tcW w:w="893" w:type="pct"/>
            <w:tcBorders>
              <w:bottom w:val="single" w:sz="4" w:space="0" w:color="auto"/>
            </w:tcBorders>
            <w:shd w:val="clear" w:color="auto" w:fill="B4C6E7" w:themeFill="accent5" w:themeFillTint="66"/>
            <w:vAlign w:val="center"/>
          </w:tcPr>
          <w:p w14:paraId="0A35CB10" w14:textId="77777777"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Below Standard</w:t>
            </w:r>
          </w:p>
          <w:p w14:paraId="4CBBD4FE"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No</w:t>
            </w:r>
            <w:r w:rsidRPr="00406D87">
              <w:rPr>
                <w:rFonts w:ascii="Arial Narrow" w:eastAsia="Arial Narrow Bold" w:hAnsi="Arial Narrow"/>
                <w:b/>
                <w:bCs/>
                <w:color w:val="000000"/>
                <w:sz w:val="20"/>
                <w:szCs w:val="20"/>
              </w:rPr>
              <w:t>t</w:t>
            </w:r>
            <w:r w:rsidRPr="00406D87">
              <w:rPr>
                <w:rFonts w:ascii="Arial Narrow" w:eastAsia="Arial Narrow Bold" w:hAnsi="Arial Narrow"/>
                <w:b/>
                <w:bCs/>
                <w:color w:val="000000"/>
                <w:spacing w:val="9"/>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14:paraId="5CE6E63E" w14:textId="77777777"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1</w:t>
            </w:r>
          </w:p>
        </w:tc>
        <w:tc>
          <w:tcPr>
            <w:tcW w:w="987" w:type="pct"/>
            <w:tcBorders>
              <w:bottom w:val="single" w:sz="4" w:space="0" w:color="auto"/>
            </w:tcBorders>
            <w:shd w:val="clear" w:color="auto" w:fill="B4C6E7" w:themeFill="accent5" w:themeFillTint="66"/>
            <w:vAlign w:val="center"/>
          </w:tcPr>
          <w:p w14:paraId="211BCDCA" w14:textId="77777777"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Developing</w:t>
            </w:r>
          </w:p>
          <w:p w14:paraId="42B27C20"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Pa</w:t>
            </w:r>
            <w:r w:rsidRPr="00406D87">
              <w:rPr>
                <w:rFonts w:ascii="Arial Narrow" w:eastAsia="Arial Narrow Bold" w:hAnsi="Arial Narrow"/>
                <w:b/>
                <w:bCs/>
                <w:color w:val="000000"/>
                <w:spacing w:val="1"/>
                <w:sz w:val="20"/>
                <w:szCs w:val="20"/>
              </w:rPr>
              <w:t>rti</w:t>
            </w:r>
            <w:r w:rsidRPr="00406D87">
              <w:rPr>
                <w:rFonts w:ascii="Arial Narrow" w:eastAsia="Arial Narrow Bold" w:hAnsi="Arial Narrow"/>
                <w:b/>
                <w:bCs/>
                <w:color w:val="000000"/>
                <w:spacing w:val="2"/>
                <w:sz w:val="20"/>
                <w:szCs w:val="20"/>
              </w:rPr>
              <w:t>a</w:t>
            </w:r>
            <w:r w:rsidRPr="00406D87">
              <w:rPr>
                <w:rFonts w:ascii="Arial Narrow" w:eastAsia="Arial Narrow Bold" w:hAnsi="Arial Narrow"/>
                <w:b/>
                <w:bCs/>
                <w:color w:val="000000"/>
                <w:spacing w:val="1"/>
                <w:sz w:val="20"/>
                <w:szCs w:val="20"/>
              </w:rPr>
              <w:t>ll</w:t>
            </w:r>
            <w:r w:rsidRPr="00406D87">
              <w:rPr>
                <w:rFonts w:ascii="Arial Narrow" w:eastAsia="Arial Narrow Bold" w:hAnsi="Arial Narrow"/>
                <w:b/>
                <w:bCs/>
                <w:color w:val="000000"/>
                <w:sz w:val="20"/>
                <w:szCs w:val="20"/>
              </w:rPr>
              <w:t>y</w:t>
            </w:r>
            <w:r w:rsidRPr="00406D87">
              <w:rPr>
                <w:rFonts w:ascii="Arial Narrow" w:eastAsia="Arial Narrow Bold" w:hAnsi="Arial Narrow"/>
                <w:b/>
                <w:bCs/>
                <w:color w:val="000000"/>
                <w:spacing w:val="17"/>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14:paraId="5450A4E0" w14:textId="77777777"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2</w:t>
            </w:r>
          </w:p>
        </w:tc>
        <w:tc>
          <w:tcPr>
            <w:tcW w:w="892" w:type="pct"/>
            <w:tcBorders>
              <w:bottom w:val="single" w:sz="4" w:space="0" w:color="auto"/>
            </w:tcBorders>
            <w:shd w:val="clear" w:color="auto" w:fill="B4C6E7" w:themeFill="accent5" w:themeFillTint="66"/>
            <w:vAlign w:val="center"/>
          </w:tcPr>
          <w:p w14:paraId="34D209A1" w14:textId="77777777"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Proficient</w:t>
            </w:r>
          </w:p>
          <w:p w14:paraId="78C840AC"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Fu</w:t>
            </w:r>
            <w:r w:rsidRPr="00406D87">
              <w:rPr>
                <w:rFonts w:ascii="Arial Narrow" w:eastAsia="Arial Narrow Bold" w:hAnsi="Arial Narrow"/>
                <w:b/>
                <w:bCs/>
                <w:color w:val="000000"/>
                <w:spacing w:val="1"/>
                <w:sz w:val="20"/>
                <w:szCs w:val="20"/>
              </w:rPr>
              <w:t>ll</w:t>
            </w:r>
            <w:r w:rsidRPr="00406D87">
              <w:rPr>
                <w:rFonts w:ascii="Arial Narrow" w:eastAsia="Arial Narrow Bold" w:hAnsi="Arial Narrow"/>
                <w:b/>
                <w:bCs/>
                <w:color w:val="000000"/>
                <w:sz w:val="20"/>
                <w:szCs w:val="20"/>
              </w:rPr>
              <w:t>y</w:t>
            </w:r>
            <w:r w:rsidRPr="00406D87">
              <w:rPr>
                <w:rFonts w:ascii="Arial Narrow" w:eastAsia="Arial Narrow Bold" w:hAnsi="Arial Narrow"/>
                <w:b/>
                <w:bCs/>
                <w:color w:val="000000"/>
                <w:spacing w:val="12"/>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14:paraId="356608DC" w14:textId="77777777"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3</w:t>
            </w:r>
          </w:p>
        </w:tc>
        <w:tc>
          <w:tcPr>
            <w:tcW w:w="924" w:type="pct"/>
            <w:shd w:val="clear" w:color="auto" w:fill="B4C6E7" w:themeFill="accent5" w:themeFillTint="66"/>
            <w:vAlign w:val="center"/>
          </w:tcPr>
          <w:p w14:paraId="266EBBDC"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Exemplary</w:t>
            </w:r>
          </w:p>
          <w:p w14:paraId="0129BBE5"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(Indicator Fully Met)*</w:t>
            </w:r>
          </w:p>
          <w:p w14:paraId="3919F2EB" w14:textId="77777777" w:rsidR="00540B25" w:rsidRPr="00406D87"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4</w:t>
            </w:r>
          </w:p>
        </w:tc>
        <w:tc>
          <w:tcPr>
            <w:tcW w:w="255" w:type="pct"/>
            <w:shd w:val="clear" w:color="auto" w:fill="B4C6E7" w:themeFill="accent5" w:themeFillTint="66"/>
            <w:vAlign w:val="center"/>
          </w:tcPr>
          <w:p w14:paraId="3388FA17" w14:textId="77777777" w:rsidR="00540B25" w:rsidRPr="00406D87" w:rsidRDefault="00540B25" w:rsidP="00EC352B">
            <w:pPr>
              <w:jc w:val="center"/>
              <w:rPr>
                <w:rFonts w:ascii="Arial Narrow" w:eastAsia="Arial Narrow Bold" w:hAnsi="Arial Narrow"/>
                <w:b/>
                <w:bCs/>
                <w:color w:val="000000"/>
                <w:w w:val="102"/>
                <w:sz w:val="20"/>
                <w:szCs w:val="20"/>
              </w:rPr>
            </w:pPr>
            <w:r w:rsidRPr="00406D87">
              <w:rPr>
                <w:rFonts w:ascii="Arial Narrow" w:eastAsia="Arial Narrow Bold" w:hAnsi="Arial Narrow"/>
                <w:b/>
                <w:bCs/>
                <w:color w:val="000000"/>
                <w:w w:val="102"/>
                <w:sz w:val="20"/>
                <w:szCs w:val="20"/>
              </w:rPr>
              <w:t>Score</w:t>
            </w:r>
          </w:p>
        </w:tc>
      </w:tr>
      <w:tr w:rsidR="00540B25" w:rsidRPr="00D50E48" w14:paraId="283AE9E3" w14:textId="77777777" w:rsidTr="00EC352B">
        <w:trPr>
          <w:jc w:val="center"/>
        </w:trPr>
        <w:tc>
          <w:tcPr>
            <w:tcW w:w="5000" w:type="pct"/>
            <w:gridSpan w:val="8"/>
            <w:shd w:val="clear" w:color="auto" w:fill="D5DCE4" w:themeFill="text2" w:themeFillTint="33"/>
          </w:tcPr>
          <w:p w14:paraId="74BA401F" w14:textId="77777777" w:rsidR="00540B25" w:rsidRPr="00FE5C34" w:rsidRDefault="00540B25" w:rsidP="00540B25">
            <w:pPr>
              <w:pStyle w:val="NormalWeb"/>
              <w:numPr>
                <w:ilvl w:val="0"/>
                <w:numId w:val="33"/>
              </w:numPr>
              <w:spacing w:before="0" w:beforeAutospacing="0" w:after="0" w:afterAutospacing="0"/>
              <w:rPr>
                <w:rFonts w:ascii="Arial Narrow" w:hAnsi="Arial Narrow" w:cs="Arial"/>
                <w:b/>
                <w:color w:val="000000" w:themeColor="text1"/>
                <w:sz w:val="20"/>
                <w:szCs w:val="20"/>
              </w:rPr>
            </w:pPr>
            <w:r w:rsidRPr="00FE5C34">
              <w:rPr>
                <w:rFonts w:ascii="Arial Narrow" w:hAnsi="Arial Narrow" w:cs="Arial"/>
                <w:b/>
                <w:color w:val="000000" w:themeColor="text1"/>
                <w:sz w:val="20"/>
                <w:szCs w:val="20"/>
              </w:rPr>
              <w:t>Planning for Active Learning</w:t>
            </w:r>
          </w:p>
        </w:tc>
      </w:tr>
      <w:tr w:rsidR="00540B25" w:rsidRPr="00D50E48" w14:paraId="57132E63" w14:textId="77777777" w:rsidTr="00EC352B">
        <w:trPr>
          <w:jc w:val="center"/>
        </w:trPr>
        <w:tc>
          <w:tcPr>
            <w:tcW w:w="439" w:type="pct"/>
            <w:vMerge w:val="restart"/>
          </w:tcPr>
          <w:p w14:paraId="772B706B" w14:textId="77777777" w:rsidR="00540B25" w:rsidRPr="00406D87" w:rsidRDefault="00540B25" w:rsidP="00EC352B">
            <w:pPr>
              <w:pStyle w:val="NormalWeb"/>
              <w:spacing w:before="0" w:beforeAutospacing="0" w:after="0" w:afterAutospacing="0"/>
              <w:rPr>
                <w:rFonts w:ascii="Arial Narrow" w:hAnsi="Arial Narrow"/>
                <w:spacing w:val="-1"/>
                <w:sz w:val="20"/>
                <w:szCs w:val="20"/>
              </w:rPr>
            </w:pPr>
            <w:r w:rsidRPr="00406D87">
              <w:rPr>
                <w:rFonts w:ascii="Arial Narrow" w:hAnsi="Arial Narrow"/>
                <w:spacing w:val="-1"/>
                <w:sz w:val="20"/>
                <w:szCs w:val="20"/>
              </w:rPr>
              <w:t xml:space="preserve">CCT 2a. Planning of instructional content that is aligned with standards, builds on students’ prior knowledge and provides for </w:t>
            </w:r>
            <w:r w:rsidRPr="00062C75">
              <w:rPr>
                <w:rFonts w:ascii="Arial Narrow" w:hAnsi="Arial Narrow"/>
                <w:color w:val="FF0000"/>
                <w:spacing w:val="-1"/>
                <w:sz w:val="20"/>
                <w:szCs w:val="20"/>
              </w:rPr>
              <w:t>appropriate</w:t>
            </w:r>
            <w:r w:rsidRPr="00406D87">
              <w:rPr>
                <w:rFonts w:ascii="Arial Narrow" w:hAnsi="Arial Narrow"/>
                <w:spacing w:val="-1"/>
                <w:sz w:val="20"/>
                <w:szCs w:val="20"/>
              </w:rPr>
              <w:t xml:space="preserve"> level of challenge for all students.</w:t>
            </w:r>
          </w:p>
        </w:tc>
        <w:tc>
          <w:tcPr>
            <w:tcW w:w="610" w:type="pct"/>
            <w:gridSpan w:val="2"/>
            <w:tcBorders>
              <w:bottom w:val="single" w:sz="4" w:space="0" w:color="auto"/>
            </w:tcBorders>
          </w:tcPr>
          <w:p w14:paraId="5884B999" w14:textId="77777777" w:rsidR="00540B25" w:rsidRDefault="00540B25" w:rsidP="00EC352B">
            <w:pPr>
              <w:tabs>
                <w:tab w:val="left" w:pos="403"/>
              </w:tabs>
              <w:rPr>
                <w:rFonts w:ascii="Arial Narrow" w:hAnsi="Arial Narrow"/>
                <w:sz w:val="20"/>
                <w:szCs w:val="20"/>
              </w:rPr>
            </w:pPr>
            <w:r w:rsidRPr="00074568">
              <w:rPr>
                <w:rFonts w:ascii="Arial Narrow" w:hAnsi="Arial Narrow"/>
                <w:spacing w:val="-1"/>
                <w:sz w:val="20"/>
                <w:szCs w:val="20"/>
              </w:rPr>
              <w:t>[2a.1] Content</w:t>
            </w:r>
            <w:r w:rsidRPr="00074568">
              <w:rPr>
                <w:rFonts w:ascii="Arial Narrow" w:hAnsi="Arial Narrow"/>
                <w:spacing w:val="-6"/>
                <w:sz w:val="20"/>
                <w:szCs w:val="20"/>
              </w:rPr>
              <w:t xml:space="preserve"> </w:t>
            </w:r>
            <w:r w:rsidRPr="00074568">
              <w:rPr>
                <w:rFonts w:ascii="Arial Narrow" w:hAnsi="Arial Narrow"/>
                <w:sz w:val="20"/>
                <w:szCs w:val="20"/>
              </w:rPr>
              <w:t>of</w:t>
            </w:r>
            <w:r w:rsidRPr="00074568">
              <w:rPr>
                <w:rFonts w:ascii="Arial Narrow" w:hAnsi="Arial Narrow"/>
                <w:spacing w:val="-7"/>
                <w:sz w:val="20"/>
                <w:szCs w:val="20"/>
              </w:rPr>
              <w:t xml:space="preserve"> </w:t>
            </w:r>
            <w:r w:rsidRPr="00074568">
              <w:rPr>
                <w:rFonts w:ascii="Arial Narrow" w:hAnsi="Arial Narrow"/>
                <w:sz w:val="20"/>
                <w:szCs w:val="20"/>
              </w:rPr>
              <w:t>lesson</w:t>
            </w:r>
            <w:r w:rsidRPr="00074568">
              <w:rPr>
                <w:rFonts w:ascii="Arial Narrow" w:hAnsi="Arial Narrow"/>
                <w:spacing w:val="-5"/>
                <w:sz w:val="20"/>
                <w:szCs w:val="20"/>
              </w:rPr>
              <w:t xml:space="preserve"> </w:t>
            </w:r>
            <w:r w:rsidRPr="00074568">
              <w:rPr>
                <w:rFonts w:ascii="Arial Narrow" w:hAnsi="Arial Narrow"/>
                <w:spacing w:val="1"/>
                <w:sz w:val="20"/>
                <w:szCs w:val="20"/>
              </w:rPr>
              <w:t>plan</w:t>
            </w:r>
            <w:r w:rsidRPr="00074568">
              <w:rPr>
                <w:rFonts w:ascii="Arial Narrow" w:hAnsi="Arial Narrow"/>
                <w:spacing w:val="13"/>
                <w:position w:val="9"/>
                <w:sz w:val="20"/>
                <w:szCs w:val="20"/>
              </w:rPr>
              <w:t xml:space="preserve"> </w:t>
            </w:r>
            <w:r w:rsidRPr="00074568">
              <w:rPr>
                <w:rFonts w:ascii="Arial Narrow" w:hAnsi="Arial Narrow"/>
                <w:sz w:val="20"/>
                <w:szCs w:val="20"/>
              </w:rPr>
              <w:t>is</w:t>
            </w:r>
            <w:r w:rsidRPr="00074568">
              <w:rPr>
                <w:rFonts w:ascii="Arial Narrow" w:hAnsi="Arial Narrow"/>
                <w:spacing w:val="28"/>
                <w:w w:val="99"/>
                <w:sz w:val="20"/>
                <w:szCs w:val="20"/>
              </w:rPr>
              <w:t xml:space="preserve"> </w:t>
            </w:r>
            <w:r w:rsidRPr="00074568">
              <w:rPr>
                <w:rFonts w:ascii="Arial Narrow" w:hAnsi="Arial Narrow"/>
                <w:spacing w:val="-1"/>
                <w:sz w:val="20"/>
                <w:szCs w:val="20"/>
              </w:rPr>
              <w:t>aligned</w:t>
            </w:r>
            <w:r w:rsidRPr="00074568">
              <w:rPr>
                <w:rFonts w:ascii="Arial Narrow" w:hAnsi="Arial Narrow"/>
                <w:spacing w:val="-5"/>
                <w:sz w:val="20"/>
                <w:szCs w:val="20"/>
              </w:rPr>
              <w:t xml:space="preserve"> </w:t>
            </w:r>
            <w:r w:rsidRPr="00074568">
              <w:rPr>
                <w:rFonts w:ascii="Arial Narrow" w:hAnsi="Arial Narrow"/>
                <w:spacing w:val="-1"/>
                <w:sz w:val="20"/>
                <w:szCs w:val="20"/>
              </w:rPr>
              <w:t>with</w:t>
            </w:r>
            <w:r w:rsidRPr="00074568">
              <w:rPr>
                <w:rFonts w:ascii="Arial Narrow" w:hAnsi="Arial Narrow"/>
                <w:spacing w:val="-7"/>
                <w:sz w:val="20"/>
                <w:szCs w:val="20"/>
              </w:rPr>
              <w:t xml:space="preserve"> </w:t>
            </w:r>
            <w:r w:rsidRPr="00074568">
              <w:rPr>
                <w:rFonts w:ascii="Arial Narrow" w:hAnsi="Arial Narrow"/>
                <w:sz w:val="20"/>
                <w:szCs w:val="20"/>
              </w:rPr>
              <w:t>standards</w:t>
            </w:r>
          </w:p>
          <w:p w14:paraId="76D0FED1" w14:textId="77777777" w:rsidR="00540B25" w:rsidRDefault="00540B25" w:rsidP="00EC352B">
            <w:pPr>
              <w:tabs>
                <w:tab w:val="left" w:pos="403"/>
              </w:tabs>
              <w:rPr>
                <w:rFonts w:ascii="Arial Narrow" w:hAnsi="Arial Narrow"/>
                <w:sz w:val="20"/>
                <w:szCs w:val="20"/>
              </w:rPr>
            </w:pPr>
          </w:p>
          <w:p w14:paraId="4ACC88C4" w14:textId="77777777" w:rsidR="00540B25" w:rsidRDefault="00540B25" w:rsidP="00EC352B">
            <w:pPr>
              <w:pStyle w:val="TableParagraph"/>
              <w:rPr>
                <w:rFonts w:ascii="Arial Narrow" w:hAnsi="Arial Narrow"/>
                <w:sz w:val="20"/>
                <w:szCs w:val="20"/>
              </w:rPr>
            </w:pPr>
            <w:r w:rsidRPr="004E2E63">
              <w:rPr>
                <w:rFonts w:ascii="Arial Narrow" w:hAnsi="Arial Narrow"/>
                <w:sz w:val="20"/>
                <w:szCs w:val="20"/>
                <w:highlight w:val="yellow"/>
              </w:rPr>
              <w:t>InTASC 7(a)</w:t>
            </w:r>
          </w:p>
          <w:p w14:paraId="23A7B653" w14:textId="77777777" w:rsidR="00540B25" w:rsidRPr="00074568" w:rsidRDefault="00540B25" w:rsidP="00EC352B">
            <w:pPr>
              <w:tabs>
                <w:tab w:val="left" w:pos="403"/>
              </w:tabs>
              <w:rPr>
                <w:rFonts w:ascii="Arial Narrow" w:hAnsi="Arial Narrow"/>
                <w:sz w:val="20"/>
                <w:szCs w:val="20"/>
              </w:rPr>
            </w:pPr>
            <w:r w:rsidRPr="00981E98">
              <w:rPr>
                <w:rFonts w:ascii="Arial Narrow" w:hAnsi="Arial Narrow"/>
                <w:spacing w:val="-1"/>
                <w:sz w:val="20"/>
                <w:szCs w:val="20"/>
                <w:highlight w:val="green"/>
              </w:rPr>
              <w:t>CAEP 1.1</w:t>
            </w:r>
          </w:p>
        </w:tc>
        <w:tc>
          <w:tcPr>
            <w:tcW w:w="893" w:type="pct"/>
            <w:tcBorders>
              <w:bottom w:val="single" w:sz="4" w:space="0" w:color="auto"/>
            </w:tcBorders>
          </w:tcPr>
          <w:p w14:paraId="740A4FF0" w14:textId="77777777" w:rsidR="00540B25" w:rsidRPr="00074568" w:rsidRDefault="00540B25" w:rsidP="00EC352B">
            <w:pPr>
              <w:pStyle w:val="TableParagraph"/>
              <w:rPr>
                <w:rFonts w:ascii="Arial Narrow" w:eastAsia="Times New Roman" w:hAnsi="Arial Narrow" w:cs="Times New Roman"/>
                <w:sz w:val="20"/>
                <w:szCs w:val="20"/>
              </w:rPr>
            </w:pPr>
            <w:r w:rsidRPr="00074568">
              <w:rPr>
                <w:rFonts w:ascii="Arial Narrow" w:hAnsi="Arial Narrow"/>
                <w:sz w:val="20"/>
                <w:szCs w:val="20"/>
              </w:rPr>
              <w:t>Plans</w:t>
            </w:r>
            <w:r w:rsidRPr="00074568">
              <w:rPr>
                <w:rFonts w:ascii="Arial Narrow" w:hAnsi="Arial Narrow"/>
                <w:spacing w:val="-7"/>
                <w:sz w:val="20"/>
                <w:szCs w:val="20"/>
              </w:rPr>
              <w:t xml:space="preserve"> </w:t>
            </w:r>
            <w:r w:rsidRPr="00074568">
              <w:rPr>
                <w:rFonts w:ascii="Arial Narrow" w:hAnsi="Arial Narrow"/>
                <w:spacing w:val="-1"/>
                <w:sz w:val="20"/>
                <w:szCs w:val="20"/>
              </w:rPr>
              <w:t>content</w:t>
            </w:r>
            <w:r w:rsidRPr="00074568">
              <w:rPr>
                <w:rFonts w:ascii="Arial Narrow" w:hAnsi="Arial Narrow"/>
                <w:spacing w:val="-7"/>
                <w:sz w:val="20"/>
                <w:szCs w:val="20"/>
              </w:rPr>
              <w:t xml:space="preserve"> </w:t>
            </w:r>
            <w:r w:rsidRPr="00074568">
              <w:rPr>
                <w:rFonts w:ascii="Arial Narrow" w:hAnsi="Arial Narrow"/>
                <w:sz w:val="20"/>
                <w:szCs w:val="20"/>
              </w:rPr>
              <w:t>that</w:t>
            </w:r>
            <w:r w:rsidRPr="00074568">
              <w:rPr>
                <w:rFonts w:ascii="Arial Narrow" w:hAnsi="Arial Narrow"/>
                <w:spacing w:val="-7"/>
                <w:sz w:val="20"/>
                <w:szCs w:val="20"/>
              </w:rPr>
              <w:t xml:space="preserve"> </w:t>
            </w:r>
            <w:r w:rsidRPr="00074568">
              <w:rPr>
                <w:rFonts w:ascii="Arial Narrow" w:hAnsi="Arial Narrow"/>
                <w:sz w:val="20"/>
                <w:szCs w:val="20"/>
              </w:rPr>
              <w:t>is</w:t>
            </w:r>
            <w:r w:rsidRPr="00074568">
              <w:rPr>
                <w:rFonts w:ascii="Arial Narrow" w:hAnsi="Arial Narrow"/>
                <w:spacing w:val="-4"/>
                <w:sz w:val="20"/>
                <w:szCs w:val="20"/>
              </w:rPr>
              <w:t xml:space="preserve"> </w:t>
            </w:r>
            <w:r w:rsidRPr="00074568">
              <w:rPr>
                <w:rFonts w:ascii="Arial Narrow" w:hAnsi="Arial Narrow"/>
                <w:spacing w:val="-1"/>
                <w:sz w:val="20"/>
                <w:szCs w:val="20"/>
              </w:rPr>
              <w:t>misaligned</w:t>
            </w:r>
            <w:r w:rsidRPr="00074568">
              <w:rPr>
                <w:rFonts w:ascii="Arial Narrow" w:hAnsi="Arial Narrow"/>
                <w:spacing w:val="32"/>
                <w:w w:val="99"/>
                <w:sz w:val="20"/>
                <w:szCs w:val="20"/>
              </w:rPr>
              <w:t xml:space="preserve"> </w:t>
            </w:r>
            <w:r w:rsidRPr="00074568">
              <w:rPr>
                <w:rFonts w:ascii="Arial Narrow" w:hAnsi="Arial Narrow"/>
                <w:spacing w:val="-1"/>
                <w:sz w:val="20"/>
                <w:szCs w:val="20"/>
              </w:rPr>
              <w:t>with</w:t>
            </w:r>
            <w:r w:rsidRPr="00074568">
              <w:rPr>
                <w:rFonts w:ascii="Arial Narrow" w:hAnsi="Arial Narrow"/>
                <w:spacing w:val="-5"/>
                <w:sz w:val="20"/>
                <w:szCs w:val="20"/>
              </w:rPr>
              <w:t xml:space="preserve"> </w:t>
            </w:r>
            <w:r w:rsidRPr="00074568">
              <w:rPr>
                <w:rFonts w:ascii="Arial Narrow" w:hAnsi="Arial Narrow"/>
                <w:sz w:val="20"/>
                <w:szCs w:val="20"/>
              </w:rPr>
              <w:t>or</w:t>
            </w:r>
            <w:r w:rsidRPr="00074568">
              <w:rPr>
                <w:rFonts w:ascii="Arial Narrow" w:hAnsi="Arial Narrow"/>
                <w:spacing w:val="-4"/>
                <w:sz w:val="20"/>
                <w:szCs w:val="20"/>
              </w:rPr>
              <w:t xml:space="preserve"> </w:t>
            </w:r>
            <w:r w:rsidRPr="00074568">
              <w:rPr>
                <w:rFonts w:ascii="Arial Narrow" w:hAnsi="Arial Narrow"/>
                <w:sz w:val="20"/>
                <w:szCs w:val="20"/>
              </w:rPr>
              <w:t>does</w:t>
            </w:r>
            <w:r w:rsidRPr="00074568">
              <w:rPr>
                <w:rFonts w:ascii="Arial Narrow" w:hAnsi="Arial Narrow"/>
                <w:spacing w:val="-5"/>
                <w:sz w:val="20"/>
                <w:szCs w:val="20"/>
              </w:rPr>
              <w:t xml:space="preserve"> </w:t>
            </w:r>
            <w:r w:rsidRPr="00074568">
              <w:rPr>
                <w:rFonts w:ascii="Arial Narrow" w:hAnsi="Arial Narrow"/>
                <w:sz w:val="20"/>
                <w:szCs w:val="20"/>
              </w:rPr>
              <w:t>not</w:t>
            </w:r>
            <w:r w:rsidRPr="00074568">
              <w:rPr>
                <w:rFonts w:ascii="Arial Narrow" w:hAnsi="Arial Narrow"/>
                <w:spacing w:val="-5"/>
                <w:sz w:val="20"/>
                <w:szCs w:val="20"/>
              </w:rPr>
              <w:t xml:space="preserve"> </w:t>
            </w:r>
            <w:r w:rsidRPr="00074568">
              <w:rPr>
                <w:rFonts w:ascii="Arial Narrow" w:hAnsi="Arial Narrow"/>
                <w:sz w:val="20"/>
                <w:szCs w:val="20"/>
              </w:rPr>
              <w:t>address</w:t>
            </w:r>
            <w:r w:rsidRPr="00074568">
              <w:rPr>
                <w:rFonts w:ascii="Arial Narrow" w:hAnsi="Arial Narrow"/>
                <w:spacing w:val="-5"/>
                <w:sz w:val="20"/>
                <w:szCs w:val="20"/>
              </w:rPr>
              <w:t xml:space="preserve"> </w:t>
            </w:r>
            <w:r w:rsidRPr="00074568">
              <w:rPr>
                <w:rFonts w:ascii="Arial Narrow" w:hAnsi="Arial Narrow"/>
                <w:spacing w:val="-1"/>
                <w:sz w:val="20"/>
                <w:szCs w:val="20"/>
              </w:rPr>
              <w:t>the</w:t>
            </w:r>
            <w:r w:rsidRPr="00074568">
              <w:rPr>
                <w:rFonts w:ascii="Arial Narrow" w:hAnsi="Arial Narrow"/>
                <w:spacing w:val="28"/>
                <w:w w:val="99"/>
                <w:sz w:val="20"/>
                <w:szCs w:val="20"/>
              </w:rPr>
              <w:t xml:space="preserve"> </w:t>
            </w:r>
            <w:r w:rsidRPr="00074568">
              <w:rPr>
                <w:rFonts w:ascii="Arial Narrow" w:hAnsi="Arial Narrow"/>
                <w:spacing w:val="-1"/>
                <w:sz w:val="20"/>
                <w:szCs w:val="20"/>
              </w:rPr>
              <w:t>Common</w:t>
            </w:r>
            <w:r w:rsidRPr="00074568">
              <w:rPr>
                <w:rFonts w:ascii="Arial Narrow" w:hAnsi="Arial Narrow"/>
                <w:spacing w:val="-7"/>
                <w:sz w:val="20"/>
                <w:szCs w:val="20"/>
              </w:rPr>
              <w:t xml:space="preserve"> </w:t>
            </w:r>
            <w:r w:rsidRPr="00074568">
              <w:rPr>
                <w:rFonts w:ascii="Arial Narrow" w:hAnsi="Arial Narrow"/>
                <w:sz w:val="20"/>
                <w:szCs w:val="20"/>
              </w:rPr>
              <w:t>Core</w:t>
            </w:r>
            <w:r w:rsidRPr="00074568">
              <w:rPr>
                <w:rFonts w:ascii="Arial Narrow" w:hAnsi="Arial Narrow"/>
                <w:spacing w:val="-7"/>
                <w:sz w:val="20"/>
                <w:szCs w:val="20"/>
              </w:rPr>
              <w:t xml:space="preserve"> </w:t>
            </w:r>
            <w:r w:rsidRPr="00074568">
              <w:rPr>
                <w:rFonts w:ascii="Arial Narrow" w:hAnsi="Arial Narrow"/>
                <w:sz w:val="20"/>
                <w:szCs w:val="20"/>
              </w:rPr>
              <w:t>State</w:t>
            </w:r>
            <w:r w:rsidRPr="00074568">
              <w:rPr>
                <w:rFonts w:ascii="Arial Narrow" w:hAnsi="Arial Narrow"/>
                <w:spacing w:val="-8"/>
                <w:sz w:val="20"/>
                <w:szCs w:val="20"/>
              </w:rPr>
              <w:t xml:space="preserve"> </w:t>
            </w:r>
            <w:r w:rsidRPr="00074568">
              <w:rPr>
                <w:rFonts w:ascii="Arial Narrow" w:hAnsi="Arial Narrow"/>
                <w:sz w:val="20"/>
                <w:szCs w:val="20"/>
              </w:rPr>
              <w:t>Standards</w:t>
            </w:r>
            <w:r w:rsidRPr="00074568">
              <w:rPr>
                <w:rFonts w:ascii="Arial Narrow" w:hAnsi="Arial Narrow"/>
                <w:spacing w:val="28"/>
                <w:w w:val="99"/>
                <w:sz w:val="20"/>
                <w:szCs w:val="20"/>
              </w:rPr>
              <w:t xml:space="preserve"> </w:t>
            </w:r>
            <w:r w:rsidRPr="00074568">
              <w:rPr>
                <w:rFonts w:ascii="Arial Narrow" w:hAnsi="Arial Narrow"/>
                <w:sz w:val="20"/>
                <w:szCs w:val="20"/>
              </w:rPr>
              <w:t>and/or</w:t>
            </w:r>
            <w:r w:rsidRPr="00074568">
              <w:rPr>
                <w:rFonts w:ascii="Arial Narrow" w:hAnsi="Arial Narrow"/>
                <w:spacing w:val="-10"/>
                <w:sz w:val="20"/>
                <w:szCs w:val="20"/>
              </w:rPr>
              <w:t xml:space="preserve"> </w:t>
            </w:r>
            <w:r w:rsidRPr="00074568">
              <w:rPr>
                <w:rFonts w:ascii="Arial Narrow" w:hAnsi="Arial Narrow"/>
                <w:spacing w:val="-1"/>
                <w:sz w:val="20"/>
                <w:szCs w:val="20"/>
              </w:rPr>
              <w:t>other</w:t>
            </w:r>
            <w:r w:rsidRPr="00074568">
              <w:rPr>
                <w:rFonts w:ascii="Arial Narrow" w:hAnsi="Arial Narrow"/>
                <w:spacing w:val="-8"/>
                <w:sz w:val="20"/>
                <w:szCs w:val="20"/>
              </w:rPr>
              <w:t xml:space="preserve"> </w:t>
            </w:r>
            <w:r w:rsidRPr="00074568">
              <w:rPr>
                <w:rFonts w:ascii="Arial Narrow" w:hAnsi="Arial Narrow"/>
                <w:sz w:val="20"/>
                <w:szCs w:val="20"/>
              </w:rPr>
              <w:t>appropriate</w:t>
            </w:r>
            <w:r w:rsidRPr="00074568">
              <w:rPr>
                <w:rFonts w:ascii="Arial Narrow" w:hAnsi="Arial Narrow"/>
                <w:spacing w:val="25"/>
                <w:w w:val="99"/>
                <w:sz w:val="20"/>
                <w:szCs w:val="20"/>
              </w:rPr>
              <w:t xml:space="preserve"> </w:t>
            </w:r>
            <w:r w:rsidRPr="00074568">
              <w:rPr>
                <w:rFonts w:ascii="Arial Narrow" w:hAnsi="Arial Narrow"/>
                <w:spacing w:val="-1"/>
                <w:sz w:val="20"/>
                <w:szCs w:val="20"/>
              </w:rPr>
              <w:t>Connecticut</w:t>
            </w:r>
            <w:r w:rsidRPr="00074568">
              <w:rPr>
                <w:rFonts w:ascii="Arial Narrow" w:hAnsi="Arial Narrow"/>
                <w:spacing w:val="-14"/>
                <w:sz w:val="20"/>
                <w:szCs w:val="20"/>
              </w:rPr>
              <w:t xml:space="preserve"> </w:t>
            </w:r>
            <w:r w:rsidRPr="00074568">
              <w:rPr>
                <w:rFonts w:ascii="Arial Narrow" w:hAnsi="Arial Narrow"/>
                <w:spacing w:val="-1"/>
                <w:sz w:val="20"/>
                <w:szCs w:val="20"/>
              </w:rPr>
              <w:t>content</w:t>
            </w:r>
            <w:r w:rsidRPr="00074568">
              <w:rPr>
                <w:rFonts w:ascii="Arial Narrow" w:hAnsi="Arial Narrow"/>
                <w:spacing w:val="-13"/>
                <w:sz w:val="20"/>
                <w:szCs w:val="20"/>
              </w:rPr>
              <w:t xml:space="preserve"> </w:t>
            </w:r>
            <w:r w:rsidRPr="00074568">
              <w:rPr>
                <w:rFonts w:ascii="Arial Narrow" w:hAnsi="Arial Narrow"/>
                <w:sz w:val="20"/>
                <w:szCs w:val="20"/>
              </w:rPr>
              <w:t>standards.</w:t>
            </w:r>
          </w:p>
        </w:tc>
        <w:tc>
          <w:tcPr>
            <w:tcW w:w="987" w:type="pct"/>
            <w:tcBorders>
              <w:bottom w:val="single" w:sz="4" w:space="0" w:color="auto"/>
            </w:tcBorders>
          </w:tcPr>
          <w:p w14:paraId="4AA99675" w14:textId="77777777" w:rsidR="00540B25" w:rsidRPr="00074568" w:rsidRDefault="00540B25" w:rsidP="00EC352B">
            <w:pPr>
              <w:pStyle w:val="TableParagraph"/>
              <w:rPr>
                <w:rFonts w:ascii="Arial Narrow" w:eastAsia="Times New Roman" w:hAnsi="Arial Narrow" w:cs="Times New Roman"/>
                <w:sz w:val="20"/>
                <w:szCs w:val="20"/>
              </w:rPr>
            </w:pPr>
            <w:r w:rsidRPr="00074568">
              <w:rPr>
                <w:rFonts w:ascii="Arial Narrow" w:hAnsi="Arial Narrow"/>
                <w:sz w:val="20"/>
                <w:szCs w:val="20"/>
              </w:rPr>
              <w:t>Plans</w:t>
            </w:r>
            <w:r w:rsidRPr="00074568">
              <w:rPr>
                <w:rFonts w:ascii="Arial Narrow" w:hAnsi="Arial Narrow"/>
                <w:spacing w:val="-8"/>
                <w:sz w:val="20"/>
                <w:szCs w:val="20"/>
              </w:rPr>
              <w:t xml:space="preserve"> </w:t>
            </w:r>
            <w:r w:rsidRPr="00074568">
              <w:rPr>
                <w:rFonts w:ascii="Arial Narrow" w:hAnsi="Arial Narrow"/>
                <w:spacing w:val="-1"/>
                <w:sz w:val="20"/>
                <w:szCs w:val="20"/>
              </w:rPr>
              <w:t>content</w:t>
            </w:r>
            <w:r w:rsidRPr="00074568">
              <w:rPr>
                <w:rFonts w:ascii="Arial Narrow" w:hAnsi="Arial Narrow"/>
                <w:spacing w:val="-8"/>
                <w:sz w:val="20"/>
                <w:szCs w:val="20"/>
              </w:rPr>
              <w:t xml:space="preserve"> </w:t>
            </w:r>
            <w:r w:rsidRPr="00074568">
              <w:rPr>
                <w:rFonts w:ascii="Arial Narrow" w:hAnsi="Arial Narrow"/>
                <w:sz w:val="20"/>
                <w:szCs w:val="20"/>
              </w:rPr>
              <w:t>that</w:t>
            </w:r>
            <w:r w:rsidRPr="00074568">
              <w:rPr>
                <w:rFonts w:ascii="Arial Narrow" w:hAnsi="Arial Narrow"/>
                <w:spacing w:val="-7"/>
                <w:sz w:val="20"/>
                <w:szCs w:val="20"/>
              </w:rPr>
              <w:t xml:space="preserve"> </w:t>
            </w:r>
            <w:r w:rsidRPr="00074568">
              <w:rPr>
                <w:rFonts w:ascii="Arial Narrow" w:hAnsi="Arial Narrow"/>
                <w:sz w:val="20"/>
                <w:szCs w:val="20"/>
              </w:rPr>
              <w:t>partially</w:t>
            </w:r>
            <w:r w:rsidRPr="00074568">
              <w:rPr>
                <w:rFonts w:ascii="Arial Narrow" w:hAnsi="Arial Narrow"/>
                <w:spacing w:val="30"/>
                <w:w w:val="99"/>
                <w:sz w:val="20"/>
                <w:szCs w:val="20"/>
              </w:rPr>
              <w:t xml:space="preserve"> </w:t>
            </w:r>
            <w:r w:rsidRPr="00074568">
              <w:rPr>
                <w:rFonts w:ascii="Arial Narrow" w:hAnsi="Arial Narrow"/>
                <w:sz w:val="20"/>
                <w:szCs w:val="20"/>
              </w:rPr>
              <w:t>addresses</w:t>
            </w:r>
            <w:r w:rsidRPr="00074568">
              <w:rPr>
                <w:rFonts w:ascii="Arial Narrow" w:hAnsi="Arial Narrow"/>
                <w:spacing w:val="-8"/>
                <w:sz w:val="20"/>
                <w:szCs w:val="20"/>
              </w:rPr>
              <w:t xml:space="preserve"> </w:t>
            </w:r>
            <w:r w:rsidRPr="00074568">
              <w:rPr>
                <w:rFonts w:ascii="Arial Narrow" w:hAnsi="Arial Narrow"/>
                <w:spacing w:val="-1"/>
                <w:sz w:val="20"/>
                <w:szCs w:val="20"/>
              </w:rPr>
              <w:t>Common</w:t>
            </w:r>
            <w:r w:rsidRPr="00074568">
              <w:rPr>
                <w:rFonts w:ascii="Arial Narrow" w:hAnsi="Arial Narrow"/>
                <w:spacing w:val="-7"/>
                <w:sz w:val="20"/>
                <w:szCs w:val="20"/>
              </w:rPr>
              <w:t xml:space="preserve"> </w:t>
            </w:r>
            <w:r w:rsidRPr="00074568">
              <w:rPr>
                <w:rFonts w:ascii="Arial Narrow" w:hAnsi="Arial Narrow"/>
                <w:sz w:val="20"/>
                <w:szCs w:val="20"/>
              </w:rPr>
              <w:t>Core</w:t>
            </w:r>
            <w:r w:rsidRPr="00074568">
              <w:rPr>
                <w:rFonts w:ascii="Arial Narrow" w:hAnsi="Arial Narrow"/>
                <w:spacing w:val="-7"/>
                <w:sz w:val="20"/>
                <w:szCs w:val="20"/>
              </w:rPr>
              <w:t xml:space="preserve"> </w:t>
            </w:r>
            <w:r w:rsidRPr="00074568">
              <w:rPr>
                <w:rFonts w:ascii="Arial Narrow" w:hAnsi="Arial Narrow"/>
                <w:sz w:val="20"/>
                <w:szCs w:val="20"/>
              </w:rPr>
              <w:t>State</w:t>
            </w:r>
            <w:r w:rsidRPr="00074568">
              <w:rPr>
                <w:rFonts w:ascii="Arial Narrow" w:hAnsi="Arial Narrow"/>
                <w:spacing w:val="26"/>
                <w:w w:val="99"/>
                <w:sz w:val="20"/>
                <w:szCs w:val="20"/>
              </w:rPr>
              <w:t xml:space="preserve"> </w:t>
            </w:r>
            <w:r w:rsidRPr="00074568">
              <w:rPr>
                <w:rFonts w:ascii="Arial Narrow" w:hAnsi="Arial Narrow"/>
                <w:sz w:val="20"/>
                <w:szCs w:val="20"/>
              </w:rPr>
              <w:t>Standards</w:t>
            </w:r>
            <w:r w:rsidRPr="00074568">
              <w:rPr>
                <w:rFonts w:ascii="Arial Narrow" w:hAnsi="Arial Narrow"/>
                <w:spacing w:val="-9"/>
                <w:sz w:val="20"/>
                <w:szCs w:val="20"/>
              </w:rPr>
              <w:t xml:space="preserve"> </w:t>
            </w:r>
            <w:r w:rsidRPr="00074568">
              <w:rPr>
                <w:rFonts w:ascii="Arial Narrow" w:hAnsi="Arial Narrow"/>
                <w:sz w:val="20"/>
                <w:szCs w:val="20"/>
              </w:rPr>
              <w:t>and/or</w:t>
            </w:r>
            <w:r w:rsidRPr="00074568">
              <w:rPr>
                <w:rFonts w:ascii="Arial Narrow" w:hAnsi="Arial Narrow"/>
                <w:spacing w:val="-9"/>
                <w:sz w:val="20"/>
                <w:szCs w:val="20"/>
              </w:rPr>
              <w:t xml:space="preserve"> </w:t>
            </w:r>
            <w:r w:rsidRPr="00074568">
              <w:rPr>
                <w:rFonts w:ascii="Arial Narrow" w:hAnsi="Arial Narrow"/>
                <w:spacing w:val="-1"/>
                <w:sz w:val="20"/>
                <w:szCs w:val="20"/>
              </w:rPr>
              <w:t>other</w:t>
            </w:r>
            <w:r w:rsidRPr="00074568">
              <w:rPr>
                <w:rFonts w:ascii="Arial Narrow" w:hAnsi="Arial Narrow"/>
                <w:spacing w:val="25"/>
                <w:w w:val="99"/>
                <w:sz w:val="20"/>
                <w:szCs w:val="20"/>
              </w:rPr>
              <w:t xml:space="preserve"> </w:t>
            </w:r>
            <w:r w:rsidRPr="00074568">
              <w:rPr>
                <w:rFonts w:ascii="Arial Narrow" w:hAnsi="Arial Narrow"/>
                <w:sz w:val="20"/>
                <w:szCs w:val="20"/>
              </w:rPr>
              <w:t>appropriate</w:t>
            </w:r>
            <w:r w:rsidRPr="00074568">
              <w:rPr>
                <w:rFonts w:ascii="Arial Narrow" w:hAnsi="Arial Narrow"/>
                <w:spacing w:val="-13"/>
                <w:sz w:val="20"/>
                <w:szCs w:val="20"/>
              </w:rPr>
              <w:t xml:space="preserve"> </w:t>
            </w:r>
            <w:r w:rsidRPr="00074568">
              <w:rPr>
                <w:rFonts w:ascii="Arial Narrow" w:hAnsi="Arial Narrow"/>
                <w:spacing w:val="-1"/>
                <w:sz w:val="20"/>
                <w:szCs w:val="20"/>
              </w:rPr>
              <w:t>Connecticut</w:t>
            </w:r>
            <w:r w:rsidRPr="00074568">
              <w:rPr>
                <w:rFonts w:ascii="Arial Narrow" w:hAnsi="Arial Narrow"/>
                <w:spacing w:val="-13"/>
                <w:sz w:val="20"/>
                <w:szCs w:val="20"/>
              </w:rPr>
              <w:t xml:space="preserve"> </w:t>
            </w:r>
            <w:r w:rsidRPr="00074568">
              <w:rPr>
                <w:rFonts w:ascii="Arial Narrow" w:hAnsi="Arial Narrow"/>
                <w:spacing w:val="-1"/>
                <w:sz w:val="20"/>
                <w:szCs w:val="20"/>
              </w:rPr>
              <w:t>content</w:t>
            </w:r>
            <w:r w:rsidRPr="00074568">
              <w:rPr>
                <w:rFonts w:ascii="Arial Narrow" w:hAnsi="Arial Narrow"/>
                <w:spacing w:val="29"/>
                <w:w w:val="99"/>
                <w:sz w:val="20"/>
                <w:szCs w:val="20"/>
              </w:rPr>
              <w:t xml:space="preserve"> </w:t>
            </w:r>
            <w:r w:rsidRPr="00074568">
              <w:rPr>
                <w:rFonts w:ascii="Arial Narrow" w:hAnsi="Arial Narrow"/>
                <w:sz w:val="20"/>
                <w:szCs w:val="20"/>
              </w:rPr>
              <w:t>standards.</w:t>
            </w:r>
          </w:p>
        </w:tc>
        <w:tc>
          <w:tcPr>
            <w:tcW w:w="892" w:type="pct"/>
            <w:tcBorders>
              <w:bottom w:val="single" w:sz="4" w:space="0" w:color="auto"/>
            </w:tcBorders>
          </w:tcPr>
          <w:p w14:paraId="66FDF279" w14:textId="77777777" w:rsidR="00540B25" w:rsidRPr="00074568" w:rsidRDefault="00540B25" w:rsidP="00EC352B">
            <w:pPr>
              <w:pStyle w:val="TableParagraph"/>
              <w:rPr>
                <w:rFonts w:ascii="Arial Narrow" w:eastAsia="Times New Roman" w:hAnsi="Arial Narrow" w:cs="Times New Roman"/>
                <w:sz w:val="20"/>
                <w:szCs w:val="20"/>
              </w:rPr>
            </w:pPr>
            <w:r w:rsidRPr="00074568">
              <w:rPr>
                <w:rFonts w:ascii="Arial Narrow" w:hAnsi="Arial Narrow"/>
                <w:sz w:val="20"/>
                <w:szCs w:val="20"/>
              </w:rPr>
              <w:t>Plans</w:t>
            </w:r>
            <w:r w:rsidRPr="00074568">
              <w:rPr>
                <w:rFonts w:ascii="Arial Narrow" w:hAnsi="Arial Narrow"/>
                <w:spacing w:val="-8"/>
                <w:sz w:val="20"/>
                <w:szCs w:val="20"/>
              </w:rPr>
              <w:t xml:space="preserve"> </w:t>
            </w:r>
            <w:r w:rsidRPr="00074568">
              <w:rPr>
                <w:rFonts w:ascii="Arial Narrow" w:hAnsi="Arial Narrow"/>
                <w:spacing w:val="-1"/>
                <w:sz w:val="20"/>
                <w:szCs w:val="20"/>
              </w:rPr>
              <w:t>content</w:t>
            </w:r>
            <w:r w:rsidRPr="00074568">
              <w:rPr>
                <w:rFonts w:ascii="Arial Narrow" w:hAnsi="Arial Narrow"/>
                <w:spacing w:val="-7"/>
                <w:sz w:val="20"/>
                <w:szCs w:val="20"/>
              </w:rPr>
              <w:t xml:space="preserve"> </w:t>
            </w:r>
            <w:r w:rsidRPr="00074568">
              <w:rPr>
                <w:rFonts w:ascii="Arial Narrow" w:hAnsi="Arial Narrow"/>
                <w:sz w:val="20"/>
                <w:szCs w:val="20"/>
              </w:rPr>
              <w:t>that</w:t>
            </w:r>
            <w:r w:rsidRPr="00074568">
              <w:rPr>
                <w:rFonts w:ascii="Arial Narrow" w:hAnsi="Arial Narrow"/>
                <w:spacing w:val="-8"/>
                <w:sz w:val="20"/>
                <w:szCs w:val="20"/>
              </w:rPr>
              <w:t xml:space="preserve"> </w:t>
            </w:r>
            <w:r w:rsidRPr="00074568">
              <w:rPr>
                <w:rFonts w:ascii="Arial Narrow" w:hAnsi="Arial Narrow"/>
                <w:sz w:val="20"/>
                <w:szCs w:val="20"/>
              </w:rPr>
              <w:t>directly</w:t>
            </w:r>
            <w:r w:rsidRPr="00074568">
              <w:rPr>
                <w:rFonts w:ascii="Arial Narrow" w:hAnsi="Arial Narrow"/>
                <w:spacing w:val="29"/>
                <w:w w:val="99"/>
                <w:sz w:val="20"/>
                <w:szCs w:val="20"/>
              </w:rPr>
              <w:t xml:space="preserve"> </w:t>
            </w:r>
            <w:r w:rsidRPr="00074568">
              <w:rPr>
                <w:rFonts w:ascii="Arial Narrow" w:hAnsi="Arial Narrow"/>
                <w:sz w:val="20"/>
                <w:szCs w:val="20"/>
              </w:rPr>
              <w:t>addresses</w:t>
            </w:r>
            <w:r w:rsidRPr="00074568">
              <w:rPr>
                <w:rFonts w:ascii="Arial Narrow" w:hAnsi="Arial Narrow"/>
                <w:spacing w:val="-8"/>
                <w:sz w:val="20"/>
                <w:szCs w:val="20"/>
              </w:rPr>
              <w:t xml:space="preserve"> </w:t>
            </w:r>
            <w:r w:rsidRPr="00074568">
              <w:rPr>
                <w:rFonts w:ascii="Arial Narrow" w:hAnsi="Arial Narrow"/>
                <w:spacing w:val="-1"/>
                <w:sz w:val="20"/>
                <w:szCs w:val="20"/>
              </w:rPr>
              <w:t>Common</w:t>
            </w:r>
            <w:r w:rsidRPr="00074568">
              <w:rPr>
                <w:rFonts w:ascii="Arial Narrow" w:hAnsi="Arial Narrow"/>
                <w:spacing w:val="-7"/>
                <w:sz w:val="20"/>
                <w:szCs w:val="20"/>
              </w:rPr>
              <w:t xml:space="preserve"> </w:t>
            </w:r>
            <w:r w:rsidRPr="00074568">
              <w:rPr>
                <w:rFonts w:ascii="Arial Narrow" w:hAnsi="Arial Narrow"/>
                <w:sz w:val="20"/>
                <w:szCs w:val="20"/>
              </w:rPr>
              <w:t>Core</w:t>
            </w:r>
            <w:r w:rsidRPr="00074568">
              <w:rPr>
                <w:rFonts w:ascii="Arial Narrow" w:hAnsi="Arial Narrow"/>
                <w:spacing w:val="-7"/>
                <w:sz w:val="20"/>
                <w:szCs w:val="20"/>
              </w:rPr>
              <w:t xml:space="preserve"> </w:t>
            </w:r>
            <w:r w:rsidRPr="00074568">
              <w:rPr>
                <w:rFonts w:ascii="Arial Narrow" w:hAnsi="Arial Narrow"/>
                <w:sz w:val="20"/>
                <w:szCs w:val="20"/>
              </w:rPr>
              <w:t>State</w:t>
            </w:r>
            <w:r w:rsidRPr="00074568">
              <w:rPr>
                <w:rFonts w:ascii="Arial Narrow" w:hAnsi="Arial Narrow"/>
                <w:spacing w:val="26"/>
                <w:w w:val="99"/>
                <w:sz w:val="20"/>
                <w:szCs w:val="20"/>
              </w:rPr>
              <w:t xml:space="preserve"> </w:t>
            </w:r>
            <w:r w:rsidRPr="00074568">
              <w:rPr>
                <w:rFonts w:ascii="Arial Narrow" w:hAnsi="Arial Narrow"/>
                <w:sz w:val="20"/>
                <w:szCs w:val="20"/>
              </w:rPr>
              <w:t>Standards</w:t>
            </w:r>
            <w:r w:rsidRPr="00074568">
              <w:rPr>
                <w:rFonts w:ascii="Arial Narrow" w:hAnsi="Arial Narrow"/>
                <w:spacing w:val="-9"/>
                <w:sz w:val="20"/>
                <w:szCs w:val="20"/>
              </w:rPr>
              <w:t xml:space="preserve"> </w:t>
            </w:r>
            <w:r w:rsidRPr="00074568">
              <w:rPr>
                <w:rFonts w:ascii="Arial Narrow" w:hAnsi="Arial Narrow"/>
                <w:sz w:val="20"/>
                <w:szCs w:val="20"/>
              </w:rPr>
              <w:t>and/or</w:t>
            </w:r>
            <w:r w:rsidRPr="00074568">
              <w:rPr>
                <w:rFonts w:ascii="Arial Narrow" w:hAnsi="Arial Narrow"/>
                <w:spacing w:val="-9"/>
                <w:sz w:val="20"/>
                <w:szCs w:val="20"/>
              </w:rPr>
              <w:t xml:space="preserve"> </w:t>
            </w:r>
            <w:r w:rsidRPr="00074568">
              <w:rPr>
                <w:rFonts w:ascii="Arial Narrow" w:hAnsi="Arial Narrow"/>
                <w:spacing w:val="-1"/>
                <w:sz w:val="20"/>
                <w:szCs w:val="20"/>
              </w:rPr>
              <w:t>other</w:t>
            </w:r>
            <w:r w:rsidRPr="00074568">
              <w:rPr>
                <w:rFonts w:ascii="Arial Narrow" w:hAnsi="Arial Narrow"/>
                <w:spacing w:val="24"/>
                <w:w w:val="99"/>
                <w:sz w:val="20"/>
                <w:szCs w:val="20"/>
              </w:rPr>
              <w:t xml:space="preserve"> </w:t>
            </w:r>
            <w:r w:rsidRPr="00074568">
              <w:rPr>
                <w:rFonts w:ascii="Arial Narrow" w:hAnsi="Arial Narrow"/>
                <w:sz w:val="20"/>
                <w:szCs w:val="20"/>
              </w:rPr>
              <w:t>appropriate</w:t>
            </w:r>
            <w:r w:rsidRPr="00074568">
              <w:rPr>
                <w:rFonts w:ascii="Arial Narrow" w:hAnsi="Arial Narrow"/>
                <w:spacing w:val="-13"/>
                <w:sz w:val="20"/>
                <w:szCs w:val="20"/>
              </w:rPr>
              <w:t xml:space="preserve"> </w:t>
            </w:r>
            <w:r w:rsidRPr="00074568">
              <w:rPr>
                <w:rFonts w:ascii="Arial Narrow" w:hAnsi="Arial Narrow"/>
                <w:spacing w:val="-1"/>
                <w:sz w:val="20"/>
                <w:szCs w:val="20"/>
              </w:rPr>
              <w:t>Connecticut</w:t>
            </w:r>
            <w:r w:rsidRPr="00074568">
              <w:rPr>
                <w:rFonts w:ascii="Arial Narrow" w:hAnsi="Arial Narrow"/>
                <w:spacing w:val="-13"/>
                <w:sz w:val="20"/>
                <w:szCs w:val="20"/>
              </w:rPr>
              <w:t xml:space="preserve"> </w:t>
            </w:r>
            <w:r w:rsidRPr="00074568">
              <w:rPr>
                <w:rFonts w:ascii="Arial Narrow" w:hAnsi="Arial Narrow"/>
                <w:spacing w:val="-1"/>
                <w:sz w:val="20"/>
                <w:szCs w:val="20"/>
              </w:rPr>
              <w:t>content</w:t>
            </w:r>
            <w:r w:rsidRPr="00074568">
              <w:rPr>
                <w:rFonts w:ascii="Arial Narrow" w:hAnsi="Arial Narrow"/>
                <w:spacing w:val="29"/>
                <w:w w:val="99"/>
                <w:sz w:val="20"/>
                <w:szCs w:val="20"/>
              </w:rPr>
              <w:t xml:space="preserve"> </w:t>
            </w:r>
            <w:r w:rsidRPr="00074568">
              <w:rPr>
                <w:rFonts w:ascii="Arial Narrow" w:hAnsi="Arial Narrow"/>
                <w:sz w:val="20"/>
                <w:szCs w:val="20"/>
              </w:rPr>
              <w:t>standards.</w:t>
            </w:r>
          </w:p>
        </w:tc>
        <w:tc>
          <w:tcPr>
            <w:tcW w:w="924" w:type="pct"/>
            <w:tcBorders>
              <w:bottom w:val="single" w:sz="4" w:space="0" w:color="auto"/>
            </w:tcBorders>
          </w:tcPr>
          <w:p w14:paraId="374C0258" w14:textId="77777777" w:rsidR="00540B25" w:rsidRPr="008E3FC6" w:rsidRDefault="00540B25" w:rsidP="00EC352B">
            <w:pPr>
              <w:pStyle w:val="NormalWeb"/>
              <w:spacing w:before="0" w:beforeAutospacing="0" w:after="0" w:afterAutospacing="0"/>
              <w:rPr>
                <w:rFonts w:ascii="Arial Narrow" w:hAnsi="Arial Narrow" w:cs="Arial"/>
                <w:color w:val="000000" w:themeColor="text1"/>
                <w:sz w:val="20"/>
                <w:szCs w:val="20"/>
              </w:rPr>
            </w:pPr>
            <w:r w:rsidRPr="008E3FC6">
              <w:rPr>
                <w:rFonts w:ascii="Arial Narrow" w:hAnsi="Arial Narrow"/>
                <w:sz w:val="20"/>
                <w:szCs w:val="20"/>
              </w:rPr>
              <w:t>Plans for anticipation of misconceptions, ambiguities or challenges and considers multiple ways of how to address these in advance.</w:t>
            </w:r>
          </w:p>
        </w:tc>
        <w:tc>
          <w:tcPr>
            <w:tcW w:w="255" w:type="pct"/>
            <w:tcBorders>
              <w:bottom w:val="single" w:sz="4" w:space="0" w:color="auto"/>
            </w:tcBorders>
          </w:tcPr>
          <w:p w14:paraId="7A02C381" w14:textId="77777777"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10E15C95" w14:textId="77777777" w:rsidTr="00EC352B">
        <w:trPr>
          <w:jc w:val="center"/>
        </w:trPr>
        <w:tc>
          <w:tcPr>
            <w:tcW w:w="439" w:type="pct"/>
            <w:vMerge/>
          </w:tcPr>
          <w:p w14:paraId="15E775FE" w14:textId="77777777"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610" w:type="pct"/>
            <w:gridSpan w:val="2"/>
            <w:tcBorders>
              <w:bottom w:val="single" w:sz="4" w:space="0" w:color="auto"/>
            </w:tcBorders>
          </w:tcPr>
          <w:p w14:paraId="6BA64592" w14:textId="77777777" w:rsidR="00540B25" w:rsidRDefault="00540B25" w:rsidP="00EC352B">
            <w:pPr>
              <w:pStyle w:val="NormalWeb"/>
              <w:spacing w:before="0" w:beforeAutospacing="0" w:after="0" w:afterAutospacing="0"/>
              <w:rPr>
                <w:rFonts w:ascii="Arial Narrow" w:hAnsi="Arial Narrow" w:cs="Arial"/>
                <w:color w:val="000000" w:themeColor="text1"/>
                <w:sz w:val="20"/>
                <w:szCs w:val="20"/>
              </w:rPr>
            </w:pPr>
            <w:r>
              <w:rPr>
                <w:rFonts w:ascii="Arial Narrow" w:hAnsi="Arial Narrow" w:cs="Arial"/>
                <w:color w:val="000000" w:themeColor="text1"/>
                <w:sz w:val="20"/>
                <w:szCs w:val="20"/>
              </w:rPr>
              <w:t>[2a.2] Content of lesson appropriate to sequence of lessons and appropriate level of challenge</w:t>
            </w:r>
          </w:p>
          <w:p w14:paraId="64C7E9FF" w14:textId="77777777" w:rsidR="00540B25" w:rsidRDefault="00540B25" w:rsidP="00EC352B">
            <w:pPr>
              <w:pStyle w:val="NormalWeb"/>
              <w:spacing w:before="0" w:beforeAutospacing="0" w:after="0" w:afterAutospacing="0"/>
              <w:rPr>
                <w:rFonts w:ascii="Arial Narrow" w:hAnsi="Arial Narrow" w:cs="Arial"/>
                <w:color w:val="000000" w:themeColor="text1"/>
                <w:sz w:val="20"/>
                <w:szCs w:val="20"/>
              </w:rPr>
            </w:pPr>
          </w:p>
          <w:p w14:paraId="6468D47F" w14:textId="77777777" w:rsidR="00540B25" w:rsidRDefault="00540B25" w:rsidP="00EC352B">
            <w:pPr>
              <w:pStyle w:val="TableParagraph"/>
              <w:rPr>
                <w:rFonts w:ascii="Arial Narrow" w:hAnsi="Arial Narrow"/>
                <w:color w:val="000000" w:themeColor="text1"/>
                <w:sz w:val="20"/>
                <w:szCs w:val="20"/>
              </w:rPr>
            </w:pPr>
            <w:r w:rsidRPr="004E2E63">
              <w:rPr>
                <w:rFonts w:ascii="Arial Narrow" w:hAnsi="Arial Narrow"/>
                <w:color w:val="000000" w:themeColor="text1"/>
                <w:sz w:val="20"/>
                <w:szCs w:val="20"/>
                <w:highlight w:val="yellow"/>
              </w:rPr>
              <w:t>InTASC 7(c)</w:t>
            </w:r>
          </w:p>
          <w:p w14:paraId="24ACE574" w14:textId="77777777" w:rsidR="00540B25" w:rsidRPr="006D3DD7" w:rsidRDefault="00540B25" w:rsidP="00EC352B">
            <w:pPr>
              <w:pStyle w:val="NormalWeb"/>
              <w:spacing w:before="0" w:beforeAutospacing="0" w:after="0" w:afterAutospacing="0"/>
              <w:rPr>
                <w:rFonts w:ascii="Arial Narrow" w:hAnsi="Arial Narrow" w:cs="Arial"/>
                <w:color w:val="000000" w:themeColor="text1"/>
                <w:sz w:val="20"/>
                <w:szCs w:val="20"/>
              </w:rPr>
            </w:pPr>
            <w:r w:rsidRPr="00981E98">
              <w:rPr>
                <w:rFonts w:ascii="Arial Narrow" w:hAnsi="Arial Narrow"/>
                <w:spacing w:val="-1"/>
                <w:sz w:val="20"/>
                <w:szCs w:val="20"/>
                <w:highlight w:val="green"/>
              </w:rPr>
              <w:t>CAEP 1.1</w:t>
            </w:r>
          </w:p>
        </w:tc>
        <w:tc>
          <w:tcPr>
            <w:tcW w:w="893" w:type="pct"/>
            <w:tcBorders>
              <w:bottom w:val="single" w:sz="4" w:space="0" w:color="auto"/>
            </w:tcBorders>
          </w:tcPr>
          <w:p w14:paraId="17EB5A66" w14:textId="77777777" w:rsidR="00540B25" w:rsidRPr="00074568" w:rsidRDefault="00540B25" w:rsidP="00EC352B">
            <w:pPr>
              <w:pStyle w:val="TableParagraph"/>
              <w:rPr>
                <w:rFonts w:ascii="Arial Narrow" w:eastAsia="Times New Roman" w:hAnsi="Arial Narrow" w:cs="Times New Roman"/>
                <w:sz w:val="20"/>
                <w:szCs w:val="20"/>
              </w:rPr>
            </w:pPr>
            <w:r w:rsidRPr="00074568">
              <w:rPr>
                <w:rFonts w:ascii="Arial Narrow" w:hAnsi="Arial Narrow"/>
                <w:sz w:val="20"/>
                <w:szCs w:val="20"/>
              </w:rPr>
              <w:t>Does</w:t>
            </w:r>
            <w:r w:rsidRPr="00074568">
              <w:rPr>
                <w:rFonts w:ascii="Arial Narrow" w:hAnsi="Arial Narrow"/>
                <w:spacing w:val="-9"/>
                <w:sz w:val="20"/>
                <w:szCs w:val="20"/>
              </w:rPr>
              <w:t xml:space="preserve"> </w:t>
            </w:r>
            <w:r w:rsidRPr="00074568">
              <w:rPr>
                <w:rFonts w:ascii="Arial Narrow" w:hAnsi="Arial Narrow"/>
                <w:spacing w:val="-1"/>
                <w:sz w:val="20"/>
                <w:szCs w:val="20"/>
              </w:rPr>
              <w:t>not</w:t>
            </w:r>
            <w:r w:rsidRPr="00074568">
              <w:rPr>
                <w:rFonts w:ascii="Arial Narrow" w:hAnsi="Arial Narrow"/>
                <w:spacing w:val="-9"/>
                <w:sz w:val="20"/>
                <w:szCs w:val="20"/>
              </w:rPr>
              <w:t xml:space="preserve"> </w:t>
            </w:r>
            <w:r w:rsidRPr="00074568">
              <w:rPr>
                <w:rFonts w:ascii="Arial Narrow" w:hAnsi="Arial Narrow"/>
                <w:sz w:val="20"/>
                <w:szCs w:val="20"/>
              </w:rPr>
              <w:t>appropriately</w:t>
            </w:r>
            <w:r w:rsidRPr="00074568">
              <w:rPr>
                <w:rFonts w:ascii="Arial Narrow" w:hAnsi="Arial Narrow"/>
                <w:spacing w:val="-9"/>
                <w:sz w:val="20"/>
                <w:szCs w:val="20"/>
              </w:rPr>
              <w:t xml:space="preserve"> </w:t>
            </w:r>
            <w:r w:rsidRPr="00074568">
              <w:rPr>
                <w:rFonts w:ascii="Arial Narrow" w:hAnsi="Arial Narrow"/>
                <w:sz w:val="20"/>
                <w:szCs w:val="20"/>
              </w:rPr>
              <w:t>sequence</w:t>
            </w:r>
            <w:r w:rsidRPr="00074568">
              <w:rPr>
                <w:rFonts w:ascii="Arial Narrow" w:hAnsi="Arial Narrow"/>
                <w:spacing w:val="28"/>
                <w:w w:val="99"/>
                <w:sz w:val="20"/>
                <w:szCs w:val="20"/>
              </w:rPr>
              <w:t xml:space="preserve"> </w:t>
            </w:r>
            <w:r w:rsidRPr="00074568">
              <w:rPr>
                <w:rFonts w:ascii="Arial Narrow" w:hAnsi="Arial Narrow"/>
                <w:spacing w:val="-1"/>
                <w:sz w:val="20"/>
                <w:szCs w:val="20"/>
              </w:rPr>
              <w:t>content</w:t>
            </w:r>
            <w:r w:rsidRPr="00074568">
              <w:rPr>
                <w:rFonts w:ascii="Arial Narrow" w:hAnsi="Arial Narrow"/>
                <w:spacing w:val="-6"/>
                <w:sz w:val="20"/>
                <w:szCs w:val="20"/>
              </w:rPr>
              <w:t xml:space="preserve"> </w:t>
            </w:r>
            <w:r w:rsidRPr="00074568">
              <w:rPr>
                <w:rFonts w:ascii="Arial Narrow" w:hAnsi="Arial Narrow"/>
                <w:spacing w:val="1"/>
                <w:sz w:val="20"/>
                <w:szCs w:val="20"/>
              </w:rPr>
              <w:t>of</w:t>
            </w:r>
            <w:r w:rsidRPr="00074568">
              <w:rPr>
                <w:rFonts w:ascii="Arial Narrow" w:hAnsi="Arial Narrow"/>
                <w:spacing w:val="-7"/>
                <w:sz w:val="20"/>
                <w:szCs w:val="20"/>
              </w:rPr>
              <w:t xml:space="preserve"> </w:t>
            </w:r>
            <w:r w:rsidRPr="00074568">
              <w:rPr>
                <w:rFonts w:ascii="Arial Narrow" w:hAnsi="Arial Narrow"/>
                <w:spacing w:val="-1"/>
                <w:sz w:val="20"/>
                <w:szCs w:val="20"/>
              </w:rPr>
              <w:t>the</w:t>
            </w:r>
            <w:r w:rsidRPr="00074568">
              <w:rPr>
                <w:rFonts w:ascii="Arial Narrow" w:hAnsi="Arial Narrow"/>
                <w:spacing w:val="-5"/>
                <w:sz w:val="20"/>
                <w:szCs w:val="20"/>
              </w:rPr>
              <w:t xml:space="preserve"> </w:t>
            </w:r>
            <w:r w:rsidRPr="00074568">
              <w:rPr>
                <w:rFonts w:ascii="Arial Narrow" w:hAnsi="Arial Narrow"/>
                <w:sz w:val="20"/>
                <w:szCs w:val="20"/>
              </w:rPr>
              <w:t>lesson</w:t>
            </w:r>
            <w:r w:rsidRPr="00074568">
              <w:rPr>
                <w:rFonts w:ascii="Arial Narrow" w:hAnsi="Arial Narrow"/>
                <w:spacing w:val="-5"/>
                <w:sz w:val="20"/>
                <w:szCs w:val="20"/>
              </w:rPr>
              <w:t xml:space="preserve"> </w:t>
            </w:r>
            <w:r w:rsidRPr="00074568">
              <w:rPr>
                <w:rFonts w:ascii="Arial Narrow" w:hAnsi="Arial Narrow"/>
                <w:sz w:val="20"/>
                <w:szCs w:val="20"/>
              </w:rPr>
              <w:t>plan.</w:t>
            </w:r>
          </w:p>
        </w:tc>
        <w:tc>
          <w:tcPr>
            <w:tcW w:w="987" w:type="pct"/>
            <w:tcBorders>
              <w:bottom w:val="single" w:sz="4" w:space="0" w:color="auto"/>
            </w:tcBorders>
          </w:tcPr>
          <w:p w14:paraId="3AF7CAEE" w14:textId="77777777" w:rsidR="00540B25" w:rsidRPr="00074568" w:rsidRDefault="00540B25" w:rsidP="00EC352B">
            <w:pPr>
              <w:pStyle w:val="TableParagraph"/>
              <w:rPr>
                <w:rFonts w:ascii="Arial Narrow" w:eastAsia="Times New Roman" w:hAnsi="Arial Narrow" w:cs="Times New Roman"/>
                <w:sz w:val="20"/>
                <w:szCs w:val="20"/>
              </w:rPr>
            </w:pPr>
            <w:r w:rsidRPr="00074568">
              <w:rPr>
                <w:rFonts w:ascii="Arial Narrow" w:hAnsi="Arial Narrow"/>
                <w:sz w:val="20"/>
                <w:szCs w:val="20"/>
              </w:rPr>
              <w:t>Partially</w:t>
            </w:r>
            <w:r w:rsidRPr="00074568">
              <w:rPr>
                <w:rFonts w:ascii="Arial Narrow" w:hAnsi="Arial Narrow"/>
                <w:spacing w:val="-10"/>
                <w:sz w:val="20"/>
                <w:szCs w:val="20"/>
              </w:rPr>
              <w:t xml:space="preserve"> </w:t>
            </w:r>
            <w:r w:rsidRPr="00074568">
              <w:rPr>
                <w:rFonts w:ascii="Arial Narrow" w:hAnsi="Arial Narrow"/>
                <w:sz w:val="20"/>
                <w:szCs w:val="20"/>
              </w:rPr>
              <w:t>aligns</w:t>
            </w:r>
            <w:r w:rsidRPr="00074568">
              <w:rPr>
                <w:rFonts w:ascii="Arial Narrow" w:hAnsi="Arial Narrow"/>
                <w:spacing w:val="-6"/>
                <w:sz w:val="20"/>
                <w:szCs w:val="20"/>
              </w:rPr>
              <w:t xml:space="preserve"> </w:t>
            </w:r>
            <w:r w:rsidRPr="00074568">
              <w:rPr>
                <w:rFonts w:ascii="Arial Narrow" w:hAnsi="Arial Narrow"/>
                <w:sz w:val="20"/>
                <w:szCs w:val="20"/>
              </w:rPr>
              <w:t>content</w:t>
            </w:r>
            <w:r w:rsidRPr="00074568">
              <w:rPr>
                <w:rFonts w:ascii="Arial Narrow" w:hAnsi="Arial Narrow"/>
                <w:spacing w:val="-7"/>
                <w:sz w:val="20"/>
                <w:szCs w:val="20"/>
              </w:rPr>
              <w:t xml:space="preserve"> </w:t>
            </w:r>
            <w:r w:rsidRPr="00074568">
              <w:rPr>
                <w:rFonts w:ascii="Arial Narrow" w:hAnsi="Arial Narrow"/>
                <w:spacing w:val="1"/>
                <w:sz w:val="20"/>
                <w:szCs w:val="20"/>
              </w:rPr>
              <w:t>of</w:t>
            </w:r>
            <w:r w:rsidRPr="00074568">
              <w:rPr>
                <w:rFonts w:ascii="Arial Narrow" w:hAnsi="Arial Narrow"/>
                <w:spacing w:val="-7"/>
                <w:sz w:val="20"/>
                <w:szCs w:val="20"/>
              </w:rPr>
              <w:t xml:space="preserve"> </w:t>
            </w:r>
            <w:r w:rsidRPr="00074568">
              <w:rPr>
                <w:rFonts w:ascii="Arial Narrow" w:hAnsi="Arial Narrow"/>
                <w:spacing w:val="-1"/>
                <w:sz w:val="20"/>
                <w:szCs w:val="20"/>
              </w:rPr>
              <w:t>the</w:t>
            </w:r>
            <w:r w:rsidRPr="00074568">
              <w:rPr>
                <w:rFonts w:ascii="Arial Narrow" w:hAnsi="Arial Narrow"/>
                <w:spacing w:val="25"/>
                <w:w w:val="99"/>
                <w:sz w:val="20"/>
                <w:szCs w:val="20"/>
              </w:rPr>
              <w:t xml:space="preserve"> </w:t>
            </w:r>
            <w:r w:rsidRPr="00074568">
              <w:rPr>
                <w:rFonts w:ascii="Arial Narrow" w:hAnsi="Arial Narrow"/>
                <w:spacing w:val="-1"/>
                <w:sz w:val="20"/>
                <w:szCs w:val="20"/>
              </w:rPr>
              <w:t>lesson</w:t>
            </w:r>
            <w:r w:rsidRPr="00074568">
              <w:rPr>
                <w:rFonts w:ascii="Arial Narrow" w:hAnsi="Arial Narrow"/>
                <w:spacing w:val="-7"/>
                <w:sz w:val="20"/>
                <w:szCs w:val="20"/>
              </w:rPr>
              <w:t xml:space="preserve"> </w:t>
            </w:r>
            <w:r w:rsidRPr="00074568">
              <w:rPr>
                <w:rFonts w:ascii="Arial Narrow" w:hAnsi="Arial Narrow"/>
                <w:sz w:val="20"/>
                <w:szCs w:val="20"/>
              </w:rPr>
              <w:t>plan</w:t>
            </w:r>
            <w:r w:rsidRPr="00074568">
              <w:rPr>
                <w:rFonts w:ascii="Arial Narrow" w:hAnsi="Arial Narrow"/>
                <w:spacing w:val="-5"/>
                <w:sz w:val="20"/>
                <w:szCs w:val="20"/>
              </w:rPr>
              <w:t xml:space="preserve"> </w:t>
            </w:r>
            <w:r w:rsidRPr="00074568">
              <w:rPr>
                <w:rFonts w:ascii="Arial Narrow" w:hAnsi="Arial Narrow"/>
                <w:spacing w:val="-1"/>
                <w:sz w:val="20"/>
                <w:szCs w:val="20"/>
              </w:rPr>
              <w:t>within</w:t>
            </w:r>
            <w:r w:rsidRPr="00074568">
              <w:rPr>
                <w:rFonts w:ascii="Arial Narrow" w:hAnsi="Arial Narrow"/>
                <w:spacing w:val="-8"/>
                <w:sz w:val="20"/>
                <w:szCs w:val="20"/>
              </w:rPr>
              <w:t xml:space="preserve"> </w:t>
            </w:r>
            <w:r w:rsidRPr="00074568">
              <w:rPr>
                <w:rFonts w:ascii="Arial Narrow" w:hAnsi="Arial Narrow"/>
                <w:sz w:val="20"/>
                <w:szCs w:val="20"/>
              </w:rPr>
              <w:t>the</w:t>
            </w:r>
            <w:r w:rsidRPr="00074568">
              <w:rPr>
                <w:rFonts w:ascii="Arial Narrow" w:hAnsi="Arial Narrow"/>
                <w:spacing w:val="-6"/>
                <w:sz w:val="20"/>
                <w:szCs w:val="20"/>
              </w:rPr>
              <w:t xml:space="preserve"> </w:t>
            </w:r>
            <w:r w:rsidRPr="00074568">
              <w:rPr>
                <w:rFonts w:ascii="Arial Narrow" w:hAnsi="Arial Narrow"/>
                <w:sz w:val="20"/>
                <w:szCs w:val="20"/>
              </w:rPr>
              <w:t>sequence</w:t>
            </w:r>
            <w:r w:rsidRPr="00074568">
              <w:rPr>
                <w:rFonts w:ascii="Arial Narrow" w:hAnsi="Arial Narrow"/>
                <w:spacing w:val="22"/>
                <w:w w:val="99"/>
                <w:sz w:val="20"/>
                <w:szCs w:val="20"/>
              </w:rPr>
              <w:t xml:space="preserve"> </w:t>
            </w:r>
            <w:r w:rsidRPr="00074568">
              <w:rPr>
                <w:rFonts w:ascii="Arial Narrow" w:hAnsi="Arial Narrow"/>
                <w:sz w:val="20"/>
                <w:szCs w:val="20"/>
              </w:rPr>
              <w:t>of</w:t>
            </w:r>
            <w:r w:rsidRPr="00074568">
              <w:rPr>
                <w:rFonts w:ascii="Arial Narrow" w:hAnsi="Arial Narrow"/>
                <w:spacing w:val="-9"/>
                <w:sz w:val="20"/>
                <w:szCs w:val="20"/>
              </w:rPr>
              <w:t xml:space="preserve"> </w:t>
            </w:r>
            <w:r w:rsidRPr="00074568">
              <w:rPr>
                <w:rFonts w:ascii="Arial Narrow" w:hAnsi="Arial Narrow"/>
                <w:spacing w:val="-1"/>
                <w:sz w:val="20"/>
                <w:szCs w:val="20"/>
              </w:rPr>
              <w:t>lessons</w:t>
            </w:r>
            <w:r w:rsidRPr="00074568">
              <w:rPr>
                <w:rFonts w:ascii="Arial Narrow" w:hAnsi="Arial Narrow"/>
                <w:spacing w:val="-9"/>
                <w:sz w:val="20"/>
                <w:szCs w:val="20"/>
              </w:rPr>
              <w:t xml:space="preserve"> </w:t>
            </w:r>
            <w:r w:rsidRPr="00074568">
              <w:rPr>
                <w:rFonts w:ascii="Arial Narrow" w:hAnsi="Arial Narrow"/>
                <w:sz w:val="20"/>
                <w:szCs w:val="20"/>
              </w:rPr>
              <w:t>and</w:t>
            </w:r>
            <w:r w:rsidRPr="00074568">
              <w:rPr>
                <w:rFonts w:ascii="Arial Narrow" w:hAnsi="Arial Narrow"/>
                <w:spacing w:val="-6"/>
                <w:sz w:val="20"/>
                <w:szCs w:val="20"/>
              </w:rPr>
              <w:t xml:space="preserve"> </w:t>
            </w:r>
            <w:r w:rsidRPr="00074568">
              <w:rPr>
                <w:rFonts w:ascii="Arial Narrow" w:hAnsi="Arial Narrow"/>
                <w:spacing w:val="-1"/>
                <w:sz w:val="20"/>
                <w:szCs w:val="20"/>
              </w:rPr>
              <w:t>inconsistently</w:t>
            </w:r>
            <w:r w:rsidRPr="00074568">
              <w:rPr>
                <w:rFonts w:ascii="Arial Narrow" w:hAnsi="Arial Narrow"/>
                <w:spacing w:val="40"/>
                <w:w w:val="99"/>
                <w:sz w:val="20"/>
                <w:szCs w:val="20"/>
              </w:rPr>
              <w:t xml:space="preserve"> </w:t>
            </w:r>
            <w:r w:rsidRPr="00074568">
              <w:rPr>
                <w:rFonts w:ascii="Arial Narrow" w:hAnsi="Arial Narrow"/>
                <w:sz w:val="20"/>
                <w:szCs w:val="20"/>
              </w:rPr>
              <w:t>supports</w:t>
            </w:r>
            <w:r w:rsidRPr="00074568">
              <w:rPr>
                <w:rFonts w:ascii="Arial Narrow" w:hAnsi="Arial Narrow"/>
                <w:spacing w:val="-7"/>
                <w:sz w:val="20"/>
                <w:szCs w:val="20"/>
              </w:rPr>
              <w:t xml:space="preserve"> </w:t>
            </w:r>
            <w:r w:rsidRPr="00074568">
              <w:rPr>
                <w:rFonts w:ascii="Arial Narrow" w:hAnsi="Arial Narrow"/>
                <w:sz w:val="20"/>
                <w:szCs w:val="20"/>
              </w:rPr>
              <w:t>an</w:t>
            </w:r>
            <w:r w:rsidRPr="00074568">
              <w:rPr>
                <w:rFonts w:ascii="Arial Narrow" w:hAnsi="Arial Narrow"/>
                <w:spacing w:val="-6"/>
                <w:sz w:val="20"/>
                <w:szCs w:val="20"/>
              </w:rPr>
              <w:t xml:space="preserve"> </w:t>
            </w:r>
            <w:r w:rsidRPr="00074568">
              <w:rPr>
                <w:rFonts w:ascii="Arial Narrow" w:hAnsi="Arial Narrow"/>
                <w:sz w:val="20"/>
                <w:szCs w:val="20"/>
              </w:rPr>
              <w:t>appropriate</w:t>
            </w:r>
            <w:r w:rsidRPr="00074568">
              <w:rPr>
                <w:rFonts w:ascii="Arial Narrow" w:hAnsi="Arial Narrow"/>
                <w:spacing w:val="-6"/>
                <w:sz w:val="20"/>
                <w:szCs w:val="20"/>
              </w:rPr>
              <w:t xml:space="preserve"> </w:t>
            </w:r>
            <w:r w:rsidRPr="00074568">
              <w:rPr>
                <w:rFonts w:ascii="Arial Narrow" w:hAnsi="Arial Narrow"/>
                <w:spacing w:val="-1"/>
                <w:sz w:val="20"/>
                <w:szCs w:val="20"/>
              </w:rPr>
              <w:t>level</w:t>
            </w:r>
            <w:r w:rsidRPr="00074568">
              <w:rPr>
                <w:rFonts w:ascii="Arial Narrow" w:hAnsi="Arial Narrow"/>
                <w:spacing w:val="-6"/>
                <w:sz w:val="20"/>
                <w:szCs w:val="20"/>
              </w:rPr>
              <w:t xml:space="preserve"> </w:t>
            </w:r>
            <w:r w:rsidRPr="00074568">
              <w:rPr>
                <w:rFonts w:ascii="Arial Narrow" w:hAnsi="Arial Narrow"/>
                <w:sz w:val="20"/>
                <w:szCs w:val="20"/>
              </w:rPr>
              <w:t>of</w:t>
            </w:r>
            <w:r w:rsidRPr="00074568">
              <w:rPr>
                <w:rFonts w:ascii="Arial Narrow" w:hAnsi="Arial Narrow"/>
                <w:spacing w:val="29"/>
                <w:w w:val="99"/>
                <w:sz w:val="20"/>
                <w:szCs w:val="20"/>
              </w:rPr>
              <w:t xml:space="preserve"> </w:t>
            </w:r>
            <w:r w:rsidRPr="00074568">
              <w:rPr>
                <w:rFonts w:ascii="Arial Narrow" w:hAnsi="Arial Narrow"/>
                <w:spacing w:val="-1"/>
                <w:sz w:val="20"/>
                <w:szCs w:val="20"/>
              </w:rPr>
              <w:t>challenge</w:t>
            </w:r>
          </w:p>
        </w:tc>
        <w:tc>
          <w:tcPr>
            <w:tcW w:w="892" w:type="pct"/>
            <w:tcBorders>
              <w:bottom w:val="single" w:sz="4" w:space="0" w:color="auto"/>
            </w:tcBorders>
          </w:tcPr>
          <w:p w14:paraId="4F30D810" w14:textId="77777777" w:rsidR="00540B25" w:rsidRPr="00074568" w:rsidRDefault="00540B25" w:rsidP="00EC352B">
            <w:pPr>
              <w:pStyle w:val="TableParagraph"/>
              <w:rPr>
                <w:rFonts w:ascii="Arial Narrow" w:eastAsia="Times New Roman" w:hAnsi="Arial Narrow" w:cs="Times New Roman"/>
                <w:sz w:val="20"/>
                <w:szCs w:val="20"/>
              </w:rPr>
            </w:pPr>
            <w:r w:rsidRPr="00074568">
              <w:rPr>
                <w:rFonts w:ascii="Arial Narrow" w:hAnsi="Arial Narrow"/>
                <w:spacing w:val="-1"/>
                <w:sz w:val="20"/>
                <w:szCs w:val="20"/>
              </w:rPr>
              <w:t>Aligns</w:t>
            </w:r>
            <w:r w:rsidRPr="00074568">
              <w:rPr>
                <w:rFonts w:ascii="Arial Narrow" w:hAnsi="Arial Narrow"/>
                <w:spacing w:val="-6"/>
                <w:sz w:val="20"/>
                <w:szCs w:val="20"/>
              </w:rPr>
              <w:t xml:space="preserve"> </w:t>
            </w:r>
            <w:r w:rsidRPr="00074568">
              <w:rPr>
                <w:rFonts w:ascii="Arial Narrow" w:hAnsi="Arial Narrow"/>
                <w:sz w:val="20"/>
                <w:szCs w:val="20"/>
              </w:rPr>
              <w:t>content</w:t>
            </w:r>
            <w:r w:rsidRPr="00074568">
              <w:rPr>
                <w:rFonts w:ascii="Arial Narrow" w:hAnsi="Arial Narrow"/>
                <w:spacing w:val="-6"/>
                <w:sz w:val="20"/>
                <w:szCs w:val="20"/>
              </w:rPr>
              <w:t xml:space="preserve"> </w:t>
            </w:r>
            <w:r w:rsidRPr="00074568">
              <w:rPr>
                <w:rFonts w:ascii="Arial Narrow" w:hAnsi="Arial Narrow"/>
                <w:spacing w:val="1"/>
                <w:sz w:val="20"/>
                <w:szCs w:val="20"/>
              </w:rPr>
              <w:t>of</w:t>
            </w:r>
            <w:r w:rsidRPr="00074568">
              <w:rPr>
                <w:rFonts w:ascii="Arial Narrow" w:hAnsi="Arial Narrow"/>
                <w:spacing w:val="-7"/>
                <w:sz w:val="20"/>
                <w:szCs w:val="20"/>
              </w:rPr>
              <w:t xml:space="preserve"> </w:t>
            </w:r>
            <w:r w:rsidRPr="00074568">
              <w:rPr>
                <w:rFonts w:ascii="Arial Narrow" w:hAnsi="Arial Narrow"/>
                <w:spacing w:val="-1"/>
                <w:sz w:val="20"/>
                <w:szCs w:val="20"/>
              </w:rPr>
              <w:t>the</w:t>
            </w:r>
            <w:r w:rsidRPr="00074568">
              <w:rPr>
                <w:rFonts w:ascii="Arial Narrow" w:hAnsi="Arial Narrow"/>
                <w:spacing w:val="-4"/>
                <w:sz w:val="20"/>
                <w:szCs w:val="20"/>
              </w:rPr>
              <w:t xml:space="preserve"> </w:t>
            </w:r>
            <w:r w:rsidRPr="00074568">
              <w:rPr>
                <w:rFonts w:ascii="Arial Narrow" w:hAnsi="Arial Narrow"/>
                <w:sz w:val="20"/>
                <w:szCs w:val="20"/>
              </w:rPr>
              <w:t>lesson</w:t>
            </w:r>
            <w:r w:rsidRPr="00074568">
              <w:rPr>
                <w:rFonts w:ascii="Arial Narrow" w:hAnsi="Arial Narrow"/>
                <w:spacing w:val="-5"/>
                <w:sz w:val="20"/>
                <w:szCs w:val="20"/>
              </w:rPr>
              <w:t xml:space="preserve"> </w:t>
            </w:r>
            <w:r w:rsidRPr="00074568">
              <w:rPr>
                <w:rFonts w:ascii="Arial Narrow" w:hAnsi="Arial Narrow"/>
                <w:sz w:val="20"/>
                <w:szCs w:val="20"/>
              </w:rPr>
              <w:t>plan</w:t>
            </w:r>
            <w:r w:rsidRPr="00074568">
              <w:rPr>
                <w:rFonts w:ascii="Arial Narrow" w:hAnsi="Arial Narrow"/>
                <w:spacing w:val="30"/>
                <w:w w:val="99"/>
                <w:sz w:val="20"/>
                <w:szCs w:val="20"/>
              </w:rPr>
              <w:t xml:space="preserve"> </w:t>
            </w:r>
            <w:r w:rsidRPr="00074568">
              <w:rPr>
                <w:rFonts w:ascii="Arial Narrow" w:hAnsi="Arial Narrow"/>
                <w:spacing w:val="-1"/>
                <w:sz w:val="20"/>
                <w:szCs w:val="20"/>
              </w:rPr>
              <w:t>within</w:t>
            </w:r>
            <w:r w:rsidRPr="00074568">
              <w:rPr>
                <w:rFonts w:ascii="Arial Narrow" w:hAnsi="Arial Narrow"/>
                <w:spacing w:val="-7"/>
                <w:sz w:val="20"/>
                <w:szCs w:val="20"/>
              </w:rPr>
              <w:t xml:space="preserve"> </w:t>
            </w:r>
            <w:r w:rsidRPr="00074568">
              <w:rPr>
                <w:rFonts w:ascii="Arial Narrow" w:hAnsi="Arial Narrow"/>
                <w:sz w:val="20"/>
                <w:szCs w:val="20"/>
              </w:rPr>
              <w:t>the</w:t>
            </w:r>
            <w:r w:rsidRPr="00074568">
              <w:rPr>
                <w:rFonts w:ascii="Arial Narrow" w:hAnsi="Arial Narrow"/>
                <w:spacing w:val="-6"/>
                <w:sz w:val="20"/>
                <w:szCs w:val="20"/>
              </w:rPr>
              <w:t xml:space="preserve"> </w:t>
            </w:r>
            <w:r w:rsidRPr="00074568">
              <w:rPr>
                <w:rFonts w:ascii="Arial Narrow" w:hAnsi="Arial Narrow"/>
                <w:spacing w:val="-1"/>
                <w:sz w:val="20"/>
                <w:szCs w:val="20"/>
              </w:rPr>
              <w:t>sequence</w:t>
            </w:r>
            <w:r w:rsidRPr="00074568">
              <w:rPr>
                <w:rFonts w:ascii="Arial Narrow" w:hAnsi="Arial Narrow"/>
                <w:spacing w:val="-5"/>
                <w:sz w:val="20"/>
                <w:szCs w:val="20"/>
              </w:rPr>
              <w:t xml:space="preserve"> </w:t>
            </w:r>
            <w:r w:rsidRPr="00074568">
              <w:rPr>
                <w:rFonts w:ascii="Arial Narrow" w:hAnsi="Arial Narrow"/>
                <w:sz w:val="20"/>
                <w:szCs w:val="20"/>
              </w:rPr>
              <w:t>of</w:t>
            </w:r>
            <w:r w:rsidRPr="00074568">
              <w:rPr>
                <w:rFonts w:ascii="Arial Narrow" w:hAnsi="Arial Narrow"/>
                <w:spacing w:val="-8"/>
                <w:sz w:val="20"/>
                <w:szCs w:val="20"/>
              </w:rPr>
              <w:t xml:space="preserve"> </w:t>
            </w:r>
            <w:r w:rsidRPr="00074568">
              <w:rPr>
                <w:rFonts w:ascii="Arial Narrow" w:hAnsi="Arial Narrow"/>
                <w:sz w:val="20"/>
                <w:szCs w:val="20"/>
              </w:rPr>
              <w:t>lessons</w:t>
            </w:r>
            <w:r w:rsidRPr="00074568">
              <w:rPr>
                <w:rFonts w:ascii="Arial Narrow" w:hAnsi="Arial Narrow"/>
                <w:spacing w:val="26"/>
                <w:w w:val="99"/>
                <w:sz w:val="20"/>
                <w:szCs w:val="20"/>
              </w:rPr>
              <w:t xml:space="preserve"> </w:t>
            </w:r>
            <w:r w:rsidRPr="00074568">
              <w:rPr>
                <w:rFonts w:ascii="Arial Narrow" w:hAnsi="Arial Narrow"/>
                <w:spacing w:val="-1"/>
                <w:sz w:val="20"/>
                <w:szCs w:val="20"/>
              </w:rPr>
              <w:t>and</w:t>
            </w:r>
            <w:r w:rsidRPr="00074568">
              <w:rPr>
                <w:rFonts w:ascii="Arial Narrow" w:hAnsi="Arial Narrow"/>
                <w:spacing w:val="-6"/>
                <w:sz w:val="20"/>
                <w:szCs w:val="20"/>
              </w:rPr>
              <w:t xml:space="preserve"> </w:t>
            </w:r>
            <w:r w:rsidRPr="00074568">
              <w:rPr>
                <w:rFonts w:ascii="Arial Narrow" w:hAnsi="Arial Narrow"/>
                <w:sz w:val="20"/>
                <w:szCs w:val="20"/>
              </w:rPr>
              <w:t>supports</w:t>
            </w:r>
            <w:r w:rsidRPr="00074568">
              <w:rPr>
                <w:rFonts w:ascii="Arial Narrow" w:hAnsi="Arial Narrow"/>
                <w:spacing w:val="-6"/>
                <w:sz w:val="20"/>
                <w:szCs w:val="20"/>
              </w:rPr>
              <w:t xml:space="preserve"> </w:t>
            </w:r>
            <w:r w:rsidRPr="00074568">
              <w:rPr>
                <w:rFonts w:ascii="Arial Narrow" w:hAnsi="Arial Narrow"/>
                <w:sz w:val="20"/>
                <w:szCs w:val="20"/>
              </w:rPr>
              <w:t>an</w:t>
            </w:r>
            <w:r w:rsidRPr="00074568">
              <w:rPr>
                <w:rFonts w:ascii="Arial Narrow" w:hAnsi="Arial Narrow"/>
                <w:spacing w:val="-7"/>
                <w:sz w:val="20"/>
                <w:szCs w:val="20"/>
              </w:rPr>
              <w:t xml:space="preserve"> </w:t>
            </w:r>
            <w:r w:rsidRPr="00074568">
              <w:rPr>
                <w:rFonts w:ascii="Arial Narrow" w:hAnsi="Arial Narrow"/>
                <w:sz w:val="20"/>
                <w:szCs w:val="20"/>
              </w:rPr>
              <w:t>appropriate</w:t>
            </w:r>
            <w:r w:rsidRPr="00074568">
              <w:rPr>
                <w:rFonts w:ascii="Arial Narrow" w:hAnsi="Arial Narrow"/>
                <w:spacing w:val="-6"/>
                <w:sz w:val="20"/>
                <w:szCs w:val="20"/>
              </w:rPr>
              <w:t xml:space="preserve"> </w:t>
            </w:r>
            <w:r w:rsidRPr="00074568">
              <w:rPr>
                <w:rFonts w:ascii="Arial Narrow" w:hAnsi="Arial Narrow"/>
                <w:spacing w:val="-1"/>
                <w:sz w:val="20"/>
                <w:szCs w:val="20"/>
              </w:rPr>
              <w:t>level</w:t>
            </w:r>
            <w:r w:rsidRPr="00074568">
              <w:rPr>
                <w:rFonts w:ascii="Arial Narrow" w:hAnsi="Arial Narrow"/>
                <w:spacing w:val="26"/>
                <w:w w:val="99"/>
                <w:sz w:val="20"/>
                <w:szCs w:val="20"/>
              </w:rPr>
              <w:t xml:space="preserve"> </w:t>
            </w:r>
            <w:r w:rsidRPr="00074568">
              <w:rPr>
                <w:rFonts w:ascii="Arial Narrow" w:hAnsi="Arial Narrow"/>
                <w:sz w:val="20"/>
                <w:szCs w:val="20"/>
              </w:rPr>
              <w:t>of</w:t>
            </w:r>
            <w:r w:rsidRPr="00074568">
              <w:rPr>
                <w:rFonts w:ascii="Arial Narrow" w:hAnsi="Arial Narrow"/>
                <w:spacing w:val="-12"/>
                <w:sz w:val="20"/>
                <w:szCs w:val="20"/>
              </w:rPr>
              <w:t xml:space="preserve"> </w:t>
            </w:r>
            <w:r w:rsidRPr="00074568">
              <w:rPr>
                <w:rFonts w:ascii="Arial Narrow" w:hAnsi="Arial Narrow"/>
                <w:sz w:val="20"/>
                <w:szCs w:val="20"/>
              </w:rPr>
              <w:t>challenge.</w:t>
            </w:r>
          </w:p>
        </w:tc>
        <w:tc>
          <w:tcPr>
            <w:tcW w:w="924" w:type="pct"/>
            <w:tcBorders>
              <w:bottom w:val="single" w:sz="4" w:space="0" w:color="auto"/>
            </w:tcBorders>
          </w:tcPr>
          <w:p w14:paraId="1FDDC238" w14:textId="77777777" w:rsidR="00540B25" w:rsidRPr="008E3FC6" w:rsidRDefault="00540B25" w:rsidP="00EC352B">
            <w:pPr>
              <w:pStyle w:val="NormalWeb"/>
              <w:spacing w:before="0" w:beforeAutospacing="0" w:after="0" w:afterAutospacing="0"/>
              <w:rPr>
                <w:rFonts w:ascii="Arial Narrow" w:hAnsi="Arial Narrow" w:cs="Arial"/>
                <w:color w:val="000000" w:themeColor="text1"/>
                <w:sz w:val="20"/>
                <w:szCs w:val="20"/>
              </w:rPr>
            </w:pPr>
            <w:r w:rsidRPr="008E3FC6">
              <w:rPr>
                <w:rFonts w:ascii="Arial Narrow" w:hAnsi="Arial Narrow"/>
                <w:sz w:val="20"/>
                <w:szCs w:val="20"/>
              </w:rPr>
              <w:t>Plans to challenge</w:t>
            </w:r>
            <w:r>
              <w:rPr>
                <w:rFonts w:ascii="Arial Narrow" w:hAnsi="Arial Narrow"/>
                <w:sz w:val="20"/>
                <w:szCs w:val="20"/>
              </w:rPr>
              <w:t xml:space="preserve"> </w:t>
            </w:r>
            <w:r w:rsidRPr="008E3FC6">
              <w:rPr>
                <w:rFonts w:ascii="Arial Narrow" w:hAnsi="Arial Narrow"/>
                <w:sz w:val="20"/>
                <w:szCs w:val="20"/>
              </w:rPr>
              <w:t>students to extend their learning to make interdisciplinary connections.</w:t>
            </w:r>
          </w:p>
        </w:tc>
        <w:tc>
          <w:tcPr>
            <w:tcW w:w="255" w:type="pct"/>
            <w:tcBorders>
              <w:bottom w:val="single" w:sz="4" w:space="0" w:color="auto"/>
            </w:tcBorders>
          </w:tcPr>
          <w:p w14:paraId="1970A11C" w14:textId="77777777"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26E00355" w14:textId="77777777" w:rsidTr="00EC352B">
        <w:trPr>
          <w:jc w:val="center"/>
        </w:trPr>
        <w:tc>
          <w:tcPr>
            <w:tcW w:w="439" w:type="pct"/>
            <w:vMerge/>
          </w:tcPr>
          <w:p w14:paraId="30A97674" w14:textId="77777777"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610" w:type="pct"/>
            <w:gridSpan w:val="2"/>
            <w:tcBorders>
              <w:bottom w:val="single" w:sz="4" w:space="0" w:color="auto"/>
            </w:tcBorders>
          </w:tcPr>
          <w:p w14:paraId="70320E10" w14:textId="77777777" w:rsidR="00540B25" w:rsidRDefault="00540B25" w:rsidP="00EC352B">
            <w:pPr>
              <w:pStyle w:val="NormalWeb"/>
              <w:spacing w:before="0" w:beforeAutospacing="0" w:after="0" w:afterAutospacing="0"/>
              <w:rPr>
                <w:rFonts w:ascii="Arial Narrow" w:hAnsi="Arial Narrow" w:cs="Arial"/>
                <w:color w:val="000000" w:themeColor="text1"/>
                <w:sz w:val="20"/>
                <w:szCs w:val="20"/>
              </w:rPr>
            </w:pPr>
            <w:r>
              <w:rPr>
                <w:rFonts w:ascii="Arial Narrow" w:hAnsi="Arial Narrow" w:cs="Arial"/>
                <w:color w:val="000000" w:themeColor="text1"/>
                <w:sz w:val="20"/>
                <w:szCs w:val="20"/>
              </w:rPr>
              <w:t xml:space="preserve">[2a.3] </w:t>
            </w:r>
            <w:r w:rsidRPr="006D3DD7">
              <w:rPr>
                <w:rFonts w:ascii="Arial Narrow" w:hAnsi="Arial Narrow" w:cs="Arial"/>
                <w:color w:val="000000" w:themeColor="text1"/>
                <w:sz w:val="20"/>
                <w:szCs w:val="20"/>
              </w:rPr>
              <w:t>Use of data to determine prior knowledge</w:t>
            </w:r>
            <w:r>
              <w:rPr>
                <w:rFonts w:ascii="Arial Narrow" w:hAnsi="Arial Narrow" w:cs="Arial"/>
                <w:color w:val="000000" w:themeColor="text1"/>
                <w:sz w:val="20"/>
                <w:szCs w:val="20"/>
              </w:rPr>
              <w:t xml:space="preserve"> and differentiation based on students’ learning needs</w:t>
            </w:r>
          </w:p>
          <w:p w14:paraId="4B52786B" w14:textId="77777777" w:rsidR="00540B25" w:rsidRDefault="00540B25" w:rsidP="00EC352B">
            <w:pPr>
              <w:pStyle w:val="NormalWeb"/>
              <w:spacing w:before="0" w:beforeAutospacing="0" w:after="0" w:afterAutospacing="0"/>
              <w:rPr>
                <w:rFonts w:ascii="Arial Narrow" w:hAnsi="Arial Narrow" w:cs="Arial"/>
                <w:color w:val="000000" w:themeColor="text1"/>
                <w:sz w:val="20"/>
                <w:szCs w:val="20"/>
              </w:rPr>
            </w:pPr>
          </w:p>
          <w:p w14:paraId="35E27D69" w14:textId="77777777" w:rsidR="00540B25" w:rsidRDefault="00540B25" w:rsidP="00EC352B">
            <w:pPr>
              <w:pStyle w:val="TableParagraph"/>
              <w:rPr>
                <w:rFonts w:ascii="Arial Narrow" w:eastAsia="Times New Roman" w:hAnsi="Arial Narrow" w:cs="Times New Roman"/>
                <w:color w:val="000000" w:themeColor="text1"/>
                <w:sz w:val="20"/>
                <w:szCs w:val="20"/>
              </w:rPr>
            </w:pPr>
            <w:r w:rsidRPr="0056099A">
              <w:rPr>
                <w:rFonts w:ascii="Arial Narrow" w:eastAsia="Times New Roman" w:hAnsi="Arial Narrow" w:cs="Times New Roman"/>
                <w:color w:val="000000" w:themeColor="text1"/>
                <w:sz w:val="20"/>
                <w:szCs w:val="20"/>
                <w:highlight w:val="yellow"/>
              </w:rPr>
              <w:t>InTASC 7(d)</w:t>
            </w:r>
          </w:p>
          <w:p w14:paraId="4CF1E522" w14:textId="77777777" w:rsidR="00540B25" w:rsidRPr="006D3DD7" w:rsidRDefault="00540B25" w:rsidP="00EC352B">
            <w:pPr>
              <w:pStyle w:val="NormalWeb"/>
              <w:spacing w:before="0" w:beforeAutospacing="0" w:after="0" w:afterAutospacing="0"/>
              <w:rPr>
                <w:rFonts w:ascii="Arial Narrow" w:hAnsi="Arial Narrow" w:cs="Arial"/>
                <w:color w:val="000000" w:themeColor="text1"/>
                <w:sz w:val="20"/>
                <w:szCs w:val="20"/>
              </w:rPr>
            </w:pPr>
            <w:r w:rsidRPr="00981E98">
              <w:rPr>
                <w:rFonts w:ascii="Arial Narrow" w:hAnsi="Arial Narrow"/>
                <w:spacing w:val="-1"/>
                <w:sz w:val="20"/>
                <w:szCs w:val="20"/>
                <w:highlight w:val="green"/>
              </w:rPr>
              <w:t>CAEP 1.1</w:t>
            </w:r>
          </w:p>
        </w:tc>
        <w:tc>
          <w:tcPr>
            <w:tcW w:w="893" w:type="pct"/>
            <w:tcBorders>
              <w:bottom w:val="single" w:sz="4" w:space="0" w:color="auto"/>
            </w:tcBorders>
          </w:tcPr>
          <w:p w14:paraId="76F027D5" w14:textId="77777777" w:rsidR="00540B25" w:rsidRPr="006D3DD7" w:rsidRDefault="00540B25" w:rsidP="00EC352B">
            <w:pPr>
              <w:pStyle w:val="TableParagraph"/>
              <w:rPr>
                <w:rFonts w:ascii="Arial Narrow" w:eastAsia="Times New Roman" w:hAnsi="Arial Narrow" w:cs="Times New Roman"/>
                <w:color w:val="000000" w:themeColor="text1"/>
                <w:sz w:val="20"/>
                <w:szCs w:val="20"/>
              </w:rPr>
            </w:pPr>
            <w:r w:rsidRPr="006D3DD7">
              <w:rPr>
                <w:rFonts w:ascii="Arial Narrow" w:eastAsia="Times New Roman" w:hAnsi="Arial Narrow" w:cs="Times New Roman"/>
                <w:color w:val="000000" w:themeColor="text1"/>
                <w:sz w:val="20"/>
                <w:szCs w:val="20"/>
              </w:rPr>
              <w:t>Uses</w:t>
            </w:r>
            <w:r w:rsidRPr="006D3DD7">
              <w:rPr>
                <w:rFonts w:ascii="Arial Narrow" w:eastAsia="Times New Roman" w:hAnsi="Arial Narrow" w:cs="Times New Roman"/>
                <w:color w:val="000000" w:themeColor="text1"/>
                <w:spacing w:val="-6"/>
                <w:sz w:val="20"/>
                <w:szCs w:val="20"/>
              </w:rPr>
              <w:t xml:space="preserve"> </w:t>
            </w:r>
            <w:r w:rsidRPr="006D3DD7">
              <w:rPr>
                <w:rFonts w:ascii="Arial Narrow" w:eastAsia="Times New Roman" w:hAnsi="Arial Narrow" w:cs="Times New Roman"/>
                <w:color w:val="000000" w:themeColor="text1"/>
                <w:spacing w:val="-1"/>
                <w:sz w:val="20"/>
                <w:szCs w:val="20"/>
              </w:rPr>
              <w:t>general</w:t>
            </w:r>
            <w:r w:rsidRPr="006D3DD7">
              <w:rPr>
                <w:rFonts w:ascii="Arial Narrow" w:eastAsia="Times New Roman" w:hAnsi="Arial Narrow" w:cs="Times New Roman"/>
                <w:color w:val="000000" w:themeColor="text1"/>
                <w:spacing w:val="-6"/>
                <w:sz w:val="20"/>
                <w:szCs w:val="20"/>
              </w:rPr>
              <w:t xml:space="preserve"> </w:t>
            </w:r>
            <w:r w:rsidRPr="006D3DD7">
              <w:rPr>
                <w:rFonts w:ascii="Arial Narrow" w:eastAsia="Times New Roman" w:hAnsi="Arial Narrow" w:cs="Times New Roman"/>
                <w:color w:val="000000" w:themeColor="text1"/>
                <w:sz w:val="20"/>
                <w:szCs w:val="20"/>
              </w:rPr>
              <w:t>curriculum</w:t>
            </w:r>
            <w:r w:rsidRPr="006D3DD7">
              <w:rPr>
                <w:rFonts w:ascii="Arial Narrow" w:eastAsia="Times New Roman" w:hAnsi="Arial Narrow" w:cs="Times New Roman"/>
                <w:color w:val="000000" w:themeColor="text1"/>
                <w:spacing w:val="-8"/>
                <w:sz w:val="20"/>
                <w:szCs w:val="20"/>
              </w:rPr>
              <w:t xml:space="preserve"> </w:t>
            </w:r>
            <w:r w:rsidRPr="006D3DD7">
              <w:rPr>
                <w:rFonts w:ascii="Arial Narrow" w:eastAsia="Times New Roman" w:hAnsi="Arial Narrow" w:cs="Times New Roman"/>
                <w:color w:val="000000" w:themeColor="text1"/>
                <w:spacing w:val="-1"/>
                <w:sz w:val="20"/>
                <w:szCs w:val="20"/>
              </w:rPr>
              <w:t>goals</w:t>
            </w:r>
            <w:r w:rsidRPr="006D3DD7">
              <w:rPr>
                <w:rFonts w:ascii="Arial Narrow" w:eastAsia="Times New Roman" w:hAnsi="Arial Narrow" w:cs="Times New Roman"/>
                <w:color w:val="000000" w:themeColor="text1"/>
                <w:spacing w:val="-5"/>
                <w:sz w:val="20"/>
                <w:szCs w:val="20"/>
              </w:rPr>
              <w:t xml:space="preserve"> </w:t>
            </w:r>
            <w:r w:rsidRPr="006D3DD7">
              <w:rPr>
                <w:rFonts w:ascii="Arial Narrow" w:eastAsia="Times New Roman" w:hAnsi="Arial Narrow" w:cs="Times New Roman"/>
                <w:color w:val="000000" w:themeColor="text1"/>
                <w:sz w:val="20"/>
                <w:szCs w:val="20"/>
              </w:rPr>
              <w:t>to</w:t>
            </w:r>
            <w:r w:rsidRPr="006D3DD7">
              <w:rPr>
                <w:rFonts w:ascii="Arial Narrow" w:eastAsia="Times New Roman" w:hAnsi="Arial Narrow" w:cs="Times New Roman"/>
                <w:color w:val="000000" w:themeColor="text1"/>
                <w:spacing w:val="22"/>
                <w:w w:val="99"/>
                <w:sz w:val="20"/>
                <w:szCs w:val="20"/>
              </w:rPr>
              <w:t xml:space="preserve"> </w:t>
            </w:r>
            <w:r w:rsidRPr="006D3DD7">
              <w:rPr>
                <w:rFonts w:ascii="Arial Narrow" w:eastAsia="Times New Roman" w:hAnsi="Arial Narrow" w:cs="Times New Roman"/>
                <w:color w:val="000000" w:themeColor="text1"/>
                <w:sz w:val="20"/>
                <w:szCs w:val="20"/>
              </w:rPr>
              <w:t>plan</w:t>
            </w:r>
            <w:r w:rsidRPr="006D3DD7">
              <w:rPr>
                <w:rFonts w:ascii="Arial Narrow" w:eastAsia="Times New Roman" w:hAnsi="Arial Narrow" w:cs="Times New Roman"/>
                <w:color w:val="000000" w:themeColor="text1"/>
                <w:spacing w:val="-9"/>
                <w:sz w:val="20"/>
                <w:szCs w:val="20"/>
              </w:rPr>
              <w:t xml:space="preserve"> </w:t>
            </w:r>
            <w:r w:rsidRPr="006D3DD7">
              <w:rPr>
                <w:rFonts w:ascii="Arial Narrow" w:eastAsia="Times New Roman" w:hAnsi="Arial Narrow" w:cs="Times New Roman"/>
                <w:color w:val="000000" w:themeColor="text1"/>
                <w:sz w:val="20"/>
                <w:szCs w:val="20"/>
              </w:rPr>
              <w:t>common</w:t>
            </w:r>
            <w:r w:rsidRPr="006D3DD7">
              <w:rPr>
                <w:rFonts w:ascii="Arial Narrow" w:eastAsia="Times New Roman" w:hAnsi="Arial Narrow" w:cs="Times New Roman"/>
                <w:color w:val="000000" w:themeColor="text1"/>
                <w:spacing w:val="-8"/>
                <w:sz w:val="20"/>
                <w:szCs w:val="20"/>
              </w:rPr>
              <w:t xml:space="preserve"> </w:t>
            </w:r>
            <w:r w:rsidRPr="006D3DD7">
              <w:rPr>
                <w:rFonts w:ascii="Arial Narrow" w:eastAsia="Times New Roman" w:hAnsi="Arial Narrow" w:cs="Times New Roman"/>
                <w:color w:val="000000" w:themeColor="text1"/>
                <w:sz w:val="20"/>
                <w:szCs w:val="20"/>
              </w:rPr>
              <w:t>instruction</w:t>
            </w:r>
            <w:r w:rsidRPr="006D3DD7">
              <w:rPr>
                <w:rFonts w:ascii="Arial Narrow" w:eastAsia="Times New Roman" w:hAnsi="Arial Narrow" w:cs="Times New Roman"/>
                <w:color w:val="000000" w:themeColor="text1"/>
                <w:spacing w:val="-8"/>
                <w:sz w:val="20"/>
                <w:szCs w:val="20"/>
              </w:rPr>
              <w:t xml:space="preserve"> </w:t>
            </w:r>
            <w:r w:rsidRPr="006D3DD7">
              <w:rPr>
                <w:rFonts w:ascii="Arial Narrow" w:eastAsia="Times New Roman" w:hAnsi="Arial Narrow" w:cs="Times New Roman"/>
                <w:color w:val="000000" w:themeColor="text1"/>
                <w:sz w:val="20"/>
                <w:szCs w:val="20"/>
              </w:rPr>
              <w:t>and</w:t>
            </w:r>
            <w:r w:rsidRPr="006D3DD7">
              <w:rPr>
                <w:rFonts w:ascii="Arial Narrow" w:eastAsia="Times New Roman" w:hAnsi="Arial Narrow" w:cs="Times New Roman"/>
                <w:color w:val="000000" w:themeColor="text1"/>
                <w:spacing w:val="22"/>
                <w:w w:val="99"/>
                <w:sz w:val="20"/>
                <w:szCs w:val="20"/>
              </w:rPr>
              <w:t xml:space="preserve"> </w:t>
            </w:r>
            <w:r w:rsidRPr="006D3DD7">
              <w:rPr>
                <w:rFonts w:ascii="Arial Narrow" w:eastAsia="Times New Roman" w:hAnsi="Arial Narrow" w:cs="Times New Roman"/>
                <w:color w:val="000000" w:themeColor="text1"/>
                <w:spacing w:val="-1"/>
                <w:sz w:val="20"/>
                <w:szCs w:val="20"/>
              </w:rPr>
              <w:t>learning</w:t>
            </w:r>
            <w:r w:rsidRPr="006D3DD7">
              <w:rPr>
                <w:rFonts w:ascii="Arial Narrow" w:eastAsia="Times New Roman" w:hAnsi="Arial Narrow" w:cs="Times New Roman"/>
                <w:color w:val="000000" w:themeColor="text1"/>
                <w:spacing w:val="-10"/>
                <w:sz w:val="20"/>
                <w:szCs w:val="20"/>
              </w:rPr>
              <w:t xml:space="preserve"> </w:t>
            </w:r>
            <w:r w:rsidRPr="006D3DD7">
              <w:rPr>
                <w:rFonts w:ascii="Arial Narrow" w:eastAsia="Times New Roman" w:hAnsi="Arial Narrow" w:cs="Times New Roman"/>
                <w:color w:val="000000" w:themeColor="text1"/>
                <w:sz w:val="20"/>
                <w:szCs w:val="20"/>
              </w:rPr>
              <w:t>tasks</w:t>
            </w:r>
            <w:r w:rsidRPr="006D3DD7">
              <w:rPr>
                <w:rFonts w:ascii="Arial Narrow" w:eastAsia="Times New Roman" w:hAnsi="Arial Narrow" w:cs="Times New Roman"/>
                <w:color w:val="000000" w:themeColor="text1"/>
                <w:spacing w:val="-6"/>
                <w:sz w:val="20"/>
                <w:szCs w:val="20"/>
              </w:rPr>
              <w:t xml:space="preserve"> </w:t>
            </w:r>
            <w:r w:rsidRPr="006D3DD7">
              <w:rPr>
                <w:rFonts w:ascii="Arial Narrow" w:eastAsia="Times New Roman" w:hAnsi="Arial Narrow" w:cs="Times New Roman"/>
                <w:color w:val="000000" w:themeColor="text1"/>
                <w:spacing w:val="-1"/>
                <w:sz w:val="20"/>
                <w:szCs w:val="20"/>
              </w:rPr>
              <w:t>without</w:t>
            </w:r>
            <w:r w:rsidRPr="006D3DD7">
              <w:rPr>
                <w:rFonts w:ascii="Arial Narrow" w:eastAsia="Times New Roman" w:hAnsi="Arial Narrow" w:cs="Times New Roman"/>
                <w:color w:val="000000" w:themeColor="text1"/>
                <w:spacing w:val="23"/>
                <w:w w:val="99"/>
                <w:sz w:val="20"/>
                <w:szCs w:val="20"/>
              </w:rPr>
              <w:t xml:space="preserve"> </w:t>
            </w:r>
            <w:r w:rsidRPr="006D3DD7">
              <w:rPr>
                <w:rFonts w:ascii="Arial Narrow" w:eastAsia="Times New Roman" w:hAnsi="Arial Narrow" w:cs="Times New Roman"/>
                <w:color w:val="000000" w:themeColor="text1"/>
                <w:sz w:val="20"/>
                <w:szCs w:val="20"/>
              </w:rPr>
              <w:t>consideration</w:t>
            </w:r>
            <w:r w:rsidRPr="006D3DD7">
              <w:rPr>
                <w:rFonts w:ascii="Arial Narrow" w:eastAsia="Times New Roman" w:hAnsi="Arial Narrow" w:cs="Times New Roman"/>
                <w:color w:val="000000" w:themeColor="text1"/>
                <w:spacing w:val="-9"/>
                <w:sz w:val="20"/>
                <w:szCs w:val="20"/>
              </w:rPr>
              <w:t xml:space="preserve"> </w:t>
            </w:r>
            <w:r w:rsidRPr="006D3DD7">
              <w:rPr>
                <w:rFonts w:ascii="Arial Narrow" w:eastAsia="Times New Roman" w:hAnsi="Arial Narrow" w:cs="Times New Roman"/>
                <w:color w:val="000000" w:themeColor="text1"/>
                <w:sz w:val="20"/>
                <w:szCs w:val="20"/>
              </w:rPr>
              <w:t>of</w:t>
            </w:r>
            <w:r w:rsidRPr="006D3DD7">
              <w:rPr>
                <w:rFonts w:ascii="Arial Narrow" w:eastAsia="Times New Roman" w:hAnsi="Arial Narrow" w:cs="Times New Roman"/>
                <w:color w:val="000000" w:themeColor="text1"/>
                <w:spacing w:val="-10"/>
                <w:sz w:val="20"/>
                <w:szCs w:val="20"/>
              </w:rPr>
              <w:t xml:space="preserve"> </w:t>
            </w:r>
            <w:r w:rsidRPr="006D3DD7">
              <w:rPr>
                <w:rFonts w:ascii="Arial Narrow" w:eastAsia="Times New Roman" w:hAnsi="Arial Narrow" w:cs="Times New Roman"/>
                <w:color w:val="000000" w:themeColor="text1"/>
                <w:sz w:val="20"/>
                <w:szCs w:val="20"/>
              </w:rPr>
              <w:t>data,</w:t>
            </w:r>
            <w:r w:rsidRPr="006D3DD7">
              <w:rPr>
                <w:rFonts w:ascii="Arial Narrow" w:eastAsia="Times New Roman" w:hAnsi="Arial Narrow" w:cs="Times New Roman"/>
                <w:color w:val="000000" w:themeColor="text1"/>
                <w:spacing w:val="-7"/>
                <w:sz w:val="20"/>
                <w:szCs w:val="20"/>
              </w:rPr>
              <w:t xml:space="preserve"> </w:t>
            </w:r>
            <w:r w:rsidRPr="006D3DD7">
              <w:rPr>
                <w:rFonts w:ascii="Arial Narrow" w:eastAsia="Times New Roman" w:hAnsi="Arial Narrow" w:cs="Times New Roman"/>
                <w:color w:val="000000" w:themeColor="text1"/>
                <w:sz w:val="20"/>
                <w:szCs w:val="20"/>
              </w:rPr>
              <w:t>students’</w:t>
            </w:r>
            <w:r w:rsidRPr="006D3DD7">
              <w:rPr>
                <w:rFonts w:ascii="Arial Narrow" w:eastAsia="Times New Roman" w:hAnsi="Arial Narrow" w:cs="Times New Roman"/>
                <w:color w:val="000000" w:themeColor="text1"/>
                <w:spacing w:val="24"/>
                <w:w w:val="99"/>
                <w:sz w:val="20"/>
                <w:szCs w:val="20"/>
              </w:rPr>
              <w:t xml:space="preserve"> </w:t>
            </w:r>
            <w:r w:rsidRPr="006D3DD7">
              <w:rPr>
                <w:rFonts w:ascii="Arial Narrow" w:eastAsia="Times New Roman" w:hAnsi="Arial Narrow" w:cs="Times New Roman"/>
                <w:color w:val="000000" w:themeColor="text1"/>
                <w:sz w:val="20"/>
                <w:szCs w:val="20"/>
              </w:rPr>
              <w:t>prior</w:t>
            </w:r>
            <w:r w:rsidRPr="006D3DD7">
              <w:rPr>
                <w:rFonts w:ascii="Arial Narrow" w:eastAsia="Times New Roman" w:hAnsi="Arial Narrow" w:cs="Times New Roman"/>
                <w:color w:val="000000" w:themeColor="text1"/>
                <w:spacing w:val="-8"/>
                <w:sz w:val="20"/>
                <w:szCs w:val="20"/>
              </w:rPr>
              <w:t xml:space="preserve"> </w:t>
            </w:r>
            <w:r w:rsidRPr="006D3DD7">
              <w:rPr>
                <w:rFonts w:ascii="Arial Narrow" w:eastAsia="Times New Roman" w:hAnsi="Arial Narrow" w:cs="Times New Roman"/>
                <w:color w:val="000000" w:themeColor="text1"/>
                <w:spacing w:val="-1"/>
                <w:sz w:val="20"/>
                <w:szCs w:val="20"/>
              </w:rPr>
              <w:t>knowledge</w:t>
            </w:r>
            <w:r w:rsidRPr="006D3DD7">
              <w:rPr>
                <w:rFonts w:ascii="Arial Narrow" w:eastAsia="Times New Roman" w:hAnsi="Arial Narrow" w:cs="Times New Roman"/>
                <w:color w:val="000000" w:themeColor="text1"/>
                <w:spacing w:val="-7"/>
                <w:sz w:val="20"/>
                <w:szCs w:val="20"/>
              </w:rPr>
              <w:t xml:space="preserve"> </w:t>
            </w:r>
            <w:r w:rsidRPr="006D3DD7">
              <w:rPr>
                <w:rFonts w:ascii="Arial Narrow" w:eastAsia="Times New Roman" w:hAnsi="Arial Narrow" w:cs="Times New Roman"/>
                <w:color w:val="000000" w:themeColor="text1"/>
                <w:sz w:val="20"/>
                <w:szCs w:val="20"/>
              </w:rPr>
              <w:t>or</w:t>
            </w:r>
            <w:r w:rsidRPr="006D3DD7">
              <w:rPr>
                <w:rFonts w:ascii="Arial Narrow" w:eastAsia="Times New Roman" w:hAnsi="Arial Narrow" w:cs="Times New Roman"/>
                <w:color w:val="000000" w:themeColor="text1"/>
                <w:spacing w:val="-7"/>
                <w:sz w:val="20"/>
                <w:szCs w:val="20"/>
              </w:rPr>
              <w:t xml:space="preserve"> </w:t>
            </w:r>
            <w:r w:rsidRPr="006D3DD7">
              <w:rPr>
                <w:rFonts w:ascii="Arial Narrow" w:eastAsia="Times New Roman" w:hAnsi="Arial Narrow" w:cs="Times New Roman"/>
                <w:color w:val="000000" w:themeColor="text1"/>
                <w:spacing w:val="-1"/>
                <w:sz w:val="20"/>
                <w:szCs w:val="20"/>
              </w:rPr>
              <w:t>different</w:t>
            </w:r>
            <w:r w:rsidRPr="006D3DD7">
              <w:rPr>
                <w:rFonts w:ascii="Arial Narrow" w:eastAsia="Times New Roman" w:hAnsi="Arial Narrow" w:cs="Times New Roman"/>
                <w:color w:val="000000" w:themeColor="text1"/>
                <w:spacing w:val="24"/>
                <w:w w:val="99"/>
                <w:sz w:val="20"/>
                <w:szCs w:val="20"/>
              </w:rPr>
              <w:t xml:space="preserve"> </w:t>
            </w:r>
            <w:r w:rsidRPr="006D3DD7">
              <w:rPr>
                <w:rFonts w:ascii="Arial Narrow" w:eastAsia="Times New Roman" w:hAnsi="Arial Narrow" w:cs="Times New Roman"/>
                <w:color w:val="000000" w:themeColor="text1"/>
                <w:spacing w:val="-1"/>
                <w:sz w:val="20"/>
                <w:szCs w:val="20"/>
              </w:rPr>
              <w:t>learning</w:t>
            </w:r>
            <w:r w:rsidRPr="006D3DD7">
              <w:rPr>
                <w:rFonts w:ascii="Arial Narrow" w:eastAsia="Times New Roman" w:hAnsi="Arial Narrow" w:cs="Times New Roman"/>
                <w:color w:val="000000" w:themeColor="text1"/>
                <w:spacing w:val="-11"/>
                <w:sz w:val="20"/>
                <w:szCs w:val="20"/>
              </w:rPr>
              <w:t xml:space="preserve"> </w:t>
            </w:r>
            <w:r w:rsidRPr="006D3DD7">
              <w:rPr>
                <w:rFonts w:ascii="Arial Narrow" w:eastAsia="Times New Roman" w:hAnsi="Arial Narrow" w:cs="Times New Roman"/>
                <w:color w:val="000000" w:themeColor="text1"/>
                <w:spacing w:val="-1"/>
                <w:sz w:val="20"/>
                <w:szCs w:val="20"/>
              </w:rPr>
              <w:t>needs.</w:t>
            </w:r>
          </w:p>
        </w:tc>
        <w:tc>
          <w:tcPr>
            <w:tcW w:w="987" w:type="pct"/>
            <w:tcBorders>
              <w:bottom w:val="single" w:sz="4" w:space="0" w:color="auto"/>
            </w:tcBorders>
          </w:tcPr>
          <w:p w14:paraId="76351874" w14:textId="77777777" w:rsidR="00540B25" w:rsidRPr="006D3DD7" w:rsidRDefault="00540B25" w:rsidP="00EC352B">
            <w:pPr>
              <w:pStyle w:val="TableParagraph"/>
              <w:rPr>
                <w:rFonts w:ascii="Arial Narrow" w:eastAsia="Times New Roman" w:hAnsi="Arial Narrow" w:cs="Times New Roman"/>
                <w:color w:val="000000" w:themeColor="text1"/>
                <w:sz w:val="20"/>
                <w:szCs w:val="20"/>
              </w:rPr>
            </w:pPr>
            <w:r w:rsidRPr="006D3DD7">
              <w:rPr>
                <w:rFonts w:ascii="Arial Narrow" w:hAnsi="Arial Narrow"/>
                <w:color w:val="000000" w:themeColor="text1"/>
                <w:sz w:val="20"/>
                <w:szCs w:val="20"/>
              </w:rPr>
              <w:t>Uses</w:t>
            </w:r>
            <w:r w:rsidRPr="006D3DD7">
              <w:rPr>
                <w:rFonts w:ascii="Arial Narrow" w:hAnsi="Arial Narrow"/>
                <w:color w:val="000000" w:themeColor="text1"/>
                <w:spacing w:val="-9"/>
                <w:sz w:val="20"/>
                <w:szCs w:val="20"/>
              </w:rPr>
              <w:t xml:space="preserve"> </w:t>
            </w:r>
            <w:r w:rsidRPr="006D3DD7">
              <w:rPr>
                <w:rFonts w:ascii="Arial Narrow" w:hAnsi="Arial Narrow"/>
                <w:color w:val="000000" w:themeColor="text1"/>
                <w:sz w:val="20"/>
                <w:szCs w:val="20"/>
              </w:rPr>
              <w:t>appropriate,</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pacing w:val="-1"/>
                <w:sz w:val="20"/>
                <w:szCs w:val="20"/>
              </w:rPr>
              <w:t>whole</w:t>
            </w:r>
            <w:r w:rsidRPr="006D3DD7">
              <w:rPr>
                <w:rFonts w:ascii="Arial Narrow" w:hAnsi="Arial Narrow"/>
                <w:color w:val="000000" w:themeColor="text1"/>
                <w:spacing w:val="-8"/>
                <w:sz w:val="20"/>
                <w:szCs w:val="20"/>
              </w:rPr>
              <w:t xml:space="preserve"> </w:t>
            </w:r>
            <w:r w:rsidRPr="006D3DD7">
              <w:rPr>
                <w:rFonts w:ascii="Arial Narrow" w:hAnsi="Arial Narrow"/>
                <w:color w:val="000000" w:themeColor="text1"/>
                <w:sz w:val="20"/>
                <w:szCs w:val="20"/>
              </w:rPr>
              <w:t>class</w:t>
            </w:r>
            <w:r w:rsidRPr="006D3DD7">
              <w:rPr>
                <w:rFonts w:ascii="Arial Narrow" w:hAnsi="Arial Narrow"/>
                <w:color w:val="000000" w:themeColor="text1"/>
                <w:spacing w:val="27"/>
                <w:w w:val="99"/>
                <w:sz w:val="20"/>
                <w:szCs w:val="20"/>
              </w:rPr>
              <w:t xml:space="preserve"> </w:t>
            </w:r>
            <w:r w:rsidRPr="006D3DD7">
              <w:rPr>
                <w:rFonts w:ascii="Arial Narrow" w:hAnsi="Arial Narrow"/>
                <w:color w:val="000000" w:themeColor="text1"/>
                <w:sz w:val="20"/>
                <w:szCs w:val="20"/>
              </w:rPr>
              <w:t>data</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z w:val="20"/>
                <w:szCs w:val="20"/>
              </w:rPr>
              <w:t>to</w:t>
            </w:r>
            <w:r w:rsidRPr="006D3DD7">
              <w:rPr>
                <w:rFonts w:ascii="Arial Narrow" w:hAnsi="Arial Narrow"/>
                <w:color w:val="000000" w:themeColor="text1"/>
                <w:spacing w:val="-4"/>
                <w:sz w:val="20"/>
                <w:szCs w:val="20"/>
              </w:rPr>
              <w:t xml:space="preserve"> </w:t>
            </w:r>
            <w:r w:rsidRPr="006D3DD7">
              <w:rPr>
                <w:rFonts w:ascii="Arial Narrow" w:hAnsi="Arial Narrow"/>
                <w:color w:val="000000" w:themeColor="text1"/>
                <w:sz w:val="20"/>
                <w:szCs w:val="20"/>
              </w:rPr>
              <w:t>plan</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pacing w:val="-1"/>
                <w:sz w:val="20"/>
                <w:szCs w:val="20"/>
              </w:rPr>
              <w:t>instruction</w:t>
            </w:r>
            <w:r w:rsidRPr="006D3DD7">
              <w:rPr>
                <w:rFonts w:ascii="Arial Narrow" w:hAnsi="Arial Narrow"/>
                <w:color w:val="000000" w:themeColor="text1"/>
                <w:spacing w:val="-4"/>
                <w:sz w:val="20"/>
                <w:szCs w:val="20"/>
              </w:rPr>
              <w:t xml:space="preserve"> </w:t>
            </w:r>
            <w:r w:rsidRPr="006D3DD7">
              <w:rPr>
                <w:rFonts w:ascii="Arial Narrow" w:hAnsi="Arial Narrow"/>
                <w:color w:val="000000" w:themeColor="text1"/>
                <w:spacing w:val="-1"/>
                <w:sz w:val="20"/>
                <w:szCs w:val="20"/>
              </w:rPr>
              <w:t>with</w:t>
            </w:r>
            <w:r w:rsidRPr="006D3DD7">
              <w:rPr>
                <w:rFonts w:ascii="Arial Narrow" w:hAnsi="Arial Narrow"/>
                <w:color w:val="000000" w:themeColor="text1"/>
                <w:spacing w:val="25"/>
                <w:w w:val="99"/>
                <w:sz w:val="20"/>
                <w:szCs w:val="20"/>
              </w:rPr>
              <w:t xml:space="preserve"> </w:t>
            </w:r>
            <w:r w:rsidRPr="006D3DD7">
              <w:rPr>
                <w:rFonts w:ascii="Arial Narrow" w:hAnsi="Arial Narrow"/>
                <w:color w:val="000000" w:themeColor="text1"/>
                <w:spacing w:val="-1"/>
                <w:sz w:val="20"/>
                <w:szCs w:val="20"/>
              </w:rPr>
              <w:t>limited</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z w:val="20"/>
                <w:szCs w:val="20"/>
              </w:rPr>
              <w:t>attention</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z w:val="20"/>
                <w:szCs w:val="20"/>
              </w:rPr>
              <w:t>to</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z w:val="20"/>
                <w:szCs w:val="20"/>
              </w:rPr>
              <w:t>prior</w:t>
            </w:r>
            <w:r w:rsidRPr="006D3DD7">
              <w:rPr>
                <w:rFonts w:ascii="Arial Narrow" w:hAnsi="Arial Narrow"/>
                <w:color w:val="000000" w:themeColor="text1"/>
                <w:spacing w:val="28"/>
                <w:w w:val="99"/>
                <w:sz w:val="20"/>
                <w:szCs w:val="20"/>
              </w:rPr>
              <w:t xml:space="preserve"> </w:t>
            </w:r>
            <w:r w:rsidRPr="006D3DD7">
              <w:rPr>
                <w:rFonts w:ascii="Arial Narrow" w:hAnsi="Arial Narrow"/>
                <w:color w:val="000000" w:themeColor="text1"/>
                <w:spacing w:val="-1"/>
                <w:sz w:val="20"/>
                <w:szCs w:val="20"/>
              </w:rPr>
              <w:t>knowledge</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pacing w:val="-1"/>
                <w:sz w:val="20"/>
                <w:szCs w:val="20"/>
              </w:rPr>
              <w:t>and</w:t>
            </w:r>
            <w:r w:rsidRPr="006D3DD7">
              <w:rPr>
                <w:rFonts w:ascii="Arial Narrow" w:hAnsi="Arial Narrow"/>
                <w:color w:val="000000" w:themeColor="text1"/>
                <w:spacing w:val="-5"/>
                <w:sz w:val="20"/>
                <w:szCs w:val="20"/>
              </w:rPr>
              <w:t xml:space="preserve"> </w:t>
            </w:r>
            <w:r w:rsidRPr="006D3DD7">
              <w:rPr>
                <w:rFonts w:ascii="Arial Narrow" w:hAnsi="Arial Narrow"/>
                <w:color w:val="000000" w:themeColor="text1"/>
                <w:sz w:val="20"/>
                <w:szCs w:val="20"/>
              </w:rPr>
              <w:t>skills</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z w:val="20"/>
                <w:szCs w:val="20"/>
              </w:rPr>
              <w:t>of</w:t>
            </w:r>
            <w:r w:rsidRPr="006D3DD7">
              <w:rPr>
                <w:rFonts w:ascii="Arial Narrow" w:hAnsi="Arial Narrow"/>
                <w:color w:val="000000" w:themeColor="text1"/>
                <w:spacing w:val="29"/>
                <w:w w:val="99"/>
                <w:sz w:val="20"/>
                <w:szCs w:val="20"/>
              </w:rPr>
              <w:t xml:space="preserve"> </w:t>
            </w:r>
            <w:r w:rsidRPr="006D3DD7">
              <w:rPr>
                <w:rFonts w:ascii="Arial Narrow" w:hAnsi="Arial Narrow"/>
                <w:color w:val="000000" w:themeColor="text1"/>
                <w:spacing w:val="-1"/>
                <w:sz w:val="20"/>
                <w:szCs w:val="20"/>
              </w:rPr>
              <w:t>individual</w:t>
            </w:r>
            <w:r w:rsidRPr="006D3DD7">
              <w:rPr>
                <w:rFonts w:ascii="Arial Narrow" w:hAnsi="Arial Narrow"/>
                <w:color w:val="000000" w:themeColor="text1"/>
                <w:spacing w:val="-16"/>
                <w:sz w:val="20"/>
                <w:szCs w:val="20"/>
              </w:rPr>
              <w:t xml:space="preserve"> </w:t>
            </w:r>
            <w:r w:rsidRPr="006D3DD7">
              <w:rPr>
                <w:rFonts w:ascii="Arial Narrow" w:hAnsi="Arial Narrow"/>
                <w:color w:val="000000" w:themeColor="text1"/>
                <w:sz w:val="20"/>
                <w:szCs w:val="20"/>
              </w:rPr>
              <w:t>students.</w:t>
            </w:r>
          </w:p>
        </w:tc>
        <w:tc>
          <w:tcPr>
            <w:tcW w:w="892" w:type="pct"/>
            <w:tcBorders>
              <w:bottom w:val="single" w:sz="4" w:space="0" w:color="auto"/>
            </w:tcBorders>
          </w:tcPr>
          <w:p w14:paraId="6DF80091" w14:textId="77777777" w:rsidR="00540B25" w:rsidRPr="006D3DD7" w:rsidRDefault="00540B25" w:rsidP="00EC352B">
            <w:pPr>
              <w:pStyle w:val="TableParagraph"/>
              <w:rPr>
                <w:rFonts w:ascii="Arial Narrow" w:eastAsia="Times New Roman" w:hAnsi="Arial Narrow" w:cs="Times New Roman"/>
                <w:color w:val="000000" w:themeColor="text1"/>
                <w:sz w:val="20"/>
                <w:szCs w:val="20"/>
              </w:rPr>
            </w:pPr>
            <w:r w:rsidRPr="006D3DD7">
              <w:rPr>
                <w:rFonts w:ascii="Arial Narrow" w:eastAsia="Times New Roman" w:hAnsi="Arial Narrow" w:cs="Times New Roman"/>
                <w:color w:val="000000" w:themeColor="text1"/>
                <w:sz w:val="20"/>
                <w:szCs w:val="20"/>
              </w:rPr>
              <w:t>Uses</w:t>
            </w:r>
            <w:r w:rsidRPr="006D3DD7">
              <w:rPr>
                <w:rFonts w:ascii="Arial Narrow" w:eastAsia="Times New Roman" w:hAnsi="Arial Narrow" w:cs="Times New Roman"/>
                <w:color w:val="000000" w:themeColor="text1"/>
                <w:spacing w:val="-6"/>
                <w:sz w:val="20"/>
                <w:szCs w:val="20"/>
              </w:rPr>
              <w:t xml:space="preserve"> </w:t>
            </w:r>
            <w:r w:rsidRPr="006D3DD7">
              <w:rPr>
                <w:rFonts w:ascii="Arial Narrow" w:eastAsia="Times New Roman" w:hAnsi="Arial Narrow" w:cs="Times New Roman"/>
                <w:color w:val="000000" w:themeColor="text1"/>
                <w:spacing w:val="-1"/>
                <w:sz w:val="20"/>
                <w:szCs w:val="20"/>
              </w:rPr>
              <w:t>multiple</w:t>
            </w:r>
            <w:r w:rsidRPr="006D3DD7">
              <w:rPr>
                <w:rFonts w:ascii="Arial Narrow" w:eastAsia="Times New Roman" w:hAnsi="Arial Narrow" w:cs="Times New Roman"/>
                <w:color w:val="000000" w:themeColor="text1"/>
                <w:spacing w:val="-6"/>
                <w:sz w:val="20"/>
                <w:szCs w:val="20"/>
              </w:rPr>
              <w:t xml:space="preserve"> </w:t>
            </w:r>
            <w:r w:rsidRPr="006D3DD7">
              <w:rPr>
                <w:rFonts w:ascii="Arial Narrow" w:eastAsia="Times New Roman" w:hAnsi="Arial Narrow" w:cs="Times New Roman"/>
                <w:color w:val="000000" w:themeColor="text1"/>
                <w:spacing w:val="-1"/>
                <w:sz w:val="20"/>
                <w:szCs w:val="20"/>
              </w:rPr>
              <w:t>sources</w:t>
            </w:r>
            <w:r w:rsidRPr="006D3DD7">
              <w:rPr>
                <w:rFonts w:ascii="Arial Narrow" w:eastAsia="Times New Roman" w:hAnsi="Arial Narrow" w:cs="Times New Roman"/>
                <w:color w:val="000000" w:themeColor="text1"/>
                <w:spacing w:val="-7"/>
                <w:sz w:val="20"/>
                <w:szCs w:val="20"/>
              </w:rPr>
              <w:t xml:space="preserve"> </w:t>
            </w:r>
            <w:r w:rsidRPr="006D3DD7">
              <w:rPr>
                <w:rFonts w:ascii="Arial Narrow" w:eastAsia="Times New Roman" w:hAnsi="Arial Narrow" w:cs="Times New Roman"/>
                <w:color w:val="000000" w:themeColor="text1"/>
                <w:spacing w:val="1"/>
                <w:sz w:val="20"/>
                <w:szCs w:val="20"/>
              </w:rPr>
              <w:t>of</w:t>
            </w:r>
            <w:r w:rsidRPr="006D3DD7">
              <w:rPr>
                <w:rFonts w:ascii="Arial Narrow" w:eastAsia="Times New Roman" w:hAnsi="Arial Narrow" w:cs="Times New Roman"/>
                <w:color w:val="000000" w:themeColor="text1"/>
                <w:spacing w:val="26"/>
                <w:w w:val="99"/>
                <w:sz w:val="20"/>
                <w:szCs w:val="20"/>
              </w:rPr>
              <w:t xml:space="preserve"> </w:t>
            </w:r>
            <w:r w:rsidRPr="006D3DD7">
              <w:rPr>
                <w:rFonts w:ascii="Arial Narrow" w:eastAsia="Times New Roman" w:hAnsi="Arial Narrow" w:cs="Times New Roman"/>
                <w:color w:val="000000" w:themeColor="text1"/>
                <w:sz w:val="20"/>
                <w:szCs w:val="20"/>
              </w:rPr>
              <w:t>appropriate</w:t>
            </w:r>
            <w:r w:rsidRPr="006D3DD7">
              <w:rPr>
                <w:rFonts w:ascii="Arial Narrow" w:eastAsia="Times New Roman" w:hAnsi="Arial Narrow" w:cs="Times New Roman"/>
                <w:color w:val="000000" w:themeColor="text1"/>
                <w:spacing w:val="-8"/>
                <w:sz w:val="20"/>
                <w:szCs w:val="20"/>
              </w:rPr>
              <w:t xml:space="preserve"> </w:t>
            </w:r>
            <w:r w:rsidRPr="006D3DD7">
              <w:rPr>
                <w:rFonts w:ascii="Arial Narrow" w:eastAsia="Times New Roman" w:hAnsi="Arial Narrow" w:cs="Times New Roman"/>
                <w:color w:val="000000" w:themeColor="text1"/>
                <w:sz w:val="20"/>
                <w:szCs w:val="20"/>
              </w:rPr>
              <w:t>data</w:t>
            </w:r>
            <w:r w:rsidRPr="006D3DD7">
              <w:rPr>
                <w:rFonts w:ascii="Arial Narrow" w:eastAsia="Times New Roman" w:hAnsi="Arial Narrow" w:cs="Times New Roman"/>
                <w:color w:val="000000" w:themeColor="text1"/>
                <w:spacing w:val="-7"/>
                <w:sz w:val="20"/>
                <w:szCs w:val="20"/>
              </w:rPr>
              <w:t xml:space="preserve"> </w:t>
            </w:r>
            <w:r w:rsidRPr="006D3DD7">
              <w:rPr>
                <w:rFonts w:ascii="Arial Narrow" w:eastAsia="Times New Roman" w:hAnsi="Arial Narrow" w:cs="Times New Roman"/>
                <w:color w:val="000000" w:themeColor="text1"/>
                <w:sz w:val="20"/>
                <w:szCs w:val="20"/>
              </w:rPr>
              <w:t>to</w:t>
            </w:r>
            <w:r w:rsidRPr="006D3DD7">
              <w:rPr>
                <w:rFonts w:ascii="Arial Narrow" w:eastAsia="Times New Roman" w:hAnsi="Arial Narrow" w:cs="Times New Roman"/>
                <w:color w:val="000000" w:themeColor="text1"/>
                <w:spacing w:val="-9"/>
                <w:sz w:val="20"/>
                <w:szCs w:val="20"/>
              </w:rPr>
              <w:t xml:space="preserve"> </w:t>
            </w:r>
            <w:r w:rsidRPr="006D3DD7">
              <w:rPr>
                <w:rFonts w:ascii="Arial Narrow" w:eastAsia="Times New Roman" w:hAnsi="Arial Narrow" w:cs="Times New Roman"/>
                <w:color w:val="000000" w:themeColor="text1"/>
                <w:spacing w:val="-1"/>
                <w:sz w:val="20"/>
                <w:szCs w:val="20"/>
              </w:rPr>
              <w:t>determine</w:t>
            </w:r>
            <w:r w:rsidRPr="006D3DD7">
              <w:rPr>
                <w:rFonts w:ascii="Arial Narrow" w:eastAsia="Times New Roman" w:hAnsi="Arial Narrow" w:cs="Times New Roman"/>
                <w:color w:val="000000" w:themeColor="text1"/>
                <w:spacing w:val="29"/>
                <w:w w:val="99"/>
                <w:sz w:val="20"/>
                <w:szCs w:val="20"/>
              </w:rPr>
              <w:t xml:space="preserve"> </w:t>
            </w:r>
            <w:r w:rsidRPr="006D3DD7">
              <w:rPr>
                <w:rFonts w:ascii="Arial Narrow" w:eastAsia="Times New Roman" w:hAnsi="Arial Narrow" w:cs="Times New Roman"/>
                <w:color w:val="000000" w:themeColor="text1"/>
                <w:spacing w:val="-1"/>
                <w:sz w:val="20"/>
                <w:szCs w:val="20"/>
              </w:rPr>
              <w:t>individual</w:t>
            </w:r>
            <w:r w:rsidRPr="006D3DD7">
              <w:rPr>
                <w:rFonts w:ascii="Arial Narrow" w:eastAsia="Times New Roman" w:hAnsi="Arial Narrow" w:cs="Times New Roman"/>
                <w:color w:val="000000" w:themeColor="text1"/>
                <w:spacing w:val="-10"/>
                <w:sz w:val="20"/>
                <w:szCs w:val="20"/>
              </w:rPr>
              <w:t xml:space="preserve"> </w:t>
            </w:r>
            <w:r w:rsidRPr="006D3DD7">
              <w:rPr>
                <w:rFonts w:ascii="Arial Narrow" w:eastAsia="Times New Roman" w:hAnsi="Arial Narrow" w:cs="Times New Roman"/>
                <w:color w:val="000000" w:themeColor="text1"/>
                <w:sz w:val="20"/>
                <w:szCs w:val="20"/>
              </w:rPr>
              <w:t>students’</w:t>
            </w:r>
            <w:r w:rsidRPr="006D3DD7">
              <w:rPr>
                <w:rFonts w:ascii="Arial Narrow" w:eastAsia="Times New Roman" w:hAnsi="Arial Narrow" w:cs="Times New Roman"/>
                <w:color w:val="000000" w:themeColor="text1"/>
                <w:spacing w:val="-12"/>
                <w:sz w:val="20"/>
                <w:szCs w:val="20"/>
              </w:rPr>
              <w:t xml:space="preserve"> </w:t>
            </w:r>
            <w:r w:rsidRPr="006D3DD7">
              <w:rPr>
                <w:rFonts w:ascii="Arial Narrow" w:eastAsia="Times New Roman" w:hAnsi="Arial Narrow" w:cs="Times New Roman"/>
                <w:color w:val="000000" w:themeColor="text1"/>
                <w:sz w:val="20"/>
                <w:szCs w:val="20"/>
              </w:rPr>
              <w:t>prior</w:t>
            </w:r>
            <w:r w:rsidRPr="006D3DD7">
              <w:rPr>
                <w:rFonts w:ascii="Arial Narrow" w:eastAsia="Times New Roman" w:hAnsi="Arial Narrow" w:cs="Times New Roman"/>
                <w:color w:val="000000" w:themeColor="text1"/>
                <w:spacing w:val="22"/>
                <w:w w:val="99"/>
                <w:sz w:val="20"/>
                <w:szCs w:val="20"/>
              </w:rPr>
              <w:t xml:space="preserve"> </w:t>
            </w:r>
            <w:r w:rsidRPr="006D3DD7">
              <w:rPr>
                <w:rFonts w:ascii="Arial Narrow" w:eastAsia="Times New Roman" w:hAnsi="Arial Narrow" w:cs="Times New Roman"/>
                <w:color w:val="000000" w:themeColor="text1"/>
                <w:spacing w:val="-1"/>
                <w:sz w:val="20"/>
                <w:szCs w:val="20"/>
              </w:rPr>
              <w:t>knowledge</w:t>
            </w:r>
            <w:r w:rsidRPr="006D3DD7">
              <w:rPr>
                <w:rFonts w:ascii="Arial Narrow" w:eastAsia="Times New Roman" w:hAnsi="Arial Narrow" w:cs="Times New Roman"/>
                <w:color w:val="000000" w:themeColor="text1"/>
                <w:spacing w:val="-6"/>
                <w:sz w:val="20"/>
                <w:szCs w:val="20"/>
              </w:rPr>
              <w:t xml:space="preserve"> </w:t>
            </w:r>
            <w:r w:rsidRPr="006D3DD7">
              <w:rPr>
                <w:rFonts w:ascii="Arial Narrow" w:eastAsia="Times New Roman" w:hAnsi="Arial Narrow" w:cs="Times New Roman"/>
                <w:color w:val="000000" w:themeColor="text1"/>
                <w:spacing w:val="-1"/>
                <w:sz w:val="20"/>
                <w:szCs w:val="20"/>
              </w:rPr>
              <w:t>and</w:t>
            </w:r>
            <w:r w:rsidRPr="006D3DD7">
              <w:rPr>
                <w:rFonts w:ascii="Arial Narrow" w:eastAsia="Times New Roman" w:hAnsi="Arial Narrow" w:cs="Times New Roman"/>
                <w:color w:val="000000" w:themeColor="text1"/>
                <w:spacing w:val="-4"/>
                <w:sz w:val="20"/>
                <w:szCs w:val="20"/>
              </w:rPr>
              <w:t xml:space="preserve"> </w:t>
            </w:r>
            <w:r w:rsidRPr="006D3DD7">
              <w:rPr>
                <w:rFonts w:ascii="Arial Narrow" w:eastAsia="Times New Roman" w:hAnsi="Arial Narrow" w:cs="Times New Roman"/>
                <w:color w:val="000000" w:themeColor="text1"/>
                <w:sz w:val="20"/>
                <w:szCs w:val="20"/>
              </w:rPr>
              <w:t>skills</w:t>
            </w:r>
            <w:r w:rsidRPr="006D3DD7">
              <w:rPr>
                <w:rFonts w:ascii="Arial Narrow" w:eastAsia="Times New Roman" w:hAnsi="Arial Narrow" w:cs="Times New Roman"/>
                <w:color w:val="000000" w:themeColor="text1"/>
                <w:spacing w:val="-6"/>
                <w:sz w:val="20"/>
                <w:szCs w:val="20"/>
              </w:rPr>
              <w:t xml:space="preserve"> </w:t>
            </w:r>
            <w:r w:rsidRPr="006D3DD7">
              <w:rPr>
                <w:rFonts w:ascii="Arial Narrow" w:eastAsia="Times New Roman" w:hAnsi="Arial Narrow" w:cs="Times New Roman"/>
                <w:color w:val="000000" w:themeColor="text1"/>
                <w:sz w:val="20"/>
                <w:szCs w:val="20"/>
              </w:rPr>
              <w:t>to</w:t>
            </w:r>
            <w:r w:rsidRPr="006D3DD7">
              <w:rPr>
                <w:rFonts w:ascii="Arial Narrow" w:eastAsia="Times New Roman" w:hAnsi="Arial Narrow" w:cs="Times New Roman"/>
                <w:color w:val="000000" w:themeColor="text1"/>
                <w:spacing w:val="-4"/>
                <w:sz w:val="20"/>
                <w:szCs w:val="20"/>
              </w:rPr>
              <w:t xml:space="preserve"> </w:t>
            </w:r>
            <w:r w:rsidRPr="006D3DD7">
              <w:rPr>
                <w:rFonts w:ascii="Arial Narrow" w:eastAsia="Times New Roman" w:hAnsi="Arial Narrow" w:cs="Times New Roman"/>
                <w:color w:val="000000" w:themeColor="text1"/>
                <w:sz w:val="20"/>
                <w:szCs w:val="20"/>
              </w:rPr>
              <w:t>plan</w:t>
            </w:r>
            <w:r w:rsidRPr="006D3DD7">
              <w:rPr>
                <w:rFonts w:ascii="Arial Narrow" w:eastAsia="Times New Roman" w:hAnsi="Arial Narrow" w:cs="Times New Roman"/>
                <w:color w:val="000000" w:themeColor="text1"/>
                <w:spacing w:val="29"/>
                <w:w w:val="99"/>
                <w:sz w:val="20"/>
                <w:szCs w:val="20"/>
              </w:rPr>
              <w:t xml:space="preserve"> </w:t>
            </w:r>
            <w:r w:rsidRPr="006D3DD7">
              <w:rPr>
                <w:rFonts w:ascii="Arial Narrow" w:eastAsia="Times New Roman" w:hAnsi="Arial Narrow" w:cs="Times New Roman"/>
                <w:color w:val="000000" w:themeColor="text1"/>
                <w:spacing w:val="-1"/>
                <w:sz w:val="20"/>
                <w:szCs w:val="20"/>
              </w:rPr>
              <w:t>targeted,</w:t>
            </w:r>
            <w:r w:rsidRPr="006D3DD7">
              <w:rPr>
                <w:rFonts w:ascii="Arial Narrow" w:eastAsia="Times New Roman" w:hAnsi="Arial Narrow" w:cs="Times New Roman"/>
                <w:color w:val="000000" w:themeColor="text1"/>
                <w:spacing w:val="-13"/>
                <w:sz w:val="20"/>
                <w:szCs w:val="20"/>
              </w:rPr>
              <w:t xml:space="preserve"> </w:t>
            </w:r>
            <w:r w:rsidRPr="006D3DD7">
              <w:rPr>
                <w:rFonts w:ascii="Arial Narrow" w:eastAsia="Times New Roman" w:hAnsi="Arial Narrow" w:cs="Times New Roman"/>
                <w:color w:val="000000" w:themeColor="text1"/>
                <w:spacing w:val="-1"/>
                <w:sz w:val="20"/>
                <w:szCs w:val="20"/>
              </w:rPr>
              <w:t>purposeful</w:t>
            </w:r>
            <w:r w:rsidRPr="006D3DD7">
              <w:rPr>
                <w:rFonts w:ascii="Arial Narrow" w:eastAsia="Times New Roman" w:hAnsi="Arial Narrow" w:cs="Times New Roman"/>
                <w:color w:val="000000" w:themeColor="text1"/>
                <w:spacing w:val="-13"/>
                <w:sz w:val="20"/>
                <w:szCs w:val="20"/>
              </w:rPr>
              <w:t xml:space="preserve"> </w:t>
            </w:r>
            <w:r w:rsidRPr="006D3DD7">
              <w:rPr>
                <w:rFonts w:ascii="Arial Narrow" w:eastAsia="Times New Roman" w:hAnsi="Arial Narrow" w:cs="Times New Roman"/>
                <w:color w:val="000000" w:themeColor="text1"/>
                <w:sz w:val="20"/>
                <w:szCs w:val="20"/>
              </w:rPr>
              <w:t>instruction</w:t>
            </w:r>
            <w:r w:rsidRPr="006D3DD7">
              <w:rPr>
                <w:rFonts w:ascii="Arial Narrow" w:eastAsia="Times New Roman" w:hAnsi="Arial Narrow" w:cs="Times New Roman"/>
                <w:color w:val="000000" w:themeColor="text1"/>
                <w:spacing w:val="34"/>
                <w:w w:val="99"/>
                <w:sz w:val="20"/>
                <w:szCs w:val="20"/>
              </w:rPr>
              <w:t xml:space="preserve"> </w:t>
            </w:r>
            <w:r w:rsidRPr="006D3DD7">
              <w:rPr>
                <w:rFonts w:ascii="Arial Narrow" w:eastAsia="Times New Roman" w:hAnsi="Arial Narrow" w:cs="Times New Roman"/>
                <w:color w:val="000000" w:themeColor="text1"/>
                <w:spacing w:val="-1"/>
                <w:sz w:val="20"/>
                <w:szCs w:val="20"/>
              </w:rPr>
              <w:t>that</w:t>
            </w:r>
            <w:r w:rsidRPr="006D3DD7">
              <w:rPr>
                <w:rFonts w:ascii="Arial Narrow" w:eastAsia="Times New Roman" w:hAnsi="Arial Narrow" w:cs="Times New Roman"/>
                <w:color w:val="000000" w:themeColor="text1"/>
                <w:spacing w:val="-6"/>
                <w:sz w:val="20"/>
                <w:szCs w:val="20"/>
              </w:rPr>
              <w:t xml:space="preserve"> </w:t>
            </w:r>
            <w:r w:rsidRPr="006D3DD7">
              <w:rPr>
                <w:rFonts w:ascii="Arial Narrow" w:eastAsia="Times New Roman" w:hAnsi="Arial Narrow" w:cs="Times New Roman"/>
                <w:color w:val="000000" w:themeColor="text1"/>
                <w:spacing w:val="-1"/>
                <w:sz w:val="20"/>
                <w:szCs w:val="20"/>
              </w:rPr>
              <w:t>advances</w:t>
            </w:r>
            <w:r w:rsidRPr="006D3DD7">
              <w:rPr>
                <w:rFonts w:ascii="Arial Narrow" w:eastAsia="Times New Roman" w:hAnsi="Arial Narrow" w:cs="Times New Roman"/>
                <w:color w:val="000000" w:themeColor="text1"/>
                <w:spacing w:val="-6"/>
                <w:sz w:val="20"/>
                <w:szCs w:val="20"/>
              </w:rPr>
              <w:t xml:space="preserve"> </w:t>
            </w:r>
            <w:r w:rsidRPr="006D3DD7">
              <w:rPr>
                <w:rFonts w:ascii="Arial Narrow" w:eastAsia="Times New Roman" w:hAnsi="Arial Narrow" w:cs="Times New Roman"/>
                <w:color w:val="000000" w:themeColor="text1"/>
                <w:sz w:val="20"/>
                <w:szCs w:val="20"/>
              </w:rPr>
              <w:t>the</w:t>
            </w:r>
            <w:r w:rsidRPr="006D3DD7">
              <w:rPr>
                <w:rFonts w:ascii="Arial Narrow" w:eastAsia="Times New Roman" w:hAnsi="Arial Narrow" w:cs="Times New Roman"/>
                <w:color w:val="000000" w:themeColor="text1"/>
                <w:spacing w:val="-5"/>
                <w:sz w:val="20"/>
                <w:szCs w:val="20"/>
              </w:rPr>
              <w:t xml:space="preserve"> </w:t>
            </w:r>
            <w:r w:rsidRPr="006D3DD7">
              <w:rPr>
                <w:rFonts w:ascii="Arial Narrow" w:eastAsia="Times New Roman" w:hAnsi="Arial Narrow" w:cs="Times New Roman"/>
                <w:color w:val="000000" w:themeColor="text1"/>
                <w:sz w:val="20"/>
                <w:szCs w:val="20"/>
              </w:rPr>
              <w:t>learning</w:t>
            </w:r>
            <w:r w:rsidRPr="006D3DD7">
              <w:rPr>
                <w:rFonts w:ascii="Arial Narrow" w:eastAsia="Times New Roman" w:hAnsi="Arial Narrow" w:cs="Times New Roman"/>
                <w:color w:val="000000" w:themeColor="text1"/>
                <w:spacing w:val="-6"/>
                <w:sz w:val="20"/>
                <w:szCs w:val="20"/>
              </w:rPr>
              <w:t xml:space="preserve"> </w:t>
            </w:r>
            <w:r w:rsidRPr="006D3DD7">
              <w:rPr>
                <w:rFonts w:ascii="Arial Narrow" w:eastAsia="Times New Roman" w:hAnsi="Arial Narrow" w:cs="Times New Roman"/>
                <w:color w:val="000000" w:themeColor="text1"/>
                <w:sz w:val="20"/>
                <w:szCs w:val="20"/>
              </w:rPr>
              <w:t>of</w:t>
            </w:r>
            <w:r w:rsidRPr="006D3DD7">
              <w:rPr>
                <w:rFonts w:ascii="Arial Narrow" w:eastAsia="Times New Roman" w:hAnsi="Arial Narrow" w:cs="Times New Roman"/>
                <w:color w:val="000000" w:themeColor="text1"/>
                <w:spacing w:val="24"/>
                <w:w w:val="99"/>
                <w:sz w:val="20"/>
                <w:szCs w:val="20"/>
              </w:rPr>
              <w:t xml:space="preserve"> </w:t>
            </w:r>
            <w:r w:rsidRPr="006D3DD7">
              <w:rPr>
                <w:rFonts w:ascii="Arial Narrow" w:eastAsia="Times New Roman" w:hAnsi="Arial Narrow" w:cs="Times New Roman"/>
                <w:color w:val="000000" w:themeColor="text1"/>
                <w:spacing w:val="-1"/>
                <w:sz w:val="20"/>
                <w:szCs w:val="20"/>
              </w:rPr>
              <w:t>students.</w:t>
            </w:r>
          </w:p>
        </w:tc>
        <w:tc>
          <w:tcPr>
            <w:tcW w:w="924" w:type="pct"/>
            <w:tcBorders>
              <w:bottom w:val="single" w:sz="4" w:space="0" w:color="auto"/>
            </w:tcBorders>
          </w:tcPr>
          <w:p w14:paraId="5E3AA034" w14:textId="77777777" w:rsidR="00540B25" w:rsidRPr="00C96183" w:rsidRDefault="00540B25" w:rsidP="00EC352B">
            <w:pPr>
              <w:pStyle w:val="NormalWeb"/>
              <w:spacing w:before="0" w:beforeAutospacing="0" w:after="0" w:afterAutospacing="0"/>
              <w:rPr>
                <w:rFonts w:ascii="Arial Narrow" w:hAnsi="Arial Narrow" w:cs="Arial"/>
                <w:color w:val="000000" w:themeColor="text1"/>
                <w:sz w:val="20"/>
                <w:szCs w:val="22"/>
              </w:rPr>
            </w:pPr>
            <w:r w:rsidRPr="00C96183">
              <w:rPr>
                <w:rFonts w:ascii="Arial Narrow" w:hAnsi="Arial Narrow"/>
                <w:sz w:val="20"/>
                <w:szCs w:val="22"/>
              </w:rPr>
              <w:t>Plans for students to identify their own learning needs based on their own individual data.</w:t>
            </w:r>
          </w:p>
        </w:tc>
        <w:tc>
          <w:tcPr>
            <w:tcW w:w="255" w:type="pct"/>
            <w:tcBorders>
              <w:bottom w:val="single" w:sz="4" w:space="0" w:color="auto"/>
            </w:tcBorders>
            <w:shd w:val="clear" w:color="auto" w:fill="auto"/>
          </w:tcPr>
          <w:p w14:paraId="0A20C987" w14:textId="77777777" w:rsidR="00540B25" w:rsidRPr="00C96183" w:rsidRDefault="00540B25" w:rsidP="00EC352B">
            <w:pPr>
              <w:pStyle w:val="NormalWeb"/>
              <w:spacing w:before="0" w:beforeAutospacing="0" w:after="0" w:afterAutospacing="0"/>
              <w:rPr>
                <w:rFonts w:ascii="Arial Narrow" w:hAnsi="Arial Narrow" w:cs="Arial"/>
                <w:color w:val="000000" w:themeColor="text1"/>
                <w:sz w:val="20"/>
                <w:szCs w:val="22"/>
              </w:rPr>
            </w:pPr>
          </w:p>
        </w:tc>
      </w:tr>
      <w:tr w:rsidR="00540B25" w:rsidRPr="00D50E48" w14:paraId="72B960E7" w14:textId="77777777" w:rsidTr="00EC352B">
        <w:trPr>
          <w:jc w:val="center"/>
        </w:trPr>
        <w:tc>
          <w:tcPr>
            <w:tcW w:w="439" w:type="pct"/>
            <w:vMerge/>
            <w:tcBorders>
              <w:bottom w:val="single" w:sz="4" w:space="0" w:color="auto"/>
            </w:tcBorders>
          </w:tcPr>
          <w:p w14:paraId="7AEC8BB2" w14:textId="77777777"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610" w:type="pct"/>
            <w:gridSpan w:val="2"/>
            <w:tcBorders>
              <w:bottom w:val="single" w:sz="4" w:space="0" w:color="auto"/>
            </w:tcBorders>
          </w:tcPr>
          <w:p w14:paraId="5FB8383A" w14:textId="77777777" w:rsidR="00540B25" w:rsidRDefault="00540B25" w:rsidP="00EC352B">
            <w:pPr>
              <w:pStyle w:val="NormalWeb"/>
              <w:spacing w:before="0" w:beforeAutospacing="0" w:after="0" w:afterAutospacing="0"/>
              <w:rPr>
                <w:rFonts w:ascii="Arial Narrow" w:hAnsi="Arial Narrow" w:cs="Arial"/>
                <w:sz w:val="20"/>
                <w:szCs w:val="20"/>
              </w:rPr>
            </w:pPr>
            <w:r w:rsidRPr="00074568">
              <w:rPr>
                <w:rFonts w:ascii="Arial Narrow" w:hAnsi="Arial Narrow" w:cs="Arial"/>
                <w:sz w:val="20"/>
                <w:szCs w:val="20"/>
              </w:rPr>
              <w:t xml:space="preserve">[2a,4] Literacy strategies </w:t>
            </w:r>
          </w:p>
          <w:p w14:paraId="3951FFFB" w14:textId="77777777" w:rsidR="00540B25" w:rsidRDefault="00540B25" w:rsidP="00EC352B">
            <w:pPr>
              <w:pStyle w:val="NormalWeb"/>
              <w:spacing w:before="0" w:beforeAutospacing="0" w:after="0" w:afterAutospacing="0"/>
              <w:rPr>
                <w:rFonts w:ascii="Arial Narrow" w:hAnsi="Arial Narrow" w:cs="Arial"/>
                <w:sz w:val="20"/>
                <w:szCs w:val="20"/>
              </w:rPr>
            </w:pPr>
          </w:p>
          <w:p w14:paraId="19D62424" w14:textId="77777777" w:rsidR="00540B25" w:rsidRDefault="00540B25" w:rsidP="00EC352B">
            <w:pPr>
              <w:pStyle w:val="TableParagraph"/>
              <w:rPr>
                <w:rFonts w:ascii="Arial Narrow" w:hAnsi="Arial Narrow"/>
                <w:sz w:val="20"/>
                <w:szCs w:val="20"/>
              </w:rPr>
            </w:pPr>
            <w:r w:rsidRPr="0056099A">
              <w:rPr>
                <w:rFonts w:ascii="Arial Narrow" w:hAnsi="Arial Narrow"/>
                <w:sz w:val="20"/>
                <w:szCs w:val="20"/>
                <w:highlight w:val="yellow"/>
              </w:rPr>
              <w:t>InTASC 7(a)</w:t>
            </w:r>
          </w:p>
          <w:p w14:paraId="47353864" w14:textId="77777777" w:rsidR="00540B25" w:rsidRDefault="00540B25" w:rsidP="00EC352B">
            <w:pPr>
              <w:pStyle w:val="NormalWeb"/>
              <w:spacing w:before="0" w:beforeAutospacing="0" w:after="0" w:afterAutospacing="0"/>
              <w:rPr>
                <w:rFonts w:ascii="Arial Narrow" w:hAnsi="Arial Narrow"/>
                <w:spacing w:val="-1"/>
                <w:sz w:val="20"/>
                <w:szCs w:val="20"/>
              </w:rPr>
            </w:pPr>
            <w:r w:rsidRPr="00981E98">
              <w:rPr>
                <w:rFonts w:ascii="Arial Narrow" w:hAnsi="Arial Narrow"/>
                <w:spacing w:val="-1"/>
                <w:sz w:val="20"/>
                <w:szCs w:val="20"/>
                <w:highlight w:val="green"/>
              </w:rPr>
              <w:t>CAEP 1.1</w:t>
            </w:r>
          </w:p>
          <w:p w14:paraId="5FC140D3" w14:textId="77777777" w:rsidR="00540B25" w:rsidRPr="00074568" w:rsidRDefault="00540B25" w:rsidP="00EC352B">
            <w:pPr>
              <w:pStyle w:val="NormalWeb"/>
              <w:spacing w:before="0" w:beforeAutospacing="0" w:after="0" w:afterAutospacing="0"/>
              <w:rPr>
                <w:rFonts w:ascii="Arial Narrow" w:hAnsi="Arial Narrow" w:cs="Arial"/>
                <w:sz w:val="20"/>
                <w:szCs w:val="20"/>
              </w:rPr>
            </w:pPr>
          </w:p>
        </w:tc>
        <w:tc>
          <w:tcPr>
            <w:tcW w:w="893" w:type="pct"/>
            <w:tcBorders>
              <w:bottom w:val="single" w:sz="4" w:space="0" w:color="auto"/>
            </w:tcBorders>
          </w:tcPr>
          <w:p w14:paraId="13E0B918" w14:textId="77777777" w:rsidR="00540B25" w:rsidRPr="00074568" w:rsidRDefault="00540B25" w:rsidP="00EC352B">
            <w:pPr>
              <w:pStyle w:val="TableParagraph"/>
              <w:rPr>
                <w:rFonts w:ascii="Arial Narrow" w:eastAsia="Times New Roman" w:hAnsi="Arial Narrow" w:cs="Times New Roman"/>
                <w:sz w:val="20"/>
                <w:szCs w:val="20"/>
              </w:rPr>
            </w:pPr>
            <w:r w:rsidRPr="00074568">
              <w:rPr>
                <w:rFonts w:ascii="Arial Narrow" w:hAnsi="Arial Narrow"/>
                <w:sz w:val="20"/>
                <w:szCs w:val="20"/>
              </w:rPr>
              <w:t>Plans</w:t>
            </w:r>
            <w:r w:rsidRPr="00074568">
              <w:rPr>
                <w:rFonts w:ascii="Arial Narrow" w:hAnsi="Arial Narrow"/>
                <w:spacing w:val="-9"/>
                <w:sz w:val="20"/>
                <w:szCs w:val="20"/>
              </w:rPr>
              <w:t xml:space="preserve"> </w:t>
            </w:r>
            <w:r w:rsidRPr="00074568">
              <w:rPr>
                <w:rFonts w:ascii="Arial Narrow" w:hAnsi="Arial Narrow"/>
                <w:spacing w:val="-1"/>
                <w:sz w:val="20"/>
                <w:szCs w:val="20"/>
              </w:rPr>
              <w:t>instruction</w:t>
            </w:r>
            <w:r w:rsidRPr="00074568">
              <w:rPr>
                <w:rFonts w:ascii="Arial Narrow" w:hAnsi="Arial Narrow"/>
                <w:spacing w:val="-8"/>
                <w:sz w:val="20"/>
                <w:szCs w:val="20"/>
              </w:rPr>
              <w:t xml:space="preserve"> </w:t>
            </w:r>
            <w:r w:rsidRPr="00074568">
              <w:rPr>
                <w:rFonts w:ascii="Arial Narrow" w:hAnsi="Arial Narrow"/>
                <w:sz w:val="20"/>
                <w:szCs w:val="20"/>
              </w:rPr>
              <w:t>that</w:t>
            </w:r>
            <w:r w:rsidRPr="00074568">
              <w:rPr>
                <w:rFonts w:ascii="Arial Narrow" w:hAnsi="Arial Narrow"/>
                <w:spacing w:val="-8"/>
                <w:sz w:val="20"/>
                <w:szCs w:val="20"/>
              </w:rPr>
              <w:t xml:space="preserve"> </w:t>
            </w:r>
            <w:r w:rsidRPr="00074568">
              <w:rPr>
                <w:rFonts w:ascii="Arial Narrow" w:hAnsi="Arial Narrow"/>
                <w:spacing w:val="-1"/>
                <w:sz w:val="20"/>
                <w:szCs w:val="20"/>
              </w:rPr>
              <w:t>includes</w:t>
            </w:r>
            <w:r w:rsidRPr="00074568">
              <w:rPr>
                <w:rFonts w:ascii="Arial Narrow" w:hAnsi="Arial Narrow"/>
                <w:spacing w:val="34"/>
                <w:w w:val="99"/>
                <w:sz w:val="20"/>
                <w:szCs w:val="20"/>
              </w:rPr>
              <w:t xml:space="preserve"> </w:t>
            </w:r>
            <w:r w:rsidRPr="00074568">
              <w:rPr>
                <w:rFonts w:ascii="Arial Narrow" w:hAnsi="Arial Narrow"/>
                <w:sz w:val="20"/>
                <w:szCs w:val="20"/>
              </w:rPr>
              <w:t>few</w:t>
            </w:r>
            <w:r w:rsidRPr="00074568">
              <w:rPr>
                <w:rFonts w:ascii="Arial Narrow" w:hAnsi="Arial Narrow"/>
                <w:spacing w:val="-8"/>
                <w:sz w:val="20"/>
                <w:szCs w:val="20"/>
              </w:rPr>
              <w:t xml:space="preserve"> </w:t>
            </w:r>
            <w:r w:rsidRPr="00074568">
              <w:rPr>
                <w:rFonts w:ascii="Arial Narrow" w:hAnsi="Arial Narrow"/>
                <w:sz w:val="20"/>
                <w:szCs w:val="20"/>
              </w:rPr>
              <w:t>opportunities</w:t>
            </w:r>
            <w:r w:rsidRPr="00074568">
              <w:rPr>
                <w:rFonts w:ascii="Arial Narrow" w:hAnsi="Arial Narrow"/>
                <w:spacing w:val="-7"/>
                <w:sz w:val="20"/>
                <w:szCs w:val="20"/>
              </w:rPr>
              <w:t xml:space="preserve"> </w:t>
            </w:r>
            <w:r w:rsidRPr="00074568">
              <w:rPr>
                <w:rFonts w:ascii="Arial Narrow" w:hAnsi="Arial Narrow"/>
                <w:spacing w:val="-1"/>
                <w:sz w:val="20"/>
                <w:szCs w:val="20"/>
              </w:rPr>
              <w:t>for</w:t>
            </w:r>
            <w:r w:rsidRPr="00074568">
              <w:rPr>
                <w:rFonts w:ascii="Arial Narrow" w:hAnsi="Arial Narrow"/>
                <w:spacing w:val="-6"/>
                <w:sz w:val="20"/>
                <w:szCs w:val="20"/>
              </w:rPr>
              <w:t xml:space="preserve"> </w:t>
            </w:r>
            <w:r w:rsidRPr="00074568">
              <w:rPr>
                <w:rFonts w:ascii="Arial Narrow" w:hAnsi="Arial Narrow"/>
                <w:sz w:val="20"/>
                <w:szCs w:val="20"/>
              </w:rPr>
              <w:t>students</w:t>
            </w:r>
            <w:r w:rsidRPr="00074568">
              <w:rPr>
                <w:rFonts w:ascii="Arial Narrow" w:hAnsi="Arial Narrow"/>
                <w:spacing w:val="-7"/>
                <w:sz w:val="20"/>
                <w:szCs w:val="20"/>
              </w:rPr>
              <w:t xml:space="preserve"> </w:t>
            </w:r>
            <w:r w:rsidRPr="00074568">
              <w:rPr>
                <w:rFonts w:ascii="Arial Narrow" w:hAnsi="Arial Narrow"/>
                <w:sz w:val="20"/>
                <w:szCs w:val="20"/>
              </w:rPr>
              <w:t>to</w:t>
            </w:r>
            <w:r w:rsidRPr="00074568">
              <w:rPr>
                <w:rFonts w:ascii="Arial Narrow" w:hAnsi="Arial Narrow"/>
                <w:spacing w:val="25"/>
                <w:w w:val="99"/>
                <w:sz w:val="20"/>
                <w:szCs w:val="20"/>
              </w:rPr>
              <w:t xml:space="preserve"> </w:t>
            </w:r>
            <w:r w:rsidRPr="00074568">
              <w:rPr>
                <w:rFonts w:ascii="Arial Narrow" w:hAnsi="Arial Narrow"/>
                <w:sz w:val="20"/>
                <w:szCs w:val="20"/>
              </w:rPr>
              <w:t>develop</w:t>
            </w:r>
            <w:r w:rsidRPr="00074568">
              <w:rPr>
                <w:rFonts w:ascii="Arial Narrow" w:hAnsi="Arial Narrow"/>
                <w:spacing w:val="-6"/>
                <w:sz w:val="20"/>
                <w:szCs w:val="20"/>
              </w:rPr>
              <w:t xml:space="preserve"> </w:t>
            </w:r>
            <w:r w:rsidRPr="00074568">
              <w:rPr>
                <w:rFonts w:ascii="Arial Narrow" w:hAnsi="Arial Narrow"/>
                <w:sz w:val="20"/>
                <w:szCs w:val="20"/>
              </w:rPr>
              <w:t>literacy</w:t>
            </w:r>
            <w:r w:rsidRPr="00074568">
              <w:rPr>
                <w:rFonts w:ascii="Arial Narrow" w:hAnsi="Arial Narrow"/>
                <w:spacing w:val="-10"/>
                <w:sz w:val="20"/>
                <w:szCs w:val="20"/>
              </w:rPr>
              <w:t xml:space="preserve"> </w:t>
            </w:r>
            <w:r w:rsidRPr="00074568">
              <w:rPr>
                <w:rFonts w:ascii="Arial Narrow" w:hAnsi="Arial Narrow"/>
                <w:sz w:val="20"/>
                <w:szCs w:val="20"/>
              </w:rPr>
              <w:t>skills</w:t>
            </w:r>
            <w:r w:rsidRPr="00074568">
              <w:rPr>
                <w:rFonts w:ascii="Arial Narrow" w:hAnsi="Arial Narrow"/>
                <w:spacing w:val="-7"/>
                <w:sz w:val="20"/>
                <w:szCs w:val="20"/>
              </w:rPr>
              <w:t xml:space="preserve"> </w:t>
            </w:r>
            <w:r w:rsidRPr="00074568">
              <w:rPr>
                <w:rFonts w:ascii="Arial Narrow" w:hAnsi="Arial Narrow"/>
                <w:sz w:val="20"/>
                <w:szCs w:val="20"/>
              </w:rPr>
              <w:t>or</w:t>
            </w:r>
            <w:r w:rsidRPr="00074568">
              <w:rPr>
                <w:rFonts w:ascii="Arial Narrow" w:hAnsi="Arial Narrow"/>
                <w:spacing w:val="25"/>
                <w:w w:val="99"/>
                <w:sz w:val="20"/>
                <w:szCs w:val="20"/>
              </w:rPr>
              <w:t xml:space="preserve"> </w:t>
            </w:r>
            <w:r w:rsidRPr="00074568">
              <w:rPr>
                <w:rFonts w:ascii="Arial Narrow" w:hAnsi="Arial Narrow"/>
                <w:sz w:val="20"/>
                <w:szCs w:val="20"/>
              </w:rPr>
              <w:t>academic</w:t>
            </w:r>
            <w:r w:rsidRPr="00074568">
              <w:rPr>
                <w:rFonts w:ascii="Arial Narrow" w:hAnsi="Arial Narrow"/>
                <w:spacing w:val="-17"/>
                <w:sz w:val="20"/>
                <w:szCs w:val="20"/>
              </w:rPr>
              <w:t xml:space="preserve"> </w:t>
            </w:r>
            <w:r w:rsidRPr="00074568">
              <w:rPr>
                <w:rFonts w:ascii="Arial Narrow" w:hAnsi="Arial Narrow"/>
                <w:spacing w:val="-1"/>
                <w:sz w:val="20"/>
                <w:szCs w:val="20"/>
              </w:rPr>
              <w:t>vocabulary.</w:t>
            </w:r>
          </w:p>
        </w:tc>
        <w:tc>
          <w:tcPr>
            <w:tcW w:w="987" w:type="pct"/>
            <w:tcBorders>
              <w:bottom w:val="single" w:sz="4" w:space="0" w:color="auto"/>
            </w:tcBorders>
          </w:tcPr>
          <w:p w14:paraId="2F298A69" w14:textId="77777777" w:rsidR="00540B25" w:rsidRPr="00074568" w:rsidRDefault="00540B25" w:rsidP="00EC352B">
            <w:pPr>
              <w:pStyle w:val="TableParagraph"/>
              <w:rPr>
                <w:rFonts w:ascii="Arial Narrow" w:eastAsia="Times New Roman" w:hAnsi="Arial Narrow" w:cs="Times New Roman"/>
                <w:sz w:val="20"/>
                <w:szCs w:val="20"/>
              </w:rPr>
            </w:pPr>
            <w:r w:rsidRPr="00074568">
              <w:rPr>
                <w:rFonts w:ascii="Arial Narrow" w:hAnsi="Arial Narrow"/>
                <w:sz w:val="20"/>
                <w:szCs w:val="20"/>
              </w:rPr>
              <w:t>Plans</w:t>
            </w:r>
            <w:r w:rsidRPr="00074568">
              <w:rPr>
                <w:rFonts w:ascii="Arial Narrow" w:hAnsi="Arial Narrow"/>
                <w:spacing w:val="-9"/>
                <w:sz w:val="20"/>
                <w:szCs w:val="20"/>
              </w:rPr>
              <w:t xml:space="preserve"> </w:t>
            </w:r>
            <w:r w:rsidRPr="00074568">
              <w:rPr>
                <w:rFonts w:ascii="Arial Narrow" w:hAnsi="Arial Narrow"/>
                <w:spacing w:val="-1"/>
                <w:sz w:val="20"/>
                <w:szCs w:val="20"/>
              </w:rPr>
              <w:t>instruction</w:t>
            </w:r>
            <w:r w:rsidRPr="00074568">
              <w:rPr>
                <w:rFonts w:ascii="Arial Narrow" w:hAnsi="Arial Narrow"/>
                <w:spacing w:val="-8"/>
                <w:sz w:val="20"/>
                <w:szCs w:val="20"/>
              </w:rPr>
              <w:t xml:space="preserve"> </w:t>
            </w:r>
            <w:r w:rsidRPr="00074568">
              <w:rPr>
                <w:rFonts w:ascii="Arial Narrow" w:hAnsi="Arial Narrow"/>
                <w:sz w:val="20"/>
                <w:szCs w:val="20"/>
              </w:rPr>
              <w:t>that</w:t>
            </w:r>
            <w:r w:rsidRPr="00074568">
              <w:rPr>
                <w:rFonts w:ascii="Arial Narrow" w:hAnsi="Arial Narrow"/>
                <w:spacing w:val="-8"/>
                <w:sz w:val="20"/>
                <w:szCs w:val="20"/>
              </w:rPr>
              <w:t xml:space="preserve"> </w:t>
            </w:r>
            <w:r w:rsidRPr="00074568">
              <w:rPr>
                <w:rFonts w:ascii="Arial Narrow" w:hAnsi="Arial Narrow"/>
                <w:spacing w:val="-1"/>
                <w:sz w:val="20"/>
                <w:szCs w:val="20"/>
              </w:rPr>
              <w:t>includes</w:t>
            </w:r>
            <w:r w:rsidRPr="00074568">
              <w:rPr>
                <w:rFonts w:ascii="Arial Narrow" w:hAnsi="Arial Narrow"/>
                <w:spacing w:val="34"/>
                <w:w w:val="99"/>
                <w:sz w:val="20"/>
                <w:szCs w:val="20"/>
              </w:rPr>
              <w:t xml:space="preserve"> </w:t>
            </w:r>
            <w:r w:rsidRPr="00074568">
              <w:rPr>
                <w:rFonts w:ascii="Arial Narrow" w:hAnsi="Arial Narrow"/>
                <w:spacing w:val="-1"/>
                <w:sz w:val="20"/>
                <w:szCs w:val="20"/>
              </w:rPr>
              <w:t>some</w:t>
            </w:r>
            <w:r w:rsidRPr="00074568">
              <w:rPr>
                <w:rFonts w:ascii="Arial Narrow" w:hAnsi="Arial Narrow"/>
                <w:spacing w:val="-8"/>
                <w:sz w:val="20"/>
                <w:szCs w:val="20"/>
              </w:rPr>
              <w:t xml:space="preserve"> </w:t>
            </w:r>
            <w:r w:rsidRPr="00074568">
              <w:rPr>
                <w:rFonts w:ascii="Arial Narrow" w:hAnsi="Arial Narrow"/>
                <w:sz w:val="20"/>
                <w:szCs w:val="20"/>
              </w:rPr>
              <w:t>opportunities</w:t>
            </w:r>
            <w:r w:rsidRPr="00074568">
              <w:rPr>
                <w:rFonts w:ascii="Arial Narrow" w:hAnsi="Arial Narrow"/>
                <w:spacing w:val="-9"/>
                <w:sz w:val="20"/>
                <w:szCs w:val="20"/>
              </w:rPr>
              <w:t xml:space="preserve"> </w:t>
            </w:r>
            <w:r w:rsidRPr="00074568">
              <w:rPr>
                <w:rFonts w:ascii="Arial Narrow" w:hAnsi="Arial Narrow"/>
                <w:spacing w:val="-1"/>
                <w:sz w:val="20"/>
                <w:szCs w:val="20"/>
              </w:rPr>
              <w:t>for</w:t>
            </w:r>
            <w:r w:rsidRPr="00074568">
              <w:rPr>
                <w:rFonts w:ascii="Arial Narrow" w:hAnsi="Arial Narrow"/>
                <w:spacing w:val="-8"/>
                <w:sz w:val="20"/>
                <w:szCs w:val="20"/>
              </w:rPr>
              <w:t xml:space="preserve"> </w:t>
            </w:r>
            <w:r w:rsidRPr="00074568">
              <w:rPr>
                <w:rFonts w:ascii="Arial Narrow" w:hAnsi="Arial Narrow"/>
                <w:sz w:val="20"/>
                <w:szCs w:val="20"/>
              </w:rPr>
              <w:t>students</w:t>
            </w:r>
            <w:r w:rsidRPr="00074568">
              <w:rPr>
                <w:rFonts w:ascii="Arial Narrow" w:hAnsi="Arial Narrow"/>
                <w:spacing w:val="27"/>
                <w:w w:val="99"/>
                <w:sz w:val="20"/>
                <w:szCs w:val="20"/>
              </w:rPr>
              <w:t xml:space="preserve"> </w:t>
            </w:r>
            <w:r w:rsidRPr="00074568">
              <w:rPr>
                <w:rFonts w:ascii="Arial Narrow" w:hAnsi="Arial Narrow"/>
                <w:sz w:val="20"/>
                <w:szCs w:val="20"/>
              </w:rPr>
              <w:t>to</w:t>
            </w:r>
            <w:r w:rsidRPr="00074568">
              <w:rPr>
                <w:rFonts w:ascii="Arial Narrow" w:hAnsi="Arial Narrow"/>
                <w:spacing w:val="-5"/>
                <w:sz w:val="20"/>
                <w:szCs w:val="20"/>
              </w:rPr>
              <w:t xml:space="preserve"> </w:t>
            </w:r>
            <w:r w:rsidRPr="00074568">
              <w:rPr>
                <w:rFonts w:ascii="Arial Narrow" w:hAnsi="Arial Narrow"/>
                <w:sz w:val="20"/>
                <w:szCs w:val="20"/>
              </w:rPr>
              <w:t>develop</w:t>
            </w:r>
            <w:r w:rsidRPr="00074568">
              <w:rPr>
                <w:rFonts w:ascii="Arial Narrow" w:hAnsi="Arial Narrow"/>
                <w:spacing w:val="-4"/>
                <w:sz w:val="20"/>
                <w:szCs w:val="20"/>
              </w:rPr>
              <w:t xml:space="preserve"> </w:t>
            </w:r>
            <w:r w:rsidRPr="00074568">
              <w:rPr>
                <w:rFonts w:ascii="Arial Narrow" w:hAnsi="Arial Narrow"/>
                <w:sz w:val="20"/>
                <w:szCs w:val="20"/>
              </w:rPr>
              <w:t>literacy</w:t>
            </w:r>
            <w:r w:rsidRPr="00074568">
              <w:rPr>
                <w:rFonts w:ascii="Arial Narrow" w:hAnsi="Arial Narrow"/>
                <w:spacing w:val="-8"/>
                <w:sz w:val="20"/>
                <w:szCs w:val="20"/>
              </w:rPr>
              <w:t xml:space="preserve"> </w:t>
            </w:r>
            <w:r w:rsidRPr="00074568">
              <w:rPr>
                <w:rFonts w:ascii="Arial Narrow" w:hAnsi="Arial Narrow"/>
                <w:sz w:val="20"/>
                <w:szCs w:val="20"/>
              </w:rPr>
              <w:t>skills</w:t>
            </w:r>
            <w:r w:rsidRPr="00074568">
              <w:rPr>
                <w:rFonts w:ascii="Arial Narrow" w:hAnsi="Arial Narrow"/>
                <w:spacing w:val="-6"/>
                <w:sz w:val="20"/>
                <w:szCs w:val="20"/>
              </w:rPr>
              <w:t xml:space="preserve"> </w:t>
            </w:r>
            <w:r w:rsidRPr="00074568">
              <w:rPr>
                <w:rFonts w:ascii="Arial Narrow" w:hAnsi="Arial Narrow"/>
                <w:sz w:val="20"/>
                <w:szCs w:val="20"/>
              </w:rPr>
              <w:t>or</w:t>
            </w:r>
            <w:r w:rsidRPr="00074568">
              <w:rPr>
                <w:rFonts w:ascii="Arial Narrow" w:hAnsi="Arial Narrow"/>
                <w:spacing w:val="22"/>
                <w:w w:val="99"/>
                <w:sz w:val="20"/>
                <w:szCs w:val="20"/>
              </w:rPr>
              <w:t xml:space="preserve"> </w:t>
            </w:r>
            <w:r w:rsidRPr="00074568">
              <w:rPr>
                <w:rFonts w:ascii="Arial Narrow" w:hAnsi="Arial Narrow"/>
                <w:sz w:val="20"/>
                <w:szCs w:val="20"/>
              </w:rPr>
              <w:t>academic</w:t>
            </w:r>
            <w:r w:rsidRPr="00074568">
              <w:rPr>
                <w:rFonts w:ascii="Arial Narrow" w:hAnsi="Arial Narrow"/>
                <w:spacing w:val="-9"/>
                <w:sz w:val="20"/>
                <w:szCs w:val="20"/>
              </w:rPr>
              <w:t xml:space="preserve"> </w:t>
            </w:r>
            <w:r w:rsidRPr="00074568">
              <w:rPr>
                <w:rFonts w:ascii="Arial Narrow" w:hAnsi="Arial Narrow"/>
                <w:sz w:val="20"/>
                <w:szCs w:val="20"/>
              </w:rPr>
              <w:t>vocabulary</w:t>
            </w:r>
            <w:r w:rsidRPr="00074568">
              <w:rPr>
                <w:rFonts w:ascii="Arial Narrow" w:hAnsi="Arial Narrow"/>
                <w:spacing w:val="-10"/>
                <w:sz w:val="20"/>
                <w:szCs w:val="20"/>
              </w:rPr>
              <w:t xml:space="preserve"> </w:t>
            </w:r>
            <w:r w:rsidRPr="00074568">
              <w:rPr>
                <w:rFonts w:ascii="Arial Narrow" w:hAnsi="Arial Narrow"/>
                <w:sz w:val="20"/>
                <w:szCs w:val="20"/>
              </w:rPr>
              <w:t>in</w:t>
            </w:r>
            <w:r w:rsidRPr="00074568">
              <w:rPr>
                <w:rFonts w:ascii="Arial Narrow" w:hAnsi="Arial Narrow"/>
                <w:spacing w:val="-10"/>
                <w:sz w:val="20"/>
                <w:szCs w:val="20"/>
              </w:rPr>
              <w:t xml:space="preserve"> </w:t>
            </w:r>
            <w:r w:rsidRPr="00074568">
              <w:rPr>
                <w:rFonts w:ascii="Arial Narrow" w:hAnsi="Arial Narrow"/>
                <w:sz w:val="20"/>
                <w:szCs w:val="20"/>
              </w:rPr>
              <w:t>isolation.</w:t>
            </w:r>
          </w:p>
        </w:tc>
        <w:tc>
          <w:tcPr>
            <w:tcW w:w="892" w:type="pct"/>
            <w:tcBorders>
              <w:bottom w:val="single" w:sz="4" w:space="0" w:color="auto"/>
            </w:tcBorders>
          </w:tcPr>
          <w:p w14:paraId="67AFBCED" w14:textId="77777777" w:rsidR="00540B25" w:rsidRPr="00074568" w:rsidRDefault="00540B25" w:rsidP="00EC352B">
            <w:pPr>
              <w:pStyle w:val="TableParagraph"/>
              <w:rPr>
                <w:rFonts w:ascii="Arial Narrow" w:eastAsia="Times New Roman" w:hAnsi="Arial Narrow" w:cs="Times New Roman"/>
                <w:sz w:val="20"/>
                <w:szCs w:val="20"/>
              </w:rPr>
            </w:pPr>
            <w:r w:rsidRPr="00074568">
              <w:rPr>
                <w:rFonts w:ascii="Arial Narrow" w:hAnsi="Arial Narrow"/>
                <w:sz w:val="20"/>
                <w:szCs w:val="20"/>
              </w:rPr>
              <w:t>Plans</w:t>
            </w:r>
            <w:r w:rsidRPr="00074568">
              <w:rPr>
                <w:rFonts w:ascii="Arial Narrow" w:hAnsi="Arial Narrow"/>
                <w:spacing w:val="-7"/>
                <w:sz w:val="20"/>
                <w:szCs w:val="20"/>
              </w:rPr>
              <w:t xml:space="preserve"> </w:t>
            </w:r>
            <w:r w:rsidRPr="00074568">
              <w:rPr>
                <w:rFonts w:ascii="Arial Narrow" w:hAnsi="Arial Narrow"/>
                <w:spacing w:val="-1"/>
                <w:sz w:val="20"/>
                <w:szCs w:val="20"/>
              </w:rPr>
              <w:t>instruction</w:t>
            </w:r>
            <w:r w:rsidRPr="00074568">
              <w:rPr>
                <w:rFonts w:ascii="Arial Narrow" w:hAnsi="Arial Narrow"/>
                <w:spacing w:val="-6"/>
                <w:sz w:val="20"/>
                <w:szCs w:val="20"/>
              </w:rPr>
              <w:t xml:space="preserve"> </w:t>
            </w:r>
            <w:r w:rsidRPr="00074568">
              <w:rPr>
                <w:rFonts w:ascii="Arial Narrow" w:hAnsi="Arial Narrow"/>
                <w:sz w:val="20"/>
                <w:szCs w:val="20"/>
              </w:rPr>
              <w:t>that</w:t>
            </w:r>
            <w:r w:rsidRPr="00074568">
              <w:rPr>
                <w:rFonts w:ascii="Arial Narrow" w:hAnsi="Arial Narrow"/>
                <w:spacing w:val="-6"/>
                <w:sz w:val="20"/>
                <w:szCs w:val="20"/>
              </w:rPr>
              <w:t xml:space="preserve"> </w:t>
            </w:r>
            <w:r w:rsidRPr="00074568">
              <w:rPr>
                <w:rFonts w:ascii="Arial Narrow" w:hAnsi="Arial Narrow"/>
                <w:sz w:val="20"/>
                <w:szCs w:val="20"/>
              </w:rPr>
              <w:t>integrates</w:t>
            </w:r>
            <w:r w:rsidRPr="00074568">
              <w:rPr>
                <w:rFonts w:ascii="Arial Narrow" w:hAnsi="Arial Narrow"/>
                <w:spacing w:val="22"/>
                <w:w w:val="99"/>
                <w:sz w:val="20"/>
                <w:szCs w:val="20"/>
              </w:rPr>
              <w:t xml:space="preserve"> </w:t>
            </w:r>
            <w:r w:rsidRPr="00074568">
              <w:rPr>
                <w:rFonts w:ascii="Arial Narrow" w:hAnsi="Arial Narrow"/>
                <w:sz w:val="20"/>
                <w:szCs w:val="20"/>
              </w:rPr>
              <w:t>literacy</w:t>
            </w:r>
            <w:r w:rsidRPr="00074568">
              <w:rPr>
                <w:rFonts w:ascii="Arial Narrow" w:hAnsi="Arial Narrow"/>
                <w:spacing w:val="-11"/>
                <w:sz w:val="20"/>
                <w:szCs w:val="20"/>
              </w:rPr>
              <w:t xml:space="preserve"> </w:t>
            </w:r>
            <w:r w:rsidRPr="00074568">
              <w:rPr>
                <w:rFonts w:ascii="Arial Narrow" w:hAnsi="Arial Narrow"/>
                <w:spacing w:val="-1"/>
                <w:sz w:val="20"/>
                <w:szCs w:val="20"/>
              </w:rPr>
              <w:t>strategies</w:t>
            </w:r>
            <w:r w:rsidRPr="00074568">
              <w:rPr>
                <w:rFonts w:ascii="Arial Narrow" w:hAnsi="Arial Narrow"/>
                <w:spacing w:val="-7"/>
                <w:sz w:val="20"/>
                <w:szCs w:val="20"/>
              </w:rPr>
              <w:t xml:space="preserve"> </w:t>
            </w:r>
            <w:r w:rsidRPr="00074568">
              <w:rPr>
                <w:rFonts w:ascii="Arial Narrow" w:hAnsi="Arial Narrow"/>
                <w:sz w:val="20"/>
                <w:szCs w:val="20"/>
              </w:rPr>
              <w:t>and</w:t>
            </w:r>
            <w:r w:rsidRPr="00074568">
              <w:rPr>
                <w:rFonts w:ascii="Arial Narrow" w:hAnsi="Arial Narrow"/>
                <w:spacing w:val="-6"/>
                <w:sz w:val="20"/>
                <w:szCs w:val="20"/>
              </w:rPr>
              <w:t xml:space="preserve"> </w:t>
            </w:r>
            <w:r w:rsidRPr="00074568">
              <w:rPr>
                <w:rFonts w:ascii="Arial Narrow" w:hAnsi="Arial Narrow"/>
                <w:sz w:val="20"/>
                <w:szCs w:val="20"/>
              </w:rPr>
              <w:t>academic</w:t>
            </w:r>
            <w:r w:rsidRPr="00074568">
              <w:rPr>
                <w:rFonts w:ascii="Arial Narrow" w:hAnsi="Arial Narrow"/>
                <w:spacing w:val="26"/>
                <w:w w:val="99"/>
                <w:sz w:val="20"/>
                <w:szCs w:val="20"/>
              </w:rPr>
              <w:t xml:space="preserve"> </w:t>
            </w:r>
            <w:r w:rsidRPr="00074568">
              <w:rPr>
                <w:rFonts w:ascii="Arial Narrow" w:hAnsi="Arial Narrow"/>
                <w:spacing w:val="-1"/>
                <w:sz w:val="20"/>
                <w:szCs w:val="20"/>
              </w:rPr>
              <w:t>vocabulary.</w:t>
            </w:r>
          </w:p>
        </w:tc>
        <w:tc>
          <w:tcPr>
            <w:tcW w:w="924" w:type="pct"/>
            <w:tcBorders>
              <w:bottom w:val="single" w:sz="4" w:space="0" w:color="auto"/>
            </w:tcBorders>
          </w:tcPr>
          <w:p w14:paraId="5BEFC7AF" w14:textId="77777777" w:rsidR="00540B25" w:rsidRPr="008E3FC6" w:rsidRDefault="00540B25" w:rsidP="00EC352B">
            <w:pPr>
              <w:pStyle w:val="NormalWeb"/>
              <w:spacing w:before="0" w:beforeAutospacing="0" w:after="0" w:afterAutospacing="0"/>
              <w:rPr>
                <w:rFonts w:ascii="Arial Narrow" w:hAnsi="Arial Narrow" w:cs="Arial"/>
                <w:color w:val="000000" w:themeColor="text1"/>
                <w:sz w:val="20"/>
                <w:szCs w:val="20"/>
              </w:rPr>
            </w:pPr>
            <w:r w:rsidRPr="008E3FC6">
              <w:rPr>
                <w:rFonts w:ascii="Arial Narrow" w:hAnsi="Arial Narrow"/>
                <w:sz w:val="20"/>
                <w:szCs w:val="20"/>
              </w:rPr>
              <w:t>Designs opportunities to allow students to independently select literacy strategies that support their learning for the task.</w:t>
            </w:r>
          </w:p>
        </w:tc>
        <w:tc>
          <w:tcPr>
            <w:tcW w:w="255" w:type="pct"/>
            <w:tcBorders>
              <w:bottom w:val="single" w:sz="4" w:space="0" w:color="auto"/>
            </w:tcBorders>
          </w:tcPr>
          <w:p w14:paraId="18CC5A85" w14:textId="77777777" w:rsidR="00540B25" w:rsidRPr="008E3FC6" w:rsidRDefault="00540B25" w:rsidP="00EC352B">
            <w:pPr>
              <w:pStyle w:val="NormalWeb"/>
              <w:spacing w:before="0" w:beforeAutospacing="0" w:after="0" w:afterAutospacing="0"/>
              <w:rPr>
                <w:rFonts w:ascii="Arial Narrow" w:hAnsi="Arial Narrow" w:cs="Arial"/>
                <w:color w:val="000000" w:themeColor="text1"/>
                <w:sz w:val="20"/>
                <w:szCs w:val="20"/>
              </w:rPr>
            </w:pPr>
          </w:p>
        </w:tc>
      </w:tr>
    </w:tbl>
    <w:p w14:paraId="4CC76DC9" w14:textId="77777777" w:rsidR="00EC352B" w:rsidRDefault="00EC352B" w:rsidP="00540B25"/>
    <w:p w14:paraId="19CB9934" w14:textId="77777777" w:rsidR="00EC352B" w:rsidRDefault="00EC352B">
      <w:r>
        <w:br w:type="page"/>
      </w:r>
    </w:p>
    <w:p w14:paraId="32C129EC" w14:textId="77777777" w:rsidR="00540B25" w:rsidRDefault="00540B25" w:rsidP="00540B25"/>
    <w:tbl>
      <w:tblPr>
        <w:tblStyle w:val="TableGrid"/>
        <w:tblW w:w="5047" w:type="pct"/>
        <w:tblLayout w:type="fixed"/>
        <w:tblLook w:val="04A0" w:firstRow="1" w:lastRow="0" w:firstColumn="1" w:lastColumn="0" w:noHBand="0" w:noVBand="1"/>
      </w:tblPr>
      <w:tblGrid>
        <w:gridCol w:w="1302"/>
        <w:gridCol w:w="1619"/>
        <w:gridCol w:w="2546"/>
        <w:gridCol w:w="3113"/>
        <w:gridCol w:w="2926"/>
        <w:gridCol w:w="2356"/>
        <w:gridCol w:w="754"/>
      </w:tblGrid>
      <w:tr w:rsidR="00540B25" w:rsidRPr="00406D87" w14:paraId="64E3825D" w14:textId="77777777" w:rsidTr="00EC352B">
        <w:tc>
          <w:tcPr>
            <w:tcW w:w="445" w:type="pct"/>
            <w:shd w:val="clear" w:color="auto" w:fill="BDD6EE" w:themeFill="accent1" w:themeFillTint="66"/>
          </w:tcPr>
          <w:p w14:paraId="377207E5" w14:textId="77777777" w:rsidR="00540B25"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br w:type="page"/>
            </w:r>
            <w:r w:rsidRPr="00406D87">
              <w:rPr>
                <w:rFonts w:ascii="Arial Narrow" w:hAnsi="Arial Narrow" w:cs="Arial"/>
                <w:b/>
                <w:color w:val="000000" w:themeColor="text1"/>
                <w:sz w:val="20"/>
                <w:szCs w:val="20"/>
              </w:rPr>
              <w:t xml:space="preserve">CCCT </w:t>
            </w:r>
            <w:r>
              <w:rPr>
                <w:rFonts w:ascii="Arial Narrow" w:hAnsi="Arial Narrow" w:cs="Arial"/>
                <w:b/>
                <w:color w:val="000000" w:themeColor="text1"/>
                <w:sz w:val="20"/>
                <w:szCs w:val="20"/>
              </w:rPr>
              <w:t xml:space="preserve">2014 </w:t>
            </w:r>
            <w:r w:rsidRPr="00406D87">
              <w:rPr>
                <w:rFonts w:ascii="Arial Narrow" w:hAnsi="Arial Narrow" w:cs="Arial"/>
                <w:b/>
                <w:color w:val="000000" w:themeColor="text1"/>
                <w:sz w:val="20"/>
                <w:szCs w:val="20"/>
              </w:rPr>
              <w:t>Standard</w:t>
            </w:r>
          </w:p>
          <w:p w14:paraId="2CA5A8C5" w14:textId="77777777" w:rsidR="00540B25" w:rsidRPr="00406D87"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 xml:space="preserve"> Indicators</w:t>
            </w:r>
          </w:p>
        </w:tc>
        <w:tc>
          <w:tcPr>
            <w:tcW w:w="554" w:type="pct"/>
            <w:shd w:val="clear" w:color="auto" w:fill="BDD6EE" w:themeFill="accent1" w:themeFillTint="66"/>
          </w:tcPr>
          <w:p w14:paraId="6A485977" w14:textId="77777777" w:rsidR="00540B25"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CCT 2014 Attributes/</w:t>
            </w:r>
          </w:p>
          <w:p w14:paraId="749D2A81" w14:textId="77777777" w:rsidR="00540B25" w:rsidRPr="00406D87"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eastAsia="Arial Narrow Bold" w:hAnsi="Arial Narrow"/>
                <w:b/>
                <w:bCs/>
                <w:color w:val="000000"/>
                <w:w w:val="102"/>
                <w:sz w:val="20"/>
                <w:szCs w:val="20"/>
              </w:rPr>
              <w:t>CAEP Standards Elementary</w:t>
            </w:r>
          </w:p>
        </w:tc>
        <w:tc>
          <w:tcPr>
            <w:tcW w:w="871" w:type="pct"/>
            <w:shd w:val="clear" w:color="auto" w:fill="BDD6EE" w:themeFill="accent1" w:themeFillTint="66"/>
          </w:tcPr>
          <w:p w14:paraId="4C7495DE" w14:textId="77777777"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Below Standard</w:t>
            </w:r>
          </w:p>
          <w:p w14:paraId="2FA63AFE"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No</w:t>
            </w:r>
            <w:r w:rsidRPr="00406D87">
              <w:rPr>
                <w:rFonts w:ascii="Arial Narrow" w:eastAsia="Arial Narrow Bold" w:hAnsi="Arial Narrow"/>
                <w:b/>
                <w:bCs/>
                <w:color w:val="000000"/>
                <w:sz w:val="20"/>
                <w:szCs w:val="20"/>
              </w:rPr>
              <w:t>t</w:t>
            </w:r>
            <w:r w:rsidRPr="00406D87">
              <w:rPr>
                <w:rFonts w:ascii="Arial Narrow" w:eastAsia="Arial Narrow Bold" w:hAnsi="Arial Narrow"/>
                <w:b/>
                <w:bCs/>
                <w:color w:val="000000"/>
                <w:spacing w:val="9"/>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14:paraId="1731F7D8" w14:textId="77777777"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1</w:t>
            </w:r>
          </w:p>
        </w:tc>
        <w:tc>
          <w:tcPr>
            <w:tcW w:w="1065" w:type="pct"/>
            <w:shd w:val="clear" w:color="auto" w:fill="BDD6EE" w:themeFill="accent1" w:themeFillTint="66"/>
          </w:tcPr>
          <w:p w14:paraId="72FDDD93" w14:textId="77777777"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Developing</w:t>
            </w:r>
          </w:p>
          <w:p w14:paraId="102A54E1"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Pa</w:t>
            </w:r>
            <w:r w:rsidRPr="00406D87">
              <w:rPr>
                <w:rFonts w:ascii="Arial Narrow" w:eastAsia="Arial Narrow Bold" w:hAnsi="Arial Narrow"/>
                <w:b/>
                <w:bCs/>
                <w:color w:val="000000"/>
                <w:spacing w:val="1"/>
                <w:sz w:val="20"/>
                <w:szCs w:val="20"/>
              </w:rPr>
              <w:t>rti</w:t>
            </w:r>
            <w:r w:rsidRPr="00406D87">
              <w:rPr>
                <w:rFonts w:ascii="Arial Narrow" w:eastAsia="Arial Narrow Bold" w:hAnsi="Arial Narrow"/>
                <w:b/>
                <w:bCs/>
                <w:color w:val="000000"/>
                <w:spacing w:val="2"/>
                <w:sz w:val="20"/>
                <w:szCs w:val="20"/>
              </w:rPr>
              <w:t>a</w:t>
            </w:r>
            <w:r w:rsidRPr="00406D87">
              <w:rPr>
                <w:rFonts w:ascii="Arial Narrow" w:eastAsia="Arial Narrow Bold" w:hAnsi="Arial Narrow"/>
                <w:b/>
                <w:bCs/>
                <w:color w:val="000000"/>
                <w:spacing w:val="1"/>
                <w:sz w:val="20"/>
                <w:szCs w:val="20"/>
              </w:rPr>
              <w:t>ll</w:t>
            </w:r>
            <w:r w:rsidRPr="00406D87">
              <w:rPr>
                <w:rFonts w:ascii="Arial Narrow" w:eastAsia="Arial Narrow Bold" w:hAnsi="Arial Narrow"/>
                <w:b/>
                <w:bCs/>
                <w:color w:val="000000"/>
                <w:sz w:val="20"/>
                <w:szCs w:val="20"/>
              </w:rPr>
              <w:t>y</w:t>
            </w:r>
            <w:r w:rsidRPr="00406D87">
              <w:rPr>
                <w:rFonts w:ascii="Arial Narrow" w:eastAsia="Arial Narrow Bold" w:hAnsi="Arial Narrow"/>
                <w:b/>
                <w:bCs/>
                <w:color w:val="000000"/>
                <w:spacing w:val="17"/>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14:paraId="4306F49C" w14:textId="77777777"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2</w:t>
            </w:r>
          </w:p>
        </w:tc>
        <w:tc>
          <w:tcPr>
            <w:tcW w:w="1001" w:type="pct"/>
            <w:shd w:val="clear" w:color="auto" w:fill="BDD6EE" w:themeFill="accent1" w:themeFillTint="66"/>
          </w:tcPr>
          <w:p w14:paraId="7CE2D956" w14:textId="77777777"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Proficient</w:t>
            </w:r>
          </w:p>
          <w:p w14:paraId="25B8C230"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Fu</w:t>
            </w:r>
            <w:r w:rsidRPr="00406D87">
              <w:rPr>
                <w:rFonts w:ascii="Arial Narrow" w:eastAsia="Arial Narrow Bold" w:hAnsi="Arial Narrow"/>
                <w:b/>
                <w:bCs/>
                <w:color w:val="000000"/>
                <w:spacing w:val="1"/>
                <w:sz w:val="20"/>
                <w:szCs w:val="20"/>
              </w:rPr>
              <w:t>ll</w:t>
            </w:r>
            <w:r w:rsidRPr="00406D87">
              <w:rPr>
                <w:rFonts w:ascii="Arial Narrow" w:eastAsia="Arial Narrow Bold" w:hAnsi="Arial Narrow"/>
                <w:b/>
                <w:bCs/>
                <w:color w:val="000000"/>
                <w:sz w:val="20"/>
                <w:szCs w:val="20"/>
              </w:rPr>
              <w:t>y</w:t>
            </w:r>
            <w:r w:rsidRPr="00406D87">
              <w:rPr>
                <w:rFonts w:ascii="Arial Narrow" w:eastAsia="Arial Narrow Bold" w:hAnsi="Arial Narrow"/>
                <w:b/>
                <w:bCs/>
                <w:color w:val="000000"/>
                <w:spacing w:val="12"/>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14:paraId="3BFE6E59" w14:textId="77777777"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3</w:t>
            </w:r>
          </w:p>
        </w:tc>
        <w:tc>
          <w:tcPr>
            <w:tcW w:w="806" w:type="pct"/>
            <w:shd w:val="clear" w:color="auto" w:fill="BDD6EE" w:themeFill="accent1" w:themeFillTint="66"/>
          </w:tcPr>
          <w:p w14:paraId="2ADC2E0A"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Exemplary</w:t>
            </w:r>
          </w:p>
          <w:p w14:paraId="5BDF0A13"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(Indicator Fully Met)*</w:t>
            </w:r>
          </w:p>
          <w:p w14:paraId="16926FF1" w14:textId="77777777" w:rsidR="00540B25" w:rsidRPr="00406D87"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4</w:t>
            </w:r>
          </w:p>
        </w:tc>
        <w:tc>
          <w:tcPr>
            <w:tcW w:w="258" w:type="pct"/>
            <w:shd w:val="clear" w:color="auto" w:fill="BDD6EE" w:themeFill="accent1" w:themeFillTint="66"/>
          </w:tcPr>
          <w:p w14:paraId="0ADD3FC1" w14:textId="77777777" w:rsidR="00540B25" w:rsidRPr="00406D87" w:rsidRDefault="00540B25" w:rsidP="00EC352B">
            <w:pPr>
              <w:jc w:val="center"/>
              <w:rPr>
                <w:rFonts w:ascii="Arial Narrow" w:eastAsia="Arial Narrow Bold" w:hAnsi="Arial Narrow"/>
                <w:b/>
                <w:bCs/>
                <w:color w:val="000000"/>
                <w:w w:val="102"/>
                <w:sz w:val="20"/>
                <w:szCs w:val="20"/>
              </w:rPr>
            </w:pPr>
            <w:r w:rsidRPr="00406D87">
              <w:rPr>
                <w:rFonts w:ascii="Arial Narrow" w:eastAsia="Arial Narrow Bold" w:hAnsi="Arial Narrow"/>
                <w:b/>
                <w:bCs/>
                <w:color w:val="000000"/>
                <w:w w:val="102"/>
                <w:sz w:val="20"/>
                <w:szCs w:val="20"/>
              </w:rPr>
              <w:t>Score</w:t>
            </w:r>
          </w:p>
        </w:tc>
      </w:tr>
      <w:tr w:rsidR="00540B25" w:rsidRPr="00D50E48" w14:paraId="6BF99CD1" w14:textId="77777777" w:rsidTr="00EC352B">
        <w:tblPrEx>
          <w:jc w:val="center"/>
        </w:tblPrEx>
        <w:trPr>
          <w:jc w:val="center"/>
        </w:trPr>
        <w:tc>
          <w:tcPr>
            <w:tcW w:w="445" w:type="pct"/>
            <w:vMerge w:val="restart"/>
          </w:tcPr>
          <w:p w14:paraId="070D0CEB" w14:textId="77777777" w:rsidR="00540B25" w:rsidRPr="00406D87" w:rsidRDefault="00540B25" w:rsidP="00EC352B">
            <w:pPr>
              <w:pStyle w:val="NormalWeb"/>
              <w:spacing w:before="0" w:beforeAutospacing="0" w:after="0" w:afterAutospacing="0"/>
              <w:rPr>
                <w:rFonts w:ascii="Arial Narrow" w:hAnsi="Arial Narrow" w:cs="Arial"/>
                <w:sz w:val="20"/>
                <w:szCs w:val="20"/>
              </w:rPr>
            </w:pPr>
            <w:r>
              <w:rPr>
                <w:rFonts w:ascii="Arial Narrow" w:hAnsi="Arial Narrow"/>
                <w:sz w:val="20"/>
                <w:szCs w:val="20"/>
              </w:rPr>
              <w:t xml:space="preserve">CCT </w:t>
            </w:r>
            <w:r w:rsidRPr="00406D87">
              <w:rPr>
                <w:rFonts w:ascii="Arial Narrow" w:hAnsi="Arial Narrow"/>
                <w:sz w:val="20"/>
                <w:szCs w:val="20"/>
              </w:rPr>
              <w:t>2b.</w:t>
            </w:r>
            <w:r w:rsidRPr="00406D87">
              <w:rPr>
                <w:rFonts w:ascii="Arial Narrow" w:hAnsi="Arial Narrow"/>
                <w:spacing w:val="41"/>
                <w:sz w:val="20"/>
                <w:szCs w:val="20"/>
              </w:rPr>
              <w:t xml:space="preserve"> </w:t>
            </w:r>
            <w:r w:rsidRPr="00406D87">
              <w:rPr>
                <w:rFonts w:ascii="Arial Narrow" w:hAnsi="Arial Narrow"/>
                <w:spacing w:val="-1"/>
                <w:sz w:val="20"/>
                <w:szCs w:val="20"/>
              </w:rPr>
              <w:t>Planning</w:t>
            </w:r>
            <w:r w:rsidRPr="00406D87">
              <w:rPr>
                <w:rFonts w:ascii="Arial Narrow" w:hAnsi="Arial Narrow"/>
                <w:spacing w:val="-4"/>
                <w:sz w:val="20"/>
                <w:szCs w:val="20"/>
              </w:rPr>
              <w:t xml:space="preserve"> </w:t>
            </w:r>
            <w:r w:rsidRPr="00406D87">
              <w:rPr>
                <w:rFonts w:ascii="Arial Narrow" w:hAnsi="Arial Narrow"/>
                <w:spacing w:val="-1"/>
                <w:sz w:val="20"/>
                <w:szCs w:val="20"/>
              </w:rPr>
              <w:t>instruction</w:t>
            </w:r>
            <w:r w:rsidRPr="00406D87">
              <w:rPr>
                <w:rFonts w:ascii="Arial Narrow" w:hAnsi="Arial Narrow"/>
                <w:spacing w:val="-5"/>
                <w:sz w:val="20"/>
                <w:szCs w:val="20"/>
              </w:rPr>
              <w:t xml:space="preserve"> </w:t>
            </w:r>
            <w:r w:rsidRPr="00406D87">
              <w:rPr>
                <w:rFonts w:ascii="Arial Narrow" w:hAnsi="Arial Narrow"/>
                <w:sz w:val="20"/>
                <w:szCs w:val="20"/>
              </w:rPr>
              <w:t>to</w:t>
            </w:r>
            <w:r w:rsidRPr="00406D87">
              <w:rPr>
                <w:rFonts w:ascii="Arial Narrow" w:hAnsi="Arial Narrow"/>
                <w:spacing w:val="38"/>
                <w:w w:val="99"/>
                <w:sz w:val="20"/>
                <w:szCs w:val="20"/>
              </w:rPr>
              <w:t xml:space="preserve"> </w:t>
            </w:r>
            <w:r w:rsidRPr="00406D87">
              <w:rPr>
                <w:rFonts w:ascii="Arial Narrow" w:hAnsi="Arial Narrow"/>
                <w:sz w:val="20"/>
                <w:szCs w:val="20"/>
              </w:rPr>
              <w:t>cognitively</w:t>
            </w:r>
            <w:r w:rsidRPr="00406D87">
              <w:rPr>
                <w:rFonts w:ascii="Arial Narrow" w:hAnsi="Arial Narrow"/>
                <w:spacing w:val="-7"/>
                <w:sz w:val="20"/>
                <w:szCs w:val="20"/>
              </w:rPr>
              <w:t xml:space="preserve"> </w:t>
            </w:r>
            <w:r w:rsidRPr="00406D87">
              <w:rPr>
                <w:rFonts w:ascii="Arial Narrow" w:hAnsi="Arial Narrow"/>
                <w:sz w:val="20"/>
                <w:szCs w:val="20"/>
              </w:rPr>
              <w:t>engage</w:t>
            </w:r>
            <w:r w:rsidRPr="00406D87">
              <w:rPr>
                <w:rFonts w:ascii="Arial Narrow" w:hAnsi="Arial Narrow"/>
                <w:spacing w:val="-9"/>
                <w:sz w:val="20"/>
                <w:szCs w:val="20"/>
              </w:rPr>
              <w:t xml:space="preserve"> </w:t>
            </w:r>
            <w:r w:rsidRPr="00406D87">
              <w:rPr>
                <w:rFonts w:ascii="Arial Narrow" w:hAnsi="Arial Narrow"/>
                <w:spacing w:val="-1"/>
                <w:sz w:val="20"/>
                <w:szCs w:val="20"/>
              </w:rPr>
              <w:t>students</w:t>
            </w:r>
            <w:r w:rsidRPr="00406D87">
              <w:rPr>
                <w:rFonts w:ascii="Arial Narrow" w:hAnsi="Arial Narrow"/>
                <w:spacing w:val="29"/>
                <w:w w:val="99"/>
                <w:sz w:val="20"/>
                <w:szCs w:val="20"/>
              </w:rPr>
              <w:t xml:space="preserve"> </w:t>
            </w:r>
            <w:r w:rsidRPr="00406D87">
              <w:rPr>
                <w:rFonts w:ascii="Arial Narrow" w:hAnsi="Arial Narrow"/>
                <w:sz w:val="20"/>
                <w:szCs w:val="20"/>
              </w:rPr>
              <w:t>in</w:t>
            </w:r>
            <w:r w:rsidRPr="00406D87">
              <w:rPr>
                <w:rFonts w:ascii="Arial Narrow" w:hAnsi="Arial Narrow"/>
                <w:spacing w:val="-7"/>
                <w:sz w:val="20"/>
                <w:szCs w:val="20"/>
              </w:rPr>
              <w:t xml:space="preserve"> </w:t>
            </w:r>
            <w:r w:rsidRPr="00406D87">
              <w:rPr>
                <w:rFonts w:ascii="Arial Narrow" w:hAnsi="Arial Narrow"/>
                <w:sz w:val="20"/>
                <w:szCs w:val="20"/>
              </w:rPr>
              <w:t>the</w:t>
            </w:r>
            <w:r w:rsidRPr="00406D87">
              <w:rPr>
                <w:rFonts w:ascii="Arial Narrow" w:hAnsi="Arial Narrow"/>
                <w:spacing w:val="-6"/>
                <w:sz w:val="20"/>
                <w:szCs w:val="20"/>
              </w:rPr>
              <w:t xml:space="preserve"> </w:t>
            </w:r>
            <w:r w:rsidRPr="00406D87">
              <w:rPr>
                <w:rFonts w:ascii="Arial Narrow" w:hAnsi="Arial Narrow"/>
                <w:sz w:val="20"/>
                <w:szCs w:val="20"/>
              </w:rPr>
              <w:t>content.</w:t>
            </w:r>
          </w:p>
        </w:tc>
        <w:tc>
          <w:tcPr>
            <w:tcW w:w="554" w:type="pct"/>
            <w:tcBorders>
              <w:bottom w:val="single" w:sz="4" w:space="0" w:color="auto"/>
            </w:tcBorders>
          </w:tcPr>
          <w:p w14:paraId="1AB552C3" w14:textId="77777777" w:rsidR="00540B25" w:rsidRDefault="00540B25" w:rsidP="00EC352B">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t>[2b.1] Strategies, tasks, and questions cognitively engage students</w:t>
            </w:r>
          </w:p>
          <w:p w14:paraId="3934CFF1" w14:textId="77777777" w:rsidR="00540B25" w:rsidRPr="00880E82" w:rsidRDefault="00540B25" w:rsidP="00EC352B">
            <w:pPr>
              <w:pStyle w:val="NormalWeb"/>
              <w:spacing w:before="0" w:beforeAutospacing="0" w:after="0" w:afterAutospacing="0"/>
              <w:rPr>
                <w:rFonts w:ascii="Arial Narrow" w:hAnsi="Arial Narrow" w:cs="Arial"/>
                <w:sz w:val="20"/>
                <w:szCs w:val="20"/>
              </w:rPr>
            </w:pPr>
          </w:p>
          <w:p w14:paraId="3A1A26DE" w14:textId="77777777" w:rsidR="00540B25" w:rsidRDefault="00540B25" w:rsidP="00EC352B">
            <w:pPr>
              <w:pStyle w:val="TableParagraph"/>
              <w:rPr>
                <w:rFonts w:ascii="Arial Narrow" w:eastAsia="Times New Roman" w:hAnsi="Arial Narrow" w:cs="Times New Roman"/>
                <w:color w:val="000000" w:themeColor="text1"/>
                <w:sz w:val="20"/>
                <w:szCs w:val="20"/>
              </w:rPr>
            </w:pPr>
            <w:r w:rsidRPr="0056099A">
              <w:rPr>
                <w:rFonts w:ascii="Arial Narrow" w:eastAsia="Times New Roman" w:hAnsi="Arial Narrow" w:cs="Times New Roman"/>
                <w:color w:val="000000" w:themeColor="text1"/>
                <w:sz w:val="20"/>
                <w:szCs w:val="20"/>
                <w:highlight w:val="yellow"/>
              </w:rPr>
              <w:t>InTASC 8(j)</w:t>
            </w:r>
          </w:p>
          <w:p w14:paraId="1851F615" w14:textId="77777777" w:rsidR="00540B25" w:rsidRDefault="00540B25" w:rsidP="00EC352B">
            <w:pPr>
              <w:pStyle w:val="NormalWeb"/>
              <w:spacing w:before="0" w:beforeAutospacing="0" w:after="0" w:afterAutospacing="0"/>
              <w:rPr>
                <w:rFonts w:ascii="Arial Narrow" w:hAnsi="Arial Narrow"/>
                <w:spacing w:val="-1"/>
                <w:sz w:val="20"/>
                <w:szCs w:val="20"/>
              </w:rPr>
            </w:pPr>
            <w:r w:rsidRPr="00981E98">
              <w:rPr>
                <w:rFonts w:ascii="Arial Narrow" w:hAnsi="Arial Narrow"/>
                <w:spacing w:val="-1"/>
                <w:sz w:val="20"/>
                <w:szCs w:val="20"/>
                <w:highlight w:val="green"/>
              </w:rPr>
              <w:t>CAEP 1.1</w:t>
            </w:r>
          </w:p>
          <w:p w14:paraId="1B5A3888" w14:textId="77777777"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871" w:type="pct"/>
            <w:tcBorders>
              <w:bottom w:val="single" w:sz="4" w:space="0" w:color="auto"/>
            </w:tcBorders>
          </w:tcPr>
          <w:p w14:paraId="6F377605" w14:textId="77777777" w:rsidR="00540B25" w:rsidRPr="00074568" w:rsidRDefault="00540B25" w:rsidP="00EC352B">
            <w:pPr>
              <w:pStyle w:val="TableParagraph"/>
              <w:rPr>
                <w:rFonts w:ascii="Arial Narrow" w:eastAsia="Times New Roman" w:hAnsi="Arial Narrow" w:cs="Times New Roman"/>
                <w:sz w:val="20"/>
                <w:szCs w:val="20"/>
              </w:rPr>
            </w:pPr>
            <w:r w:rsidRPr="00074568">
              <w:rPr>
                <w:rFonts w:ascii="Arial Narrow" w:eastAsia="Times New Roman" w:hAnsi="Arial Narrow" w:cs="Times New Roman"/>
                <w:sz w:val="20"/>
                <w:szCs w:val="20"/>
              </w:rPr>
              <w:t>Plans</w:t>
            </w:r>
            <w:r w:rsidRPr="00074568">
              <w:rPr>
                <w:rFonts w:ascii="Arial Narrow" w:eastAsia="Times New Roman" w:hAnsi="Arial Narrow" w:cs="Times New Roman"/>
                <w:spacing w:val="-8"/>
                <w:sz w:val="20"/>
                <w:szCs w:val="20"/>
              </w:rPr>
              <w:t xml:space="preserve"> </w:t>
            </w:r>
            <w:r w:rsidRPr="00074568">
              <w:rPr>
                <w:rFonts w:ascii="Arial Narrow" w:eastAsia="Times New Roman" w:hAnsi="Arial Narrow" w:cs="Times New Roman"/>
                <w:spacing w:val="-1"/>
                <w:sz w:val="20"/>
                <w:szCs w:val="20"/>
              </w:rPr>
              <w:t>instructional</w:t>
            </w:r>
            <w:r w:rsidRPr="00074568">
              <w:rPr>
                <w:rFonts w:ascii="Arial Narrow" w:eastAsia="Times New Roman" w:hAnsi="Arial Narrow" w:cs="Times New Roman"/>
                <w:spacing w:val="-7"/>
                <w:sz w:val="20"/>
                <w:szCs w:val="20"/>
              </w:rPr>
              <w:t xml:space="preserve"> </w:t>
            </w:r>
            <w:r w:rsidRPr="00074568">
              <w:rPr>
                <w:rFonts w:ascii="Arial Narrow" w:eastAsia="Times New Roman" w:hAnsi="Arial Narrow" w:cs="Times New Roman"/>
                <w:sz w:val="20"/>
                <w:szCs w:val="20"/>
              </w:rPr>
              <w:t>tasks</w:t>
            </w:r>
            <w:r w:rsidRPr="00074568">
              <w:rPr>
                <w:rFonts w:ascii="Arial Narrow" w:eastAsia="Times New Roman" w:hAnsi="Arial Narrow" w:cs="Times New Roman"/>
                <w:spacing w:val="-6"/>
                <w:sz w:val="20"/>
                <w:szCs w:val="20"/>
              </w:rPr>
              <w:t xml:space="preserve"> </w:t>
            </w:r>
            <w:r w:rsidRPr="00074568">
              <w:rPr>
                <w:rFonts w:ascii="Arial Narrow" w:eastAsia="Times New Roman" w:hAnsi="Arial Narrow" w:cs="Times New Roman"/>
                <w:spacing w:val="-1"/>
                <w:sz w:val="20"/>
                <w:szCs w:val="20"/>
              </w:rPr>
              <w:t>that</w:t>
            </w:r>
            <w:r w:rsidRPr="00074568">
              <w:rPr>
                <w:rFonts w:ascii="Arial Narrow" w:eastAsia="Times New Roman" w:hAnsi="Arial Narrow" w:cs="Times New Roman"/>
                <w:spacing w:val="29"/>
                <w:w w:val="99"/>
                <w:sz w:val="20"/>
                <w:szCs w:val="20"/>
              </w:rPr>
              <w:t xml:space="preserve"> </w:t>
            </w:r>
            <w:r w:rsidRPr="00074568">
              <w:rPr>
                <w:rFonts w:ascii="Arial Narrow" w:eastAsia="Times New Roman" w:hAnsi="Arial Narrow" w:cs="Times New Roman"/>
                <w:spacing w:val="-1"/>
                <w:sz w:val="20"/>
                <w:szCs w:val="20"/>
              </w:rPr>
              <w:t>limit</w:t>
            </w:r>
            <w:r w:rsidRPr="00074568">
              <w:rPr>
                <w:rFonts w:ascii="Arial Narrow" w:eastAsia="Times New Roman" w:hAnsi="Arial Narrow" w:cs="Times New Roman"/>
                <w:spacing w:val="-9"/>
                <w:sz w:val="20"/>
                <w:szCs w:val="20"/>
              </w:rPr>
              <w:t xml:space="preserve"> </w:t>
            </w:r>
            <w:r w:rsidRPr="00074568">
              <w:rPr>
                <w:rFonts w:ascii="Arial Narrow" w:eastAsia="Times New Roman" w:hAnsi="Arial Narrow" w:cs="Times New Roman"/>
                <w:sz w:val="20"/>
                <w:szCs w:val="20"/>
              </w:rPr>
              <w:t>opportunities</w:t>
            </w:r>
            <w:r w:rsidRPr="00074568">
              <w:rPr>
                <w:rFonts w:ascii="Arial Narrow" w:eastAsia="Times New Roman" w:hAnsi="Arial Narrow" w:cs="Times New Roman"/>
                <w:spacing w:val="-6"/>
                <w:sz w:val="20"/>
                <w:szCs w:val="20"/>
              </w:rPr>
              <w:t xml:space="preserve"> </w:t>
            </w:r>
            <w:r w:rsidRPr="00074568">
              <w:rPr>
                <w:rFonts w:ascii="Arial Narrow" w:eastAsia="Times New Roman" w:hAnsi="Arial Narrow" w:cs="Times New Roman"/>
                <w:spacing w:val="-1"/>
                <w:sz w:val="20"/>
                <w:szCs w:val="20"/>
              </w:rPr>
              <w:t>for</w:t>
            </w:r>
            <w:r w:rsidRPr="00074568">
              <w:rPr>
                <w:rFonts w:ascii="Arial Narrow" w:eastAsia="Times New Roman" w:hAnsi="Arial Narrow" w:cs="Times New Roman"/>
                <w:spacing w:val="-8"/>
                <w:sz w:val="20"/>
                <w:szCs w:val="20"/>
              </w:rPr>
              <w:t xml:space="preserve"> </w:t>
            </w:r>
            <w:r w:rsidRPr="00074568">
              <w:rPr>
                <w:rFonts w:ascii="Arial Narrow" w:eastAsia="Times New Roman" w:hAnsi="Arial Narrow" w:cs="Times New Roman"/>
                <w:spacing w:val="-1"/>
                <w:sz w:val="20"/>
                <w:szCs w:val="20"/>
              </w:rPr>
              <w:t>students’</w:t>
            </w:r>
            <w:r w:rsidRPr="00074568">
              <w:rPr>
                <w:rFonts w:ascii="Arial Narrow" w:eastAsia="Times New Roman" w:hAnsi="Arial Narrow" w:cs="Times New Roman"/>
                <w:spacing w:val="29"/>
                <w:w w:val="99"/>
                <w:sz w:val="20"/>
                <w:szCs w:val="20"/>
              </w:rPr>
              <w:t xml:space="preserve"> </w:t>
            </w:r>
            <w:r w:rsidRPr="00074568">
              <w:rPr>
                <w:rFonts w:ascii="Arial Narrow" w:eastAsia="Times New Roman" w:hAnsi="Arial Narrow" w:cs="Times New Roman"/>
                <w:spacing w:val="-1"/>
                <w:sz w:val="20"/>
                <w:szCs w:val="20"/>
              </w:rPr>
              <w:t>cognitive</w:t>
            </w:r>
            <w:r w:rsidRPr="00074568">
              <w:rPr>
                <w:rFonts w:ascii="Arial Narrow" w:eastAsia="Times New Roman" w:hAnsi="Arial Narrow" w:cs="Times New Roman"/>
                <w:spacing w:val="-18"/>
                <w:sz w:val="20"/>
                <w:szCs w:val="20"/>
              </w:rPr>
              <w:t xml:space="preserve"> </w:t>
            </w:r>
            <w:r w:rsidRPr="00074568">
              <w:rPr>
                <w:rFonts w:ascii="Arial Narrow" w:eastAsia="Times New Roman" w:hAnsi="Arial Narrow" w:cs="Times New Roman"/>
                <w:spacing w:val="-1"/>
                <w:sz w:val="20"/>
                <w:szCs w:val="20"/>
              </w:rPr>
              <w:t>engagement.</w:t>
            </w:r>
          </w:p>
        </w:tc>
        <w:tc>
          <w:tcPr>
            <w:tcW w:w="1065" w:type="pct"/>
            <w:tcBorders>
              <w:bottom w:val="single" w:sz="4" w:space="0" w:color="auto"/>
            </w:tcBorders>
          </w:tcPr>
          <w:p w14:paraId="3DB79BFF" w14:textId="77777777" w:rsidR="00540B25" w:rsidRPr="00074568" w:rsidRDefault="00540B25" w:rsidP="00EC352B">
            <w:pPr>
              <w:pStyle w:val="TableParagraph"/>
              <w:rPr>
                <w:rFonts w:ascii="Arial Narrow" w:eastAsia="Times New Roman" w:hAnsi="Arial Narrow" w:cs="Arial"/>
                <w:sz w:val="20"/>
                <w:szCs w:val="20"/>
              </w:rPr>
            </w:pPr>
            <w:r w:rsidRPr="00074568">
              <w:rPr>
                <w:rFonts w:ascii="Arial Narrow" w:eastAsia="Times New Roman" w:hAnsi="Arial Narrow" w:cs="Arial"/>
                <w:sz w:val="20"/>
                <w:szCs w:val="20"/>
              </w:rPr>
              <w:t>Plans</w:t>
            </w:r>
            <w:r w:rsidRPr="00074568">
              <w:rPr>
                <w:rFonts w:ascii="Arial Narrow" w:eastAsia="Times New Roman" w:hAnsi="Arial Narrow" w:cs="Arial"/>
                <w:spacing w:val="-14"/>
                <w:sz w:val="20"/>
                <w:szCs w:val="20"/>
              </w:rPr>
              <w:t xml:space="preserve"> </w:t>
            </w:r>
            <w:r w:rsidRPr="00074568">
              <w:rPr>
                <w:rFonts w:ascii="Arial Narrow" w:eastAsia="Times New Roman" w:hAnsi="Arial Narrow" w:cs="Arial"/>
                <w:sz w:val="20"/>
                <w:szCs w:val="20"/>
              </w:rPr>
              <w:t>primarily</w:t>
            </w:r>
            <w:r w:rsidRPr="00074568">
              <w:rPr>
                <w:rFonts w:ascii="Arial Narrow" w:eastAsia="Times New Roman" w:hAnsi="Arial Narrow" w:cs="Arial"/>
                <w:spacing w:val="-13"/>
                <w:sz w:val="20"/>
                <w:szCs w:val="20"/>
              </w:rPr>
              <w:t xml:space="preserve"> </w:t>
            </w:r>
            <w:r w:rsidRPr="00074568">
              <w:rPr>
                <w:rFonts w:ascii="Arial Narrow" w:eastAsia="Times New Roman" w:hAnsi="Arial Narrow" w:cs="Arial"/>
                <w:sz w:val="20"/>
                <w:szCs w:val="20"/>
              </w:rPr>
              <w:t>teacher-directed</w:t>
            </w:r>
            <w:r w:rsidRPr="00074568">
              <w:rPr>
                <w:rFonts w:ascii="Arial Narrow" w:eastAsia="Times New Roman" w:hAnsi="Arial Narrow" w:cs="Arial"/>
                <w:spacing w:val="23"/>
                <w:w w:val="99"/>
                <w:sz w:val="20"/>
                <w:szCs w:val="20"/>
              </w:rPr>
              <w:t xml:space="preserve"> </w:t>
            </w:r>
            <w:r w:rsidRPr="00074568">
              <w:rPr>
                <w:rFonts w:ascii="Arial Narrow" w:eastAsia="Times New Roman" w:hAnsi="Arial Narrow" w:cs="Arial"/>
                <w:spacing w:val="-1"/>
                <w:sz w:val="20"/>
                <w:szCs w:val="20"/>
              </w:rPr>
              <w:t>instructional</w:t>
            </w:r>
            <w:r w:rsidRPr="00074568">
              <w:rPr>
                <w:rFonts w:ascii="Arial Narrow" w:eastAsia="Times New Roman" w:hAnsi="Arial Narrow" w:cs="Arial"/>
                <w:spacing w:val="-9"/>
                <w:sz w:val="20"/>
                <w:szCs w:val="20"/>
              </w:rPr>
              <w:t xml:space="preserve"> </w:t>
            </w:r>
            <w:r w:rsidRPr="00074568">
              <w:rPr>
                <w:rFonts w:ascii="Arial Narrow" w:eastAsia="Times New Roman" w:hAnsi="Arial Narrow" w:cs="Arial"/>
                <w:spacing w:val="-1"/>
                <w:sz w:val="20"/>
                <w:szCs w:val="20"/>
              </w:rPr>
              <w:t>strategies,</w:t>
            </w:r>
            <w:r w:rsidRPr="00074568">
              <w:rPr>
                <w:rFonts w:ascii="Arial Narrow" w:eastAsia="Times New Roman" w:hAnsi="Arial Narrow" w:cs="Arial"/>
                <w:spacing w:val="-8"/>
                <w:sz w:val="20"/>
                <w:szCs w:val="20"/>
              </w:rPr>
              <w:t xml:space="preserve"> </w:t>
            </w:r>
            <w:r w:rsidRPr="00074568">
              <w:rPr>
                <w:rFonts w:ascii="Arial Narrow" w:eastAsia="Times New Roman" w:hAnsi="Arial Narrow" w:cs="Arial"/>
                <w:sz w:val="20"/>
                <w:szCs w:val="20"/>
              </w:rPr>
              <w:t>tasks</w:t>
            </w:r>
            <w:r w:rsidRPr="00074568">
              <w:rPr>
                <w:rFonts w:ascii="Arial Narrow" w:eastAsia="Times New Roman" w:hAnsi="Arial Narrow" w:cs="Arial"/>
                <w:spacing w:val="-9"/>
                <w:sz w:val="20"/>
                <w:szCs w:val="20"/>
              </w:rPr>
              <w:t xml:space="preserve"> </w:t>
            </w:r>
            <w:r w:rsidRPr="00074568">
              <w:rPr>
                <w:rFonts w:ascii="Arial Narrow" w:eastAsia="Times New Roman" w:hAnsi="Arial Narrow" w:cs="Arial"/>
                <w:spacing w:val="-1"/>
                <w:sz w:val="20"/>
                <w:szCs w:val="20"/>
              </w:rPr>
              <w:t>and</w:t>
            </w:r>
            <w:r w:rsidRPr="00074568">
              <w:rPr>
                <w:rFonts w:ascii="Arial Narrow" w:eastAsia="Times New Roman" w:hAnsi="Arial Narrow" w:cs="Arial"/>
                <w:spacing w:val="52"/>
                <w:w w:val="99"/>
                <w:sz w:val="20"/>
                <w:szCs w:val="20"/>
              </w:rPr>
              <w:t xml:space="preserve"> </w:t>
            </w:r>
            <w:r w:rsidRPr="00074568">
              <w:rPr>
                <w:rFonts w:ascii="Arial Narrow" w:eastAsia="Times New Roman" w:hAnsi="Arial Narrow" w:cs="Arial"/>
                <w:sz w:val="20"/>
                <w:szCs w:val="20"/>
              </w:rPr>
              <w:t>questions</w:t>
            </w:r>
            <w:r w:rsidRPr="00074568">
              <w:rPr>
                <w:rFonts w:ascii="Arial Narrow" w:eastAsia="Times New Roman" w:hAnsi="Arial Narrow" w:cs="Arial"/>
                <w:spacing w:val="-7"/>
                <w:sz w:val="20"/>
                <w:szCs w:val="20"/>
              </w:rPr>
              <w:t xml:space="preserve"> </w:t>
            </w:r>
            <w:r w:rsidRPr="00074568">
              <w:rPr>
                <w:rFonts w:ascii="Arial Narrow" w:eastAsia="Times New Roman" w:hAnsi="Arial Narrow" w:cs="Arial"/>
                <w:sz w:val="20"/>
                <w:szCs w:val="20"/>
              </w:rPr>
              <w:t>that</w:t>
            </w:r>
            <w:r w:rsidRPr="00074568">
              <w:rPr>
                <w:rFonts w:ascii="Arial Narrow" w:eastAsia="Times New Roman" w:hAnsi="Arial Narrow" w:cs="Arial"/>
                <w:spacing w:val="-7"/>
                <w:sz w:val="20"/>
                <w:szCs w:val="20"/>
              </w:rPr>
              <w:t xml:space="preserve"> </w:t>
            </w:r>
            <w:r w:rsidRPr="00074568">
              <w:rPr>
                <w:rFonts w:ascii="Arial Narrow" w:eastAsia="Times New Roman" w:hAnsi="Arial Narrow" w:cs="Arial"/>
                <w:sz w:val="20"/>
                <w:szCs w:val="20"/>
              </w:rPr>
              <w:t>provide</w:t>
            </w:r>
            <w:r w:rsidRPr="00074568">
              <w:rPr>
                <w:rFonts w:ascii="Arial Narrow" w:eastAsia="Times New Roman" w:hAnsi="Arial Narrow" w:cs="Arial"/>
                <w:spacing w:val="-7"/>
                <w:sz w:val="20"/>
                <w:szCs w:val="20"/>
              </w:rPr>
              <w:t xml:space="preserve"> </w:t>
            </w:r>
            <w:r w:rsidRPr="00074568">
              <w:rPr>
                <w:rFonts w:ascii="Arial Narrow" w:eastAsia="Times New Roman" w:hAnsi="Arial Narrow" w:cs="Arial"/>
                <w:spacing w:val="-1"/>
                <w:sz w:val="20"/>
                <w:szCs w:val="20"/>
              </w:rPr>
              <w:t>some</w:t>
            </w:r>
            <w:r w:rsidRPr="00074568">
              <w:rPr>
                <w:rFonts w:ascii="Arial Narrow" w:eastAsia="Times New Roman" w:hAnsi="Arial Narrow" w:cs="Arial"/>
                <w:spacing w:val="22"/>
                <w:w w:val="99"/>
                <w:sz w:val="20"/>
                <w:szCs w:val="20"/>
              </w:rPr>
              <w:t xml:space="preserve"> </w:t>
            </w:r>
            <w:r w:rsidRPr="00074568">
              <w:rPr>
                <w:rFonts w:ascii="Arial Narrow" w:eastAsia="Times New Roman" w:hAnsi="Arial Narrow" w:cs="Arial"/>
                <w:spacing w:val="-1"/>
                <w:sz w:val="20"/>
                <w:szCs w:val="20"/>
              </w:rPr>
              <w:t>opportunities</w:t>
            </w:r>
            <w:r w:rsidRPr="00074568">
              <w:rPr>
                <w:rFonts w:ascii="Arial Narrow" w:eastAsia="Times New Roman" w:hAnsi="Arial Narrow" w:cs="Arial"/>
                <w:spacing w:val="-11"/>
                <w:sz w:val="20"/>
                <w:szCs w:val="20"/>
              </w:rPr>
              <w:t xml:space="preserve"> </w:t>
            </w:r>
            <w:r w:rsidRPr="00074568">
              <w:rPr>
                <w:rFonts w:ascii="Arial Narrow" w:eastAsia="Times New Roman" w:hAnsi="Arial Narrow" w:cs="Arial"/>
                <w:spacing w:val="-1"/>
                <w:sz w:val="20"/>
                <w:szCs w:val="20"/>
              </w:rPr>
              <w:t>for</w:t>
            </w:r>
            <w:r w:rsidRPr="00074568">
              <w:rPr>
                <w:rFonts w:ascii="Arial Narrow" w:eastAsia="Times New Roman" w:hAnsi="Arial Narrow" w:cs="Arial"/>
                <w:spacing w:val="-11"/>
                <w:sz w:val="20"/>
                <w:szCs w:val="20"/>
              </w:rPr>
              <w:t xml:space="preserve"> </w:t>
            </w:r>
            <w:r w:rsidRPr="00074568">
              <w:rPr>
                <w:rFonts w:ascii="Arial Narrow" w:eastAsia="Times New Roman" w:hAnsi="Arial Narrow" w:cs="Arial"/>
                <w:sz w:val="20"/>
                <w:szCs w:val="20"/>
              </w:rPr>
              <w:t>students’</w:t>
            </w:r>
            <w:r w:rsidRPr="00074568">
              <w:rPr>
                <w:rFonts w:ascii="Arial Narrow" w:eastAsia="Times New Roman" w:hAnsi="Arial Narrow" w:cs="Arial"/>
                <w:spacing w:val="32"/>
                <w:w w:val="99"/>
                <w:sz w:val="20"/>
                <w:szCs w:val="20"/>
              </w:rPr>
              <w:t xml:space="preserve"> </w:t>
            </w:r>
            <w:r w:rsidRPr="00074568">
              <w:rPr>
                <w:rFonts w:ascii="Arial Narrow" w:eastAsia="Times New Roman" w:hAnsi="Arial Narrow" w:cs="Arial"/>
                <w:spacing w:val="-1"/>
                <w:sz w:val="20"/>
                <w:szCs w:val="20"/>
              </w:rPr>
              <w:t>cognitive</w:t>
            </w:r>
            <w:r w:rsidRPr="00074568">
              <w:rPr>
                <w:rFonts w:ascii="Arial Narrow" w:eastAsia="Times New Roman" w:hAnsi="Arial Narrow" w:cs="Arial"/>
                <w:spacing w:val="-18"/>
                <w:sz w:val="20"/>
                <w:szCs w:val="20"/>
              </w:rPr>
              <w:t xml:space="preserve"> </w:t>
            </w:r>
            <w:r w:rsidRPr="00074568">
              <w:rPr>
                <w:rFonts w:ascii="Arial Narrow" w:eastAsia="Times New Roman" w:hAnsi="Arial Narrow" w:cs="Arial"/>
                <w:spacing w:val="-1"/>
                <w:sz w:val="20"/>
                <w:szCs w:val="20"/>
              </w:rPr>
              <w:t>engagement.</w:t>
            </w:r>
          </w:p>
        </w:tc>
        <w:tc>
          <w:tcPr>
            <w:tcW w:w="1001" w:type="pct"/>
            <w:tcBorders>
              <w:bottom w:val="single" w:sz="4" w:space="0" w:color="auto"/>
            </w:tcBorders>
          </w:tcPr>
          <w:p w14:paraId="47E85AFB" w14:textId="77777777" w:rsidR="00540B25" w:rsidRPr="00074568" w:rsidRDefault="00540B25" w:rsidP="00EC352B">
            <w:pPr>
              <w:pStyle w:val="TableParagraph"/>
              <w:rPr>
                <w:rFonts w:ascii="Arial Narrow" w:eastAsia="Times New Roman" w:hAnsi="Arial Narrow" w:cs="Arial"/>
                <w:sz w:val="20"/>
                <w:szCs w:val="20"/>
              </w:rPr>
            </w:pPr>
            <w:r w:rsidRPr="00074568">
              <w:rPr>
                <w:rFonts w:ascii="Arial Narrow" w:hAnsi="Arial Narrow" w:cs="Arial"/>
                <w:sz w:val="20"/>
                <w:szCs w:val="20"/>
              </w:rPr>
              <w:t>Plans</w:t>
            </w:r>
            <w:r w:rsidRPr="00074568">
              <w:rPr>
                <w:rFonts w:ascii="Arial Narrow" w:hAnsi="Arial Narrow" w:cs="Arial"/>
                <w:spacing w:val="-10"/>
                <w:sz w:val="20"/>
                <w:szCs w:val="20"/>
              </w:rPr>
              <w:t xml:space="preserve"> </w:t>
            </w:r>
            <w:r w:rsidRPr="00074568">
              <w:rPr>
                <w:rFonts w:ascii="Arial Narrow" w:hAnsi="Arial Narrow" w:cs="Arial"/>
                <w:spacing w:val="-1"/>
                <w:sz w:val="20"/>
                <w:szCs w:val="20"/>
              </w:rPr>
              <w:t>instructional</w:t>
            </w:r>
            <w:r w:rsidRPr="00074568">
              <w:rPr>
                <w:rFonts w:ascii="Arial Narrow" w:hAnsi="Arial Narrow" w:cs="Arial"/>
                <w:spacing w:val="-9"/>
                <w:sz w:val="20"/>
                <w:szCs w:val="20"/>
              </w:rPr>
              <w:t xml:space="preserve"> </w:t>
            </w:r>
            <w:r w:rsidRPr="00074568">
              <w:rPr>
                <w:rFonts w:ascii="Arial Narrow" w:hAnsi="Arial Narrow" w:cs="Arial"/>
                <w:sz w:val="20"/>
                <w:szCs w:val="20"/>
              </w:rPr>
              <w:t>strategies,</w:t>
            </w:r>
            <w:r w:rsidRPr="00074568">
              <w:rPr>
                <w:rFonts w:ascii="Arial Narrow" w:hAnsi="Arial Narrow" w:cs="Arial"/>
                <w:spacing w:val="-9"/>
                <w:sz w:val="20"/>
                <w:szCs w:val="20"/>
              </w:rPr>
              <w:t xml:space="preserve"> </w:t>
            </w:r>
            <w:r w:rsidRPr="00074568">
              <w:rPr>
                <w:rFonts w:ascii="Arial Narrow" w:hAnsi="Arial Narrow" w:cs="Arial"/>
                <w:sz w:val="20"/>
                <w:szCs w:val="20"/>
              </w:rPr>
              <w:t>tasks</w:t>
            </w:r>
            <w:r w:rsidRPr="00074568">
              <w:rPr>
                <w:rFonts w:ascii="Arial Narrow" w:hAnsi="Arial Narrow" w:cs="Arial"/>
                <w:spacing w:val="22"/>
                <w:w w:val="99"/>
                <w:sz w:val="20"/>
                <w:szCs w:val="20"/>
              </w:rPr>
              <w:t xml:space="preserve"> </w:t>
            </w:r>
            <w:r w:rsidRPr="00074568">
              <w:rPr>
                <w:rFonts w:ascii="Arial Narrow" w:hAnsi="Arial Narrow" w:cs="Arial"/>
                <w:spacing w:val="-1"/>
                <w:sz w:val="20"/>
                <w:szCs w:val="20"/>
              </w:rPr>
              <w:t>and</w:t>
            </w:r>
            <w:r w:rsidRPr="00074568">
              <w:rPr>
                <w:rFonts w:ascii="Arial Narrow" w:hAnsi="Arial Narrow" w:cs="Arial"/>
                <w:spacing w:val="-6"/>
                <w:sz w:val="20"/>
                <w:szCs w:val="20"/>
              </w:rPr>
              <w:t xml:space="preserve"> </w:t>
            </w:r>
            <w:r w:rsidRPr="00074568">
              <w:rPr>
                <w:rFonts w:ascii="Arial Narrow" w:hAnsi="Arial Narrow" w:cs="Arial"/>
                <w:spacing w:val="-1"/>
                <w:sz w:val="20"/>
                <w:szCs w:val="20"/>
              </w:rPr>
              <w:t>questions</w:t>
            </w:r>
            <w:r w:rsidRPr="00074568">
              <w:rPr>
                <w:rFonts w:ascii="Arial Narrow" w:hAnsi="Arial Narrow" w:cs="Arial"/>
                <w:spacing w:val="-6"/>
                <w:sz w:val="20"/>
                <w:szCs w:val="20"/>
              </w:rPr>
              <w:t xml:space="preserve"> </w:t>
            </w:r>
            <w:r w:rsidRPr="00074568">
              <w:rPr>
                <w:rFonts w:ascii="Arial Narrow" w:hAnsi="Arial Narrow" w:cs="Arial"/>
                <w:sz w:val="20"/>
                <w:szCs w:val="20"/>
              </w:rPr>
              <w:t>that</w:t>
            </w:r>
            <w:r w:rsidRPr="00074568">
              <w:rPr>
                <w:rFonts w:ascii="Arial Narrow" w:hAnsi="Arial Narrow" w:cs="Arial"/>
                <w:spacing w:val="-7"/>
                <w:sz w:val="20"/>
                <w:szCs w:val="20"/>
              </w:rPr>
              <w:t xml:space="preserve"> </w:t>
            </w:r>
            <w:r w:rsidRPr="00074568">
              <w:rPr>
                <w:rFonts w:ascii="Arial Narrow" w:hAnsi="Arial Narrow" w:cs="Arial"/>
                <w:sz w:val="20"/>
                <w:szCs w:val="20"/>
              </w:rPr>
              <w:t>promote</w:t>
            </w:r>
            <w:r w:rsidRPr="00074568">
              <w:rPr>
                <w:rFonts w:ascii="Arial Narrow" w:hAnsi="Arial Narrow" w:cs="Arial"/>
                <w:spacing w:val="-6"/>
                <w:sz w:val="20"/>
                <w:szCs w:val="20"/>
              </w:rPr>
              <w:t xml:space="preserve"> </w:t>
            </w:r>
            <w:r w:rsidRPr="00074568">
              <w:rPr>
                <w:rFonts w:ascii="Arial Narrow" w:hAnsi="Arial Narrow" w:cs="Arial"/>
                <w:spacing w:val="-1"/>
                <w:sz w:val="20"/>
                <w:szCs w:val="20"/>
              </w:rPr>
              <w:t>student</w:t>
            </w:r>
            <w:r w:rsidRPr="00074568">
              <w:rPr>
                <w:rFonts w:ascii="Arial Narrow" w:hAnsi="Arial Narrow" w:cs="Arial"/>
                <w:spacing w:val="34"/>
                <w:w w:val="99"/>
                <w:sz w:val="20"/>
                <w:szCs w:val="20"/>
              </w:rPr>
              <w:t xml:space="preserve"> </w:t>
            </w:r>
            <w:r w:rsidRPr="00074568">
              <w:rPr>
                <w:rFonts w:ascii="Arial Narrow" w:hAnsi="Arial Narrow" w:cs="Arial"/>
                <w:spacing w:val="-1"/>
                <w:sz w:val="20"/>
                <w:szCs w:val="20"/>
              </w:rPr>
              <w:t>cognitive</w:t>
            </w:r>
            <w:r w:rsidRPr="00074568">
              <w:rPr>
                <w:rFonts w:ascii="Arial Narrow" w:hAnsi="Arial Narrow" w:cs="Arial"/>
                <w:spacing w:val="-12"/>
                <w:sz w:val="20"/>
                <w:szCs w:val="20"/>
              </w:rPr>
              <w:t xml:space="preserve"> </w:t>
            </w:r>
            <w:r w:rsidRPr="00074568">
              <w:rPr>
                <w:rFonts w:ascii="Arial Narrow" w:hAnsi="Arial Narrow" w:cs="Arial"/>
                <w:spacing w:val="-1"/>
                <w:sz w:val="20"/>
                <w:szCs w:val="20"/>
              </w:rPr>
              <w:t>engagement</w:t>
            </w:r>
            <w:r w:rsidRPr="00074568">
              <w:rPr>
                <w:rFonts w:ascii="Arial Narrow" w:hAnsi="Arial Narrow" w:cs="Arial"/>
                <w:spacing w:val="-11"/>
                <w:sz w:val="20"/>
                <w:szCs w:val="20"/>
              </w:rPr>
              <w:t xml:space="preserve"> </w:t>
            </w:r>
            <w:r w:rsidRPr="00074568">
              <w:rPr>
                <w:rFonts w:ascii="Arial Narrow" w:hAnsi="Arial Narrow" w:cs="Arial"/>
                <w:sz w:val="20"/>
                <w:szCs w:val="20"/>
              </w:rPr>
              <w:t>through</w:t>
            </w:r>
            <w:r w:rsidRPr="00074568">
              <w:rPr>
                <w:rFonts w:ascii="Arial Narrow" w:hAnsi="Arial Narrow" w:cs="Arial"/>
                <w:spacing w:val="31"/>
                <w:w w:val="99"/>
                <w:sz w:val="20"/>
                <w:szCs w:val="20"/>
              </w:rPr>
              <w:t xml:space="preserve"> </w:t>
            </w:r>
            <w:r w:rsidRPr="00074568">
              <w:rPr>
                <w:rFonts w:ascii="Arial Narrow" w:hAnsi="Arial Narrow" w:cs="Arial"/>
                <w:spacing w:val="-1"/>
                <w:sz w:val="20"/>
                <w:szCs w:val="20"/>
              </w:rPr>
              <w:t>problem-solving,</w:t>
            </w:r>
            <w:r w:rsidRPr="00074568">
              <w:rPr>
                <w:rFonts w:ascii="Arial Narrow" w:hAnsi="Arial Narrow" w:cs="Arial"/>
                <w:spacing w:val="-11"/>
                <w:sz w:val="20"/>
                <w:szCs w:val="20"/>
              </w:rPr>
              <w:t xml:space="preserve"> </w:t>
            </w:r>
            <w:r w:rsidRPr="00074568">
              <w:rPr>
                <w:rFonts w:ascii="Arial Narrow" w:hAnsi="Arial Narrow" w:cs="Arial"/>
                <w:sz w:val="20"/>
                <w:szCs w:val="20"/>
              </w:rPr>
              <w:t>critical</w:t>
            </w:r>
            <w:r w:rsidRPr="00074568">
              <w:rPr>
                <w:rFonts w:ascii="Arial Narrow" w:hAnsi="Arial Narrow" w:cs="Arial"/>
                <w:spacing w:val="-10"/>
                <w:sz w:val="20"/>
                <w:szCs w:val="20"/>
              </w:rPr>
              <w:t xml:space="preserve"> </w:t>
            </w:r>
            <w:r w:rsidRPr="00074568">
              <w:rPr>
                <w:rFonts w:ascii="Arial Narrow" w:hAnsi="Arial Narrow" w:cs="Arial"/>
                <w:sz w:val="20"/>
                <w:szCs w:val="20"/>
              </w:rPr>
              <w:t>or</w:t>
            </w:r>
            <w:r w:rsidRPr="00074568">
              <w:rPr>
                <w:rFonts w:ascii="Arial Narrow" w:hAnsi="Arial Narrow" w:cs="Arial"/>
                <w:spacing w:val="32"/>
                <w:w w:val="99"/>
                <w:sz w:val="20"/>
                <w:szCs w:val="20"/>
              </w:rPr>
              <w:t xml:space="preserve"> </w:t>
            </w:r>
            <w:r w:rsidRPr="00074568">
              <w:rPr>
                <w:rFonts w:ascii="Arial Narrow" w:hAnsi="Arial Narrow" w:cs="Arial"/>
                <w:spacing w:val="-1"/>
                <w:sz w:val="20"/>
                <w:szCs w:val="20"/>
              </w:rPr>
              <w:t>creative</w:t>
            </w:r>
            <w:r w:rsidRPr="00074568">
              <w:rPr>
                <w:rFonts w:ascii="Arial Narrow" w:hAnsi="Arial Narrow" w:cs="Arial"/>
                <w:spacing w:val="-8"/>
                <w:sz w:val="20"/>
                <w:szCs w:val="20"/>
              </w:rPr>
              <w:t xml:space="preserve"> </w:t>
            </w:r>
            <w:r w:rsidRPr="00074568">
              <w:rPr>
                <w:rFonts w:ascii="Arial Narrow" w:hAnsi="Arial Narrow" w:cs="Arial"/>
                <w:spacing w:val="-1"/>
                <w:sz w:val="20"/>
                <w:szCs w:val="20"/>
              </w:rPr>
              <w:t>thinking,</w:t>
            </w:r>
            <w:r w:rsidRPr="00074568">
              <w:rPr>
                <w:rFonts w:ascii="Arial Narrow" w:hAnsi="Arial Narrow" w:cs="Arial"/>
                <w:spacing w:val="-8"/>
                <w:sz w:val="20"/>
                <w:szCs w:val="20"/>
              </w:rPr>
              <w:t xml:space="preserve"> </w:t>
            </w:r>
            <w:r w:rsidRPr="00074568">
              <w:rPr>
                <w:rFonts w:ascii="Arial Narrow" w:hAnsi="Arial Narrow" w:cs="Arial"/>
                <w:sz w:val="20"/>
                <w:szCs w:val="20"/>
              </w:rPr>
              <w:t>discourse</w:t>
            </w:r>
            <w:r w:rsidRPr="00074568">
              <w:rPr>
                <w:rFonts w:ascii="Arial Narrow" w:hAnsi="Arial Narrow" w:cs="Arial"/>
                <w:spacing w:val="9"/>
                <w:position w:val="9"/>
                <w:sz w:val="20"/>
                <w:szCs w:val="20"/>
              </w:rPr>
              <w:t xml:space="preserve"> </w:t>
            </w:r>
            <w:r w:rsidRPr="00074568">
              <w:rPr>
                <w:rFonts w:ascii="Arial Narrow" w:hAnsi="Arial Narrow" w:cs="Arial"/>
                <w:sz w:val="20"/>
                <w:szCs w:val="20"/>
              </w:rPr>
              <w:t>or</w:t>
            </w:r>
            <w:r w:rsidRPr="00074568">
              <w:rPr>
                <w:rFonts w:ascii="Arial Narrow" w:hAnsi="Arial Narrow" w:cs="Arial"/>
                <w:spacing w:val="34"/>
                <w:w w:val="99"/>
                <w:sz w:val="20"/>
                <w:szCs w:val="20"/>
              </w:rPr>
              <w:t xml:space="preserve"> </w:t>
            </w:r>
            <w:r w:rsidRPr="00074568">
              <w:rPr>
                <w:rFonts w:ascii="Arial Narrow" w:hAnsi="Arial Narrow" w:cs="Arial"/>
                <w:spacing w:val="-1"/>
                <w:sz w:val="20"/>
                <w:szCs w:val="20"/>
              </w:rPr>
              <w:t>inquiry-based</w:t>
            </w:r>
            <w:r w:rsidRPr="00074568">
              <w:rPr>
                <w:rFonts w:ascii="Arial Narrow" w:hAnsi="Arial Narrow" w:cs="Arial"/>
                <w:spacing w:val="-10"/>
                <w:sz w:val="20"/>
                <w:szCs w:val="20"/>
              </w:rPr>
              <w:t xml:space="preserve"> </w:t>
            </w:r>
            <w:r w:rsidRPr="00074568">
              <w:rPr>
                <w:rFonts w:ascii="Arial Narrow" w:hAnsi="Arial Narrow" w:cs="Arial"/>
                <w:sz w:val="20"/>
                <w:szCs w:val="20"/>
              </w:rPr>
              <w:t>learning</w:t>
            </w:r>
            <w:r>
              <w:rPr>
                <w:rFonts w:ascii="Arial Narrow" w:hAnsi="Arial Narrow" w:cs="Arial"/>
                <w:position w:val="9"/>
                <w:sz w:val="20"/>
                <w:szCs w:val="20"/>
              </w:rPr>
              <w:t xml:space="preserve"> </w:t>
            </w:r>
            <w:r w:rsidRPr="00074568">
              <w:rPr>
                <w:rFonts w:ascii="Arial Narrow" w:hAnsi="Arial Narrow" w:cs="Arial"/>
                <w:spacing w:val="-1"/>
                <w:sz w:val="20"/>
                <w:szCs w:val="20"/>
              </w:rPr>
              <w:t>and</w:t>
            </w:r>
            <w:r w:rsidRPr="00074568">
              <w:rPr>
                <w:rFonts w:ascii="Arial Narrow" w:hAnsi="Arial Narrow" w:cs="Arial"/>
                <w:spacing w:val="30"/>
                <w:w w:val="99"/>
                <w:sz w:val="20"/>
                <w:szCs w:val="20"/>
              </w:rPr>
              <w:t xml:space="preserve"> </w:t>
            </w:r>
            <w:r w:rsidRPr="00074568">
              <w:rPr>
                <w:rFonts w:ascii="Arial Narrow" w:hAnsi="Arial Narrow" w:cs="Arial"/>
                <w:sz w:val="20"/>
                <w:szCs w:val="20"/>
              </w:rPr>
              <w:t>application</w:t>
            </w:r>
            <w:r w:rsidRPr="00074568">
              <w:rPr>
                <w:rFonts w:ascii="Arial Narrow" w:hAnsi="Arial Narrow" w:cs="Arial"/>
                <w:spacing w:val="-9"/>
                <w:sz w:val="20"/>
                <w:szCs w:val="20"/>
              </w:rPr>
              <w:t xml:space="preserve"> </w:t>
            </w:r>
            <w:r w:rsidRPr="00074568">
              <w:rPr>
                <w:rFonts w:ascii="Arial Narrow" w:hAnsi="Arial Narrow" w:cs="Arial"/>
                <w:sz w:val="20"/>
                <w:szCs w:val="20"/>
              </w:rPr>
              <w:t>to</w:t>
            </w:r>
            <w:r w:rsidRPr="00074568">
              <w:rPr>
                <w:rFonts w:ascii="Arial Narrow" w:hAnsi="Arial Narrow" w:cs="Arial"/>
                <w:spacing w:val="-7"/>
                <w:sz w:val="20"/>
                <w:szCs w:val="20"/>
              </w:rPr>
              <w:t xml:space="preserve"> </w:t>
            </w:r>
            <w:r w:rsidRPr="00074568">
              <w:rPr>
                <w:rFonts w:ascii="Arial Narrow" w:hAnsi="Arial Narrow" w:cs="Arial"/>
                <w:spacing w:val="-1"/>
                <w:sz w:val="20"/>
                <w:szCs w:val="20"/>
              </w:rPr>
              <w:t>other</w:t>
            </w:r>
            <w:r w:rsidRPr="00074568">
              <w:rPr>
                <w:rFonts w:ascii="Arial Narrow" w:hAnsi="Arial Narrow" w:cs="Arial"/>
                <w:spacing w:val="-6"/>
                <w:sz w:val="20"/>
                <w:szCs w:val="20"/>
              </w:rPr>
              <w:t xml:space="preserve"> </w:t>
            </w:r>
            <w:r w:rsidRPr="00074568">
              <w:rPr>
                <w:rFonts w:ascii="Arial Narrow" w:hAnsi="Arial Narrow" w:cs="Arial"/>
                <w:spacing w:val="-1"/>
                <w:sz w:val="20"/>
                <w:szCs w:val="20"/>
              </w:rPr>
              <w:t>situations.</w:t>
            </w:r>
          </w:p>
        </w:tc>
        <w:tc>
          <w:tcPr>
            <w:tcW w:w="806" w:type="pct"/>
            <w:tcBorders>
              <w:bottom w:val="single" w:sz="4" w:space="0" w:color="auto"/>
            </w:tcBorders>
            <w:shd w:val="clear" w:color="auto" w:fill="auto"/>
          </w:tcPr>
          <w:p w14:paraId="37F724C1" w14:textId="77777777"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r w:rsidRPr="00F27587">
              <w:rPr>
                <w:rFonts w:ascii="Arial Narrow" w:hAnsi="Arial Narrow"/>
                <w:sz w:val="20"/>
                <w:szCs w:val="20"/>
              </w:rPr>
              <w:t>Plans to release responsibility to the students to apply and/ or extend learning beyond the learning expectation.</w:t>
            </w:r>
          </w:p>
        </w:tc>
        <w:tc>
          <w:tcPr>
            <w:tcW w:w="258" w:type="pct"/>
            <w:tcBorders>
              <w:bottom w:val="single" w:sz="4" w:space="0" w:color="auto"/>
            </w:tcBorders>
          </w:tcPr>
          <w:p w14:paraId="1F49C43A" w14:textId="77777777"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1FA884DD" w14:textId="77777777" w:rsidTr="00EC352B">
        <w:tblPrEx>
          <w:jc w:val="center"/>
        </w:tblPrEx>
        <w:trPr>
          <w:jc w:val="center"/>
        </w:trPr>
        <w:tc>
          <w:tcPr>
            <w:tcW w:w="445" w:type="pct"/>
            <w:vMerge/>
            <w:tcBorders>
              <w:bottom w:val="single" w:sz="4" w:space="0" w:color="auto"/>
            </w:tcBorders>
          </w:tcPr>
          <w:p w14:paraId="6201DD28" w14:textId="77777777"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554" w:type="pct"/>
            <w:tcBorders>
              <w:bottom w:val="single" w:sz="4" w:space="0" w:color="auto"/>
            </w:tcBorders>
          </w:tcPr>
          <w:p w14:paraId="7C8E42A3" w14:textId="77777777" w:rsidR="00540B25" w:rsidRDefault="00540B25" w:rsidP="00EC352B">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t xml:space="preserve">[2b.2] </w:t>
            </w:r>
            <w:r w:rsidRPr="00406D87">
              <w:rPr>
                <w:rFonts w:ascii="Arial Narrow" w:hAnsi="Arial Narrow" w:cs="Arial"/>
                <w:sz w:val="20"/>
                <w:szCs w:val="20"/>
              </w:rPr>
              <w:t>Instructional resources and flexible</w:t>
            </w:r>
            <w:r>
              <w:rPr>
                <w:rFonts w:ascii="Arial Narrow" w:hAnsi="Arial Narrow" w:cs="Arial"/>
                <w:sz w:val="20"/>
                <w:szCs w:val="20"/>
              </w:rPr>
              <w:t xml:space="preserve"> </w:t>
            </w:r>
            <w:r w:rsidRPr="00406D87">
              <w:rPr>
                <w:rFonts w:ascii="Arial Narrow" w:hAnsi="Arial Narrow" w:cs="Arial"/>
                <w:sz w:val="20"/>
                <w:szCs w:val="20"/>
              </w:rPr>
              <w:t>groupings</w:t>
            </w:r>
            <w:r>
              <w:rPr>
                <w:rFonts w:ascii="Arial Narrow" w:hAnsi="Arial Narrow" w:cs="Arial"/>
                <w:sz w:val="20"/>
                <w:szCs w:val="20"/>
              </w:rPr>
              <w:t xml:space="preserve"> support cognitive engagement and new learning</w:t>
            </w:r>
            <w:r w:rsidRPr="00406D87">
              <w:rPr>
                <w:rFonts w:ascii="Arial Narrow" w:hAnsi="Arial Narrow" w:cs="Arial"/>
                <w:sz w:val="20"/>
                <w:szCs w:val="20"/>
              </w:rPr>
              <w:t xml:space="preserve"> </w:t>
            </w:r>
          </w:p>
          <w:p w14:paraId="789F51C2" w14:textId="77777777" w:rsidR="00540B25" w:rsidRDefault="00540B25" w:rsidP="00EC352B">
            <w:pPr>
              <w:pStyle w:val="NormalWeb"/>
              <w:spacing w:before="0" w:beforeAutospacing="0" w:after="0" w:afterAutospacing="0"/>
              <w:rPr>
                <w:rFonts w:ascii="Arial Narrow" w:hAnsi="Arial Narrow" w:cs="Arial"/>
                <w:sz w:val="20"/>
                <w:szCs w:val="20"/>
              </w:rPr>
            </w:pPr>
          </w:p>
          <w:p w14:paraId="13108B12" w14:textId="77777777" w:rsidR="00540B25" w:rsidRDefault="00540B25" w:rsidP="00EC352B">
            <w:pPr>
              <w:pStyle w:val="TableParagraph"/>
              <w:rPr>
                <w:rFonts w:ascii="Arial Narrow" w:eastAsia="Times New Roman" w:hAnsi="Arial Narrow" w:cs="Times New Roman"/>
                <w:sz w:val="20"/>
                <w:szCs w:val="20"/>
              </w:rPr>
            </w:pPr>
            <w:r w:rsidRPr="0056099A">
              <w:rPr>
                <w:rFonts w:ascii="Arial Narrow" w:eastAsia="Times New Roman" w:hAnsi="Arial Narrow" w:cs="Times New Roman"/>
                <w:sz w:val="20"/>
                <w:szCs w:val="20"/>
                <w:highlight w:val="yellow"/>
              </w:rPr>
              <w:t>InTASC 8(a)</w:t>
            </w:r>
          </w:p>
          <w:p w14:paraId="7CB3F44C" w14:textId="77777777" w:rsidR="00540B25" w:rsidRPr="00406D87" w:rsidRDefault="00540B25" w:rsidP="00EC352B">
            <w:pPr>
              <w:pStyle w:val="NormalWeb"/>
              <w:spacing w:before="0" w:beforeAutospacing="0" w:after="0" w:afterAutospacing="0"/>
              <w:rPr>
                <w:rFonts w:ascii="Arial Narrow" w:hAnsi="Arial Narrow" w:cs="Arial"/>
                <w:sz w:val="20"/>
                <w:szCs w:val="20"/>
              </w:rPr>
            </w:pPr>
            <w:r w:rsidRPr="00981E98">
              <w:rPr>
                <w:rFonts w:ascii="Arial Narrow" w:hAnsi="Arial Narrow"/>
                <w:spacing w:val="-1"/>
                <w:sz w:val="20"/>
                <w:szCs w:val="20"/>
                <w:highlight w:val="green"/>
              </w:rPr>
              <w:t>CAEP 1.1</w:t>
            </w:r>
          </w:p>
        </w:tc>
        <w:tc>
          <w:tcPr>
            <w:tcW w:w="871" w:type="pct"/>
            <w:tcBorders>
              <w:bottom w:val="single" w:sz="4" w:space="0" w:color="auto"/>
            </w:tcBorders>
          </w:tcPr>
          <w:p w14:paraId="1EB001BF"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eastAsia="Times New Roman" w:hAnsi="Arial Narrow" w:cs="Times New Roman"/>
                <w:sz w:val="20"/>
                <w:szCs w:val="20"/>
              </w:rPr>
              <w:t>Selects or designs resources and/or groupings that do not cognitively engage students or support new learning.</w:t>
            </w:r>
          </w:p>
          <w:p w14:paraId="613FB2DC" w14:textId="77777777" w:rsidR="00540B25" w:rsidRPr="00406D87" w:rsidRDefault="00540B25" w:rsidP="00EC352B">
            <w:pPr>
              <w:pStyle w:val="TableParagraph"/>
              <w:rPr>
                <w:rFonts w:ascii="Arial Narrow" w:eastAsia="Times New Roman" w:hAnsi="Arial Narrow" w:cs="Times New Roman"/>
                <w:sz w:val="20"/>
                <w:szCs w:val="20"/>
              </w:rPr>
            </w:pPr>
          </w:p>
        </w:tc>
        <w:tc>
          <w:tcPr>
            <w:tcW w:w="1065" w:type="pct"/>
            <w:tcBorders>
              <w:bottom w:val="single" w:sz="4" w:space="0" w:color="auto"/>
            </w:tcBorders>
          </w:tcPr>
          <w:p w14:paraId="63BD7DC8" w14:textId="77777777" w:rsidR="00540B25" w:rsidRPr="00074568" w:rsidRDefault="00540B25" w:rsidP="00EC352B">
            <w:pPr>
              <w:pStyle w:val="TableParagraph"/>
              <w:rPr>
                <w:rFonts w:ascii="Arial Narrow" w:eastAsia="Times New Roman" w:hAnsi="Arial Narrow" w:cs="Arial"/>
                <w:sz w:val="20"/>
                <w:szCs w:val="20"/>
              </w:rPr>
            </w:pPr>
            <w:r w:rsidRPr="00074568">
              <w:rPr>
                <w:rFonts w:ascii="Arial Narrow" w:hAnsi="Arial Narrow" w:cs="Arial"/>
                <w:sz w:val="20"/>
                <w:szCs w:val="20"/>
              </w:rPr>
              <w:t>Selects</w:t>
            </w:r>
            <w:r w:rsidRPr="00074568">
              <w:rPr>
                <w:rFonts w:ascii="Arial Narrow" w:hAnsi="Arial Narrow" w:cs="Arial"/>
                <w:spacing w:val="-8"/>
                <w:sz w:val="20"/>
                <w:szCs w:val="20"/>
              </w:rPr>
              <w:t xml:space="preserve"> </w:t>
            </w:r>
            <w:r w:rsidRPr="00074568">
              <w:rPr>
                <w:rFonts w:ascii="Arial Narrow" w:hAnsi="Arial Narrow" w:cs="Arial"/>
                <w:sz w:val="20"/>
                <w:szCs w:val="20"/>
              </w:rPr>
              <w:t>or</w:t>
            </w:r>
            <w:r w:rsidRPr="00074568">
              <w:rPr>
                <w:rFonts w:ascii="Arial Narrow" w:hAnsi="Arial Narrow" w:cs="Arial"/>
                <w:spacing w:val="-7"/>
                <w:sz w:val="20"/>
                <w:szCs w:val="20"/>
              </w:rPr>
              <w:t xml:space="preserve"> </w:t>
            </w:r>
            <w:r w:rsidRPr="00074568">
              <w:rPr>
                <w:rFonts w:ascii="Arial Narrow" w:hAnsi="Arial Narrow" w:cs="Arial"/>
                <w:spacing w:val="-1"/>
                <w:sz w:val="20"/>
                <w:szCs w:val="20"/>
              </w:rPr>
              <w:t>designs</w:t>
            </w:r>
            <w:r w:rsidRPr="00074568">
              <w:rPr>
                <w:rFonts w:ascii="Arial Narrow" w:hAnsi="Arial Narrow" w:cs="Arial"/>
                <w:spacing w:val="-8"/>
                <w:sz w:val="20"/>
                <w:szCs w:val="20"/>
              </w:rPr>
              <w:t xml:space="preserve"> </w:t>
            </w:r>
            <w:r w:rsidRPr="00074568">
              <w:rPr>
                <w:rFonts w:ascii="Arial Narrow" w:hAnsi="Arial Narrow" w:cs="Arial"/>
                <w:sz w:val="20"/>
                <w:szCs w:val="20"/>
              </w:rPr>
              <w:t>resources</w:t>
            </w:r>
            <w:r>
              <w:rPr>
                <w:rFonts w:ascii="Arial Narrow" w:hAnsi="Arial Narrow" w:cs="Arial"/>
                <w:sz w:val="20"/>
                <w:szCs w:val="20"/>
              </w:rPr>
              <w:t xml:space="preserve"> </w:t>
            </w:r>
            <w:r w:rsidRPr="00074568">
              <w:rPr>
                <w:rFonts w:ascii="Arial Narrow" w:hAnsi="Arial Narrow" w:cs="Arial"/>
                <w:sz w:val="20"/>
                <w:szCs w:val="20"/>
              </w:rPr>
              <w:t>and/or</w:t>
            </w:r>
            <w:r w:rsidRPr="00074568">
              <w:rPr>
                <w:rFonts w:ascii="Arial Narrow" w:hAnsi="Arial Narrow" w:cs="Arial"/>
                <w:spacing w:val="-9"/>
                <w:sz w:val="20"/>
                <w:szCs w:val="20"/>
              </w:rPr>
              <w:t xml:space="preserve"> </w:t>
            </w:r>
            <w:r w:rsidRPr="00074568">
              <w:rPr>
                <w:rFonts w:ascii="Arial Narrow" w:hAnsi="Arial Narrow" w:cs="Arial"/>
                <w:spacing w:val="-1"/>
                <w:sz w:val="20"/>
                <w:szCs w:val="20"/>
              </w:rPr>
              <w:t>groupings</w:t>
            </w:r>
            <w:r w:rsidRPr="00074568">
              <w:rPr>
                <w:rFonts w:ascii="Arial Narrow" w:hAnsi="Arial Narrow" w:cs="Arial"/>
                <w:spacing w:val="-8"/>
                <w:sz w:val="20"/>
                <w:szCs w:val="20"/>
              </w:rPr>
              <w:t xml:space="preserve"> </w:t>
            </w:r>
            <w:r w:rsidRPr="00074568">
              <w:rPr>
                <w:rFonts w:ascii="Arial Narrow" w:hAnsi="Arial Narrow" w:cs="Arial"/>
                <w:sz w:val="20"/>
                <w:szCs w:val="20"/>
              </w:rPr>
              <w:t>that</w:t>
            </w:r>
            <w:r w:rsidRPr="00074568">
              <w:rPr>
                <w:rFonts w:ascii="Arial Narrow" w:hAnsi="Arial Narrow" w:cs="Arial"/>
                <w:spacing w:val="-7"/>
                <w:sz w:val="20"/>
                <w:szCs w:val="20"/>
              </w:rPr>
              <w:t xml:space="preserve"> </w:t>
            </w:r>
            <w:r w:rsidRPr="00074568">
              <w:rPr>
                <w:rFonts w:ascii="Arial Narrow" w:hAnsi="Arial Narrow" w:cs="Arial"/>
                <w:sz w:val="20"/>
                <w:szCs w:val="20"/>
              </w:rPr>
              <w:t>minimally</w:t>
            </w:r>
            <w:r>
              <w:rPr>
                <w:rFonts w:ascii="Arial Narrow" w:hAnsi="Arial Narrow" w:cs="Arial"/>
                <w:sz w:val="20"/>
                <w:szCs w:val="20"/>
              </w:rPr>
              <w:t xml:space="preserve"> </w:t>
            </w:r>
            <w:r w:rsidRPr="00074568">
              <w:rPr>
                <w:rFonts w:ascii="Arial Narrow" w:hAnsi="Arial Narrow" w:cs="Arial"/>
                <w:spacing w:val="-1"/>
                <w:sz w:val="20"/>
                <w:szCs w:val="20"/>
              </w:rPr>
              <w:t>engage</w:t>
            </w:r>
            <w:r w:rsidRPr="00074568">
              <w:rPr>
                <w:rFonts w:ascii="Arial Narrow" w:hAnsi="Arial Narrow" w:cs="Arial"/>
                <w:spacing w:val="-9"/>
                <w:sz w:val="20"/>
                <w:szCs w:val="20"/>
              </w:rPr>
              <w:t xml:space="preserve"> </w:t>
            </w:r>
            <w:r w:rsidRPr="00074568">
              <w:rPr>
                <w:rFonts w:ascii="Arial Narrow" w:hAnsi="Arial Narrow" w:cs="Arial"/>
                <w:sz w:val="20"/>
                <w:szCs w:val="20"/>
              </w:rPr>
              <w:t>students</w:t>
            </w:r>
            <w:r w:rsidRPr="00074568">
              <w:rPr>
                <w:rFonts w:ascii="Arial Narrow" w:hAnsi="Arial Narrow" w:cs="Arial"/>
                <w:spacing w:val="-9"/>
                <w:sz w:val="20"/>
                <w:szCs w:val="20"/>
              </w:rPr>
              <w:t xml:space="preserve"> </w:t>
            </w:r>
            <w:r w:rsidRPr="00074568">
              <w:rPr>
                <w:rFonts w:ascii="Arial Narrow" w:hAnsi="Arial Narrow" w:cs="Arial"/>
                <w:sz w:val="20"/>
                <w:szCs w:val="20"/>
              </w:rPr>
              <w:t>cognitively</w:t>
            </w:r>
            <w:r w:rsidRPr="00074568">
              <w:rPr>
                <w:rFonts w:ascii="Arial Narrow" w:hAnsi="Arial Narrow" w:cs="Arial"/>
                <w:spacing w:val="-9"/>
                <w:sz w:val="20"/>
                <w:szCs w:val="20"/>
              </w:rPr>
              <w:t xml:space="preserve"> </w:t>
            </w:r>
            <w:r w:rsidRPr="00074568">
              <w:rPr>
                <w:rFonts w:ascii="Arial Narrow" w:hAnsi="Arial Narrow" w:cs="Arial"/>
                <w:sz w:val="20"/>
                <w:szCs w:val="20"/>
              </w:rPr>
              <w:t>and</w:t>
            </w:r>
            <w:r>
              <w:rPr>
                <w:rFonts w:ascii="Arial Narrow" w:hAnsi="Arial Narrow" w:cs="Arial"/>
                <w:sz w:val="20"/>
                <w:szCs w:val="20"/>
              </w:rPr>
              <w:t xml:space="preserve"> </w:t>
            </w:r>
            <w:r w:rsidRPr="00074568">
              <w:rPr>
                <w:rFonts w:ascii="Arial Narrow" w:hAnsi="Arial Narrow" w:cs="Arial"/>
                <w:sz w:val="20"/>
                <w:szCs w:val="20"/>
              </w:rPr>
              <w:t>minimally</w:t>
            </w:r>
            <w:r w:rsidRPr="00074568">
              <w:rPr>
                <w:rFonts w:ascii="Arial Narrow" w:hAnsi="Arial Narrow" w:cs="Arial"/>
                <w:spacing w:val="-10"/>
                <w:sz w:val="20"/>
                <w:szCs w:val="20"/>
              </w:rPr>
              <w:t xml:space="preserve"> </w:t>
            </w:r>
            <w:r w:rsidRPr="00074568">
              <w:rPr>
                <w:rFonts w:ascii="Arial Narrow" w:hAnsi="Arial Narrow" w:cs="Arial"/>
                <w:sz w:val="20"/>
                <w:szCs w:val="20"/>
              </w:rPr>
              <w:t>support</w:t>
            </w:r>
            <w:r w:rsidRPr="00074568">
              <w:rPr>
                <w:rFonts w:ascii="Arial Narrow" w:hAnsi="Arial Narrow" w:cs="Arial"/>
                <w:spacing w:val="-9"/>
                <w:sz w:val="20"/>
                <w:szCs w:val="20"/>
              </w:rPr>
              <w:t xml:space="preserve"> </w:t>
            </w:r>
            <w:r w:rsidRPr="00074568">
              <w:rPr>
                <w:rFonts w:ascii="Arial Narrow" w:hAnsi="Arial Narrow" w:cs="Arial"/>
                <w:sz w:val="20"/>
                <w:szCs w:val="20"/>
              </w:rPr>
              <w:t>new</w:t>
            </w:r>
            <w:r w:rsidRPr="00074568">
              <w:rPr>
                <w:rFonts w:ascii="Arial Narrow" w:hAnsi="Arial Narrow" w:cs="Arial"/>
                <w:spacing w:val="-13"/>
                <w:sz w:val="20"/>
                <w:szCs w:val="20"/>
              </w:rPr>
              <w:t xml:space="preserve"> </w:t>
            </w:r>
            <w:r w:rsidRPr="00074568">
              <w:rPr>
                <w:rFonts w:ascii="Arial Narrow" w:hAnsi="Arial Narrow" w:cs="Arial"/>
                <w:spacing w:val="-1"/>
                <w:sz w:val="20"/>
                <w:szCs w:val="20"/>
              </w:rPr>
              <w:t>learning.</w:t>
            </w:r>
          </w:p>
        </w:tc>
        <w:tc>
          <w:tcPr>
            <w:tcW w:w="1001" w:type="pct"/>
            <w:tcBorders>
              <w:bottom w:val="single" w:sz="4" w:space="0" w:color="auto"/>
            </w:tcBorders>
            <w:shd w:val="clear" w:color="auto" w:fill="auto"/>
          </w:tcPr>
          <w:p w14:paraId="778F5604" w14:textId="77777777" w:rsidR="00540B25" w:rsidRPr="00074568" w:rsidRDefault="00540B25" w:rsidP="00EC352B">
            <w:pPr>
              <w:pStyle w:val="TableParagraph"/>
              <w:rPr>
                <w:rFonts w:ascii="Arial Narrow" w:eastAsia="Times New Roman" w:hAnsi="Arial Narrow" w:cs="Arial"/>
                <w:sz w:val="20"/>
                <w:szCs w:val="20"/>
              </w:rPr>
            </w:pPr>
            <w:r w:rsidRPr="00074568">
              <w:rPr>
                <w:rFonts w:ascii="Arial Narrow" w:hAnsi="Arial Narrow" w:cs="Arial"/>
                <w:sz w:val="20"/>
                <w:szCs w:val="20"/>
              </w:rPr>
              <w:t>Selects</w:t>
            </w:r>
            <w:r w:rsidRPr="00074568">
              <w:rPr>
                <w:rFonts w:ascii="Arial Narrow" w:hAnsi="Arial Narrow" w:cs="Arial"/>
                <w:spacing w:val="-8"/>
                <w:sz w:val="20"/>
                <w:szCs w:val="20"/>
              </w:rPr>
              <w:t xml:space="preserve"> </w:t>
            </w:r>
            <w:r w:rsidRPr="00074568">
              <w:rPr>
                <w:rFonts w:ascii="Arial Narrow" w:hAnsi="Arial Narrow" w:cs="Arial"/>
                <w:sz w:val="20"/>
                <w:szCs w:val="20"/>
              </w:rPr>
              <w:t>or</w:t>
            </w:r>
            <w:r w:rsidRPr="00074568">
              <w:rPr>
                <w:rFonts w:ascii="Arial Narrow" w:hAnsi="Arial Narrow" w:cs="Arial"/>
                <w:spacing w:val="-7"/>
                <w:sz w:val="20"/>
                <w:szCs w:val="20"/>
              </w:rPr>
              <w:t xml:space="preserve"> </w:t>
            </w:r>
            <w:r w:rsidRPr="00074568">
              <w:rPr>
                <w:rFonts w:ascii="Arial Narrow" w:hAnsi="Arial Narrow" w:cs="Arial"/>
                <w:spacing w:val="-1"/>
                <w:sz w:val="20"/>
                <w:szCs w:val="20"/>
              </w:rPr>
              <w:t>designs</w:t>
            </w:r>
            <w:r w:rsidRPr="00074568">
              <w:rPr>
                <w:rFonts w:ascii="Arial Narrow" w:hAnsi="Arial Narrow" w:cs="Arial"/>
                <w:spacing w:val="-7"/>
                <w:sz w:val="20"/>
                <w:szCs w:val="20"/>
              </w:rPr>
              <w:t xml:space="preserve"> </w:t>
            </w:r>
            <w:r w:rsidRPr="00074568">
              <w:rPr>
                <w:rFonts w:ascii="Arial Narrow" w:hAnsi="Arial Narrow" w:cs="Arial"/>
                <w:sz w:val="20"/>
                <w:szCs w:val="20"/>
              </w:rPr>
              <w:t>resources</w:t>
            </w:r>
            <w:r w:rsidRPr="00074568">
              <w:rPr>
                <w:rFonts w:ascii="Arial Narrow" w:hAnsi="Arial Narrow" w:cs="Arial"/>
                <w:spacing w:val="-7"/>
                <w:sz w:val="20"/>
                <w:szCs w:val="20"/>
              </w:rPr>
              <w:t xml:space="preserve"> </w:t>
            </w:r>
            <w:r w:rsidRPr="00074568">
              <w:rPr>
                <w:rFonts w:ascii="Arial Narrow" w:hAnsi="Arial Narrow" w:cs="Arial"/>
                <w:sz w:val="20"/>
                <w:szCs w:val="20"/>
              </w:rPr>
              <w:t>and/or</w:t>
            </w:r>
            <w:r w:rsidRPr="00074568">
              <w:rPr>
                <w:rFonts w:ascii="Arial Narrow" w:eastAsia="Times New Roman" w:hAnsi="Arial Narrow" w:cs="Arial"/>
                <w:sz w:val="20"/>
                <w:szCs w:val="20"/>
              </w:rPr>
              <w:t xml:space="preserve"> </w:t>
            </w:r>
            <w:r w:rsidRPr="00074568">
              <w:rPr>
                <w:rFonts w:ascii="Arial Narrow" w:hAnsi="Arial Narrow" w:cs="Arial"/>
                <w:spacing w:val="-1"/>
                <w:sz w:val="20"/>
                <w:szCs w:val="20"/>
              </w:rPr>
              <w:t>flexible</w:t>
            </w:r>
            <w:r w:rsidRPr="00074568">
              <w:rPr>
                <w:rFonts w:ascii="Arial Narrow" w:hAnsi="Arial Narrow" w:cs="Arial"/>
                <w:spacing w:val="-9"/>
                <w:sz w:val="20"/>
                <w:szCs w:val="20"/>
              </w:rPr>
              <w:t xml:space="preserve"> </w:t>
            </w:r>
            <w:r w:rsidRPr="00074568">
              <w:rPr>
                <w:rFonts w:ascii="Arial Narrow" w:hAnsi="Arial Narrow" w:cs="Arial"/>
                <w:spacing w:val="-1"/>
                <w:sz w:val="20"/>
                <w:szCs w:val="20"/>
              </w:rPr>
              <w:t>groupings</w:t>
            </w:r>
            <w:r w:rsidRPr="00074568">
              <w:rPr>
                <w:rFonts w:ascii="Arial Narrow" w:hAnsi="Arial Narrow" w:cs="Arial"/>
                <w:spacing w:val="-10"/>
                <w:sz w:val="20"/>
                <w:szCs w:val="20"/>
              </w:rPr>
              <w:t xml:space="preserve"> </w:t>
            </w:r>
            <w:r w:rsidRPr="00074568">
              <w:rPr>
                <w:rFonts w:ascii="Arial Narrow" w:hAnsi="Arial Narrow" w:cs="Arial"/>
                <w:sz w:val="20"/>
                <w:szCs w:val="20"/>
              </w:rPr>
              <w:t>that</w:t>
            </w:r>
            <w:r w:rsidRPr="00074568">
              <w:rPr>
                <w:rFonts w:ascii="Arial Narrow" w:hAnsi="Arial Narrow" w:cs="Arial"/>
                <w:spacing w:val="-10"/>
                <w:sz w:val="20"/>
                <w:szCs w:val="20"/>
              </w:rPr>
              <w:t xml:space="preserve"> </w:t>
            </w:r>
            <w:r w:rsidRPr="00074568">
              <w:rPr>
                <w:rFonts w:ascii="Arial Narrow" w:hAnsi="Arial Narrow" w:cs="Arial"/>
                <w:sz w:val="20"/>
                <w:szCs w:val="20"/>
              </w:rPr>
              <w:t>cognitively</w:t>
            </w:r>
            <w:r w:rsidRPr="00074568">
              <w:rPr>
                <w:rFonts w:ascii="Arial Narrow" w:eastAsia="Times New Roman" w:hAnsi="Arial Narrow" w:cs="Arial"/>
                <w:sz w:val="20"/>
                <w:szCs w:val="20"/>
              </w:rPr>
              <w:t xml:space="preserve"> </w:t>
            </w:r>
            <w:r w:rsidRPr="00074568">
              <w:rPr>
                <w:rFonts w:ascii="Arial Narrow" w:hAnsi="Arial Narrow" w:cs="Arial"/>
                <w:spacing w:val="-1"/>
                <w:sz w:val="20"/>
                <w:szCs w:val="20"/>
              </w:rPr>
              <w:t>engage</w:t>
            </w:r>
            <w:r w:rsidRPr="00074568">
              <w:rPr>
                <w:rFonts w:ascii="Arial Narrow" w:hAnsi="Arial Narrow" w:cs="Arial"/>
                <w:spacing w:val="-6"/>
                <w:sz w:val="20"/>
                <w:szCs w:val="20"/>
              </w:rPr>
              <w:t xml:space="preserve"> </w:t>
            </w:r>
            <w:r w:rsidRPr="00074568">
              <w:rPr>
                <w:rFonts w:ascii="Arial Narrow" w:hAnsi="Arial Narrow" w:cs="Arial"/>
                <w:sz w:val="20"/>
                <w:szCs w:val="20"/>
              </w:rPr>
              <w:t>students</w:t>
            </w:r>
            <w:r w:rsidRPr="00074568">
              <w:rPr>
                <w:rFonts w:ascii="Arial Narrow" w:hAnsi="Arial Narrow" w:cs="Arial"/>
                <w:spacing w:val="-6"/>
                <w:sz w:val="20"/>
                <w:szCs w:val="20"/>
              </w:rPr>
              <w:t xml:space="preserve"> </w:t>
            </w:r>
            <w:r w:rsidRPr="00074568">
              <w:rPr>
                <w:rFonts w:ascii="Arial Narrow" w:hAnsi="Arial Narrow" w:cs="Arial"/>
                <w:spacing w:val="1"/>
                <w:sz w:val="20"/>
                <w:szCs w:val="20"/>
              </w:rPr>
              <w:t>in</w:t>
            </w:r>
            <w:r w:rsidRPr="00074568">
              <w:rPr>
                <w:rFonts w:ascii="Arial Narrow" w:hAnsi="Arial Narrow" w:cs="Arial"/>
                <w:spacing w:val="-6"/>
                <w:sz w:val="20"/>
                <w:szCs w:val="20"/>
              </w:rPr>
              <w:t xml:space="preserve"> </w:t>
            </w:r>
            <w:r w:rsidRPr="00074568">
              <w:rPr>
                <w:rFonts w:ascii="Arial Narrow" w:hAnsi="Arial Narrow" w:cs="Arial"/>
                <w:sz w:val="20"/>
                <w:szCs w:val="20"/>
              </w:rPr>
              <w:t>real</w:t>
            </w:r>
            <w:r w:rsidRPr="00074568">
              <w:rPr>
                <w:rFonts w:ascii="Arial Narrow" w:hAnsi="Arial Narrow" w:cs="Arial"/>
                <w:spacing w:val="-3"/>
                <w:sz w:val="20"/>
                <w:szCs w:val="20"/>
              </w:rPr>
              <w:t xml:space="preserve"> </w:t>
            </w:r>
            <w:r w:rsidRPr="00074568">
              <w:rPr>
                <w:rFonts w:ascii="Arial Narrow" w:hAnsi="Arial Narrow" w:cs="Arial"/>
                <w:spacing w:val="-1"/>
                <w:sz w:val="20"/>
                <w:szCs w:val="20"/>
              </w:rPr>
              <w:t>world,</w:t>
            </w:r>
            <w:r w:rsidRPr="00074568">
              <w:rPr>
                <w:rFonts w:ascii="Arial Narrow" w:eastAsia="Times New Roman" w:hAnsi="Arial Narrow" w:cs="Arial"/>
                <w:sz w:val="20"/>
                <w:szCs w:val="20"/>
              </w:rPr>
              <w:t xml:space="preserve"> </w:t>
            </w:r>
            <w:r w:rsidRPr="00074568">
              <w:rPr>
                <w:rFonts w:ascii="Arial Narrow" w:hAnsi="Arial Narrow" w:cs="Arial"/>
                <w:spacing w:val="-1"/>
                <w:sz w:val="20"/>
                <w:szCs w:val="20"/>
              </w:rPr>
              <w:t>global</w:t>
            </w:r>
            <w:r w:rsidRPr="00074568">
              <w:rPr>
                <w:rFonts w:ascii="Arial Narrow" w:hAnsi="Arial Narrow" w:cs="Arial"/>
                <w:spacing w:val="-9"/>
                <w:sz w:val="20"/>
                <w:szCs w:val="20"/>
              </w:rPr>
              <w:t xml:space="preserve"> </w:t>
            </w:r>
            <w:r w:rsidRPr="00074568">
              <w:rPr>
                <w:rFonts w:ascii="Arial Narrow" w:hAnsi="Arial Narrow" w:cs="Arial"/>
                <w:sz w:val="20"/>
                <w:szCs w:val="20"/>
              </w:rPr>
              <w:t>and/or</w:t>
            </w:r>
            <w:r w:rsidRPr="00074568">
              <w:rPr>
                <w:rFonts w:ascii="Arial Narrow" w:hAnsi="Arial Narrow" w:cs="Arial"/>
                <w:spacing w:val="-8"/>
                <w:sz w:val="20"/>
                <w:szCs w:val="20"/>
              </w:rPr>
              <w:t xml:space="preserve"> </w:t>
            </w:r>
            <w:r w:rsidRPr="00074568">
              <w:rPr>
                <w:rFonts w:ascii="Arial Narrow" w:hAnsi="Arial Narrow" w:cs="Arial"/>
                <w:sz w:val="20"/>
                <w:szCs w:val="20"/>
              </w:rPr>
              <w:t>career</w:t>
            </w:r>
            <w:r w:rsidRPr="00074568">
              <w:rPr>
                <w:rFonts w:ascii="Arial Narrow" w:hAnsi="Arial Narrow" w:cs="Arial"/>
                <w:spacing w:val="-8"/>
                <w:sz w:val="20"/>
                <w:szCs w:val="20"/>
              </w:rPr>
              <w:t xml:space="preserve"> </w:t>
            </w:r>
            <w:r w:rsidRPr="00074568">
              <w:rPr>
                <w:rFonts w:ascii="Arial Narrow" w:hAnsi="Arial Narrow" w:cs="Arial"/>
                <w:spacing w:val="-1"/>
                <w:sz w:val="20"/>
                <w:szCs w:val="20"/>
              </w:rPr>
              <w:t>connections</w:t>
            </w:r>
            <w:r w:rsidRPr="00074568">
              <w:rPr>
                <w:rFonts w:ascii="Arial Narrow" w:eastAsia="Times New Roman" w:hAnsi="Arial Narrow" w:cs="Arial"/>
                <w:sz w:val="20"/>
                <w:szCs w:val="20"/>
              </w:rPr>
              <w:t xml:space="preserve"> t</w:t>
            </w:r>
            <w:r w:rsidRPr="00074568">
              <w:rPr>
                <w:rFonts w:ascii="Arial Narrow" w:hAnsi="Arial Narrow" w:cs="Arial"/>
                <w:spacing w:val="-1"/>
                <w:sz w:val="20"/>
                <w:szCs w:val="20"/>
              </w:rPr>
              <w:t>hat</w:t>
            </w:r>
            <w:r w:rsidRPr="00074568">
              <w:rPr>
                <w:rFonts w:ascii="Arial Narrow" w:hAnsi="Arial Narrow" w:cs="Arial"/>
                <w:spacing w:val="-7"/>
                <w:sz w:val="20"/>
                <w:szCs w:val="20"/>
              </w:rPr>
              <w:t xml:space="preserve"> </w:t>
            </w:r>
            <w:r w:rsidRPr="00074568">
              <w:rPr>
                <w:rFonts w:ascii="Arial Narrow" w:hAnsi="Arial Narrow" w:cs="Arial"/>
                <w:sz w:val="20"/>
                <w:szCs w:val="20"/>
              </w:rPr>
              <w:t>support</w:t>
            </w:r>
            <w:r w:rsidRPr="00074568">
              <w:rPr>
                <w:rFonts w:ascii="Arial Narrow" w:hAnsi="Arial Narrow" w:cs="Arial"/>
                <w:spacing w:val="-8"/>
                <w:sz w:val="20"/>
                <w:szCs w:val="20"/>
              </w:rPr>
              <w:t xml:space="preserve"> </w:t>
            </w:r>
            <w:r w:rsidRPr="00074568">
              <w:rPr>
                <w:rFonts w:ascii="Arial Narrow" w:hAnsi="Arial Narrow" w:cs="Arial"/>
                <w:sz w:val="20"/>
                <w:szCs w:val="20"/>
              </w:rPr>
              <w:t>new</w:t>
            </w:r>
            <w:r w:rsidRPr="00074568">
              <w:rPr>
                <w:rFonts w:ascii="Arial Narrow" w:hAnsi="Arial Narrow" w:cs="Arial"/>
                <w:spacing w:val="-11"/>
                <w:sz w:val="20"/>
                <w:szCs w:val="20"/>
              </w:rPr>
              <w:t xml:space="preserve"> </w:t>
            </w:r>
            <w:r w:rsidRPr="00074568">
              <w:rPr>
                <w:rFonts w:ascii="Arial Narrow" w:hAnsi="Arial Narrow" w:cs="Arial"/>
                <w:spacing w:val="-1"/>
                <w:sz w:val="20"/>
                <w:szCs w:val="20"/>
              </w:rPr>
              <w:t>learning.</w:t>
            </w:r>
          </w:p>
        </w:tc>
        <w:tc>
          <w:tcPr>
            <w:tcW w:w="806" w:type="pct"/>
            <w:tcBorders>
              <w:bottom w:val="single" w:sz="4" w:space="0" w:color="auto"/>
            </w:tcBorders>
          </w:tcPr>
          <w:p w14:paraId="50E3DB07" w14:textId="77777777"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r w:rsidRPr="00F27587">
              <w:rPr>
                <w:rFonts w:ascii="Arial Narrow" w:hAnsi="Arial Narrow"/>
                <w:sz w:val="20"/>
                <w:szCs w:val="20"/>
              </w:rPr>
              <w:t>Selects or designs resources for interdisciplinary connections that cognitively engage students and extend new learning.</w:t>
            </w:r>
          </w:p>
        </w:tc>
        <w:tc>
          <w:tcPr>
            <w:tcW w:w="258" w:type="pct"/>
            <w:tcBorders>
              <w:bottom w:val="single" w:sz="4" w:space="0" w:color="auto"/>
            </w:tcBorders>
          </w:tcPr>
          <w:p w14:paraId="505673E2" w14:textId="77777777"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7E43D73E" w14:textId="77777777" w:rsidTr="00EC352B">
        <w:tblPrEx>
          <w:jc w:val="center"/>
        </w:tblPrEx>
        <w:trPr>
          <w:jc w:val="center"/>
        </w:trPr>
        <w:tc>
          <w:tcPr>
            <w:tcW w:w="445" w:type="pct"/>
            <w:vMerge w:val="restart"/>
          </w:tcPr>
          <w:p w14:paraId="1EFDCB02" w14:textId="77777777" w:rsidR="00540B25" w:rsidRPr="00406D87" w:rsidRDefault="00540B25" w:rsidP="00EC352B">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t xml:space="preserve">CCT </w:t>
            </w:r>
            <w:r w:rsidRPr="00406D87">
              <w:rPr>
                <w:rFonts w:ascii="Arial Narrow" w:hAnsi="Arial Narrow" w:cs="Arial"/>
                <w:sz w:val="20"/>
                <w:szCs w:val="20"/>
              </w:rPr>
              <w:t>2c. Selecting appropriate assessment strategies to monitor student progress.</w:t>
            </w:r>
          </w:p>
        </w:tc>
        <w:tc>
          <w:tcPr>
            <w:tcW w:w="554" w:type="pct"/>
            <w:tcBorders>
              <w:bottom w:val="single" w:sz="4" w:space="0" w:color="auto"/>
            </w:tcBorders>
          </w:tcPr>
          <w:p w14:paraId="0961D276" w14:textId="77777777" w:rsidR="00540B25" w:rsidRDefault="00540B25" w:rsidP="00EC352B">
            <w:pPr>
              <w:tabs>
                <w:tab w:val="left" w:pos="331"/>
              </w:tabs>
              <w:rPr>
                <w:rFonts w:ascii="Arial Narrow" w:hAnsi="Arial Narrow"/>
                <w:sz w:val="20"/>
                <w:szCs w:val="20"/>
              </w:rPr>
            </w:pPr>
            <w:r>
              <w:rPr>
                <w:rFonts w:ascii="Arial Narrow" w:hAnsi="Arial Narrow"/>
                <w:spacing w:val="-1"/>
                <w:sz w:val="20"/>
                <w:szCs w:val="20"/>
              </w:rPr>
              <w:t xml:space="preserve">[2c.1] </w:t>
            </w:r>
            <w:r w:rsidRPr="00406D87">
              <w:rPr>
                <w:rFonts w:ascii="Arial Narrow" w:hAnsi="Arial Narrow"/>
                <w:spacing w:val="-1"/>
                <w:sz w:val="20"/>
                <w:szCs w:val="20"/>
              </w:rPr>
              <w:t>Criteria</w:t>
            </w:r>
            <w:r w:rsidRPr="00406D87">
              <w:rPr>
                <w:rFonts w:ascii="Arial Narrow" w:hAnsi="Arial Narrow"/>
                <w:spacing w:val="-7"/>
                <w:sz w:val="20"/>
                <w:szCs w:val="20"/>
              </w:rPr>
              <w:t xml:space="preserve"> </w:t>
            </w:r>
            <w:r w:rsidRPr="00406D87">
              <w:rPr>
                <w:rFonts w:ascii="Arial Narrow" w:hAnsi="Arial Narrow"/>
                <w:spacing w:val="-1"/>
                <w:sz w:val="20"/>
                <w:szCs w:val="20"/>
              </w:rPr>
              <w:t>for</w:t>
            </w:r>
            <w:r w:rsidRPr="00406D87">
              <w:rPr>
                <w:rFonts w:ascii="Arial Narrow" w:hAnsi="Arial Narrow"/>
                <w:spacing w:val="-7"/>
                <w:sz w:val="20"/>
                <w:szCs w:val="20"/>
              </w:rPr>
              <w:t xml:space="preserve"> </w:t>
            </w:r>
            <w:r w:rsidRPr="00406D87">
              <w:rPr>
                <w:rFonts w:ascii="Arial Narrow" w:hAnsi="Arial Narrow"/>
                <w:spacing w:val="-1"/>
                <w:sz w:val="20"/>
                <w:szCs w:val="20"/>
              </w:rPr>
              <w:t>student</w:t>
            </w:r>
            <w:r w:rsidRPr="00406D87">
              <w:rPr>
                <w:rFonts w:ascii="Arial Narrow" w:hAnsi="Arial Narrow"/>
                <w:spacing w:val="-8"/>
                <w:sz w:val="20"/>
                <w:szCs w:val="20"/>
              </w:rPr>
              <w:t xml:space="preserve"> </w:t>
            </w:r>
            <w:r w:rsidRPr="00406D87">
              <w:rPr>
                <w:rFonts w:ascii="Arial Narrow" w:hAnsi="Arial Narrow"/>
                <w:sz w:val="20"/>
                <w:szCs w:val="20"/>
              </w:rPr>
              <w:t>success</w:t>
            </w:r>
          </w:p>
          <w:p w14:paraId="08D3BE54" w14:textId="77777777" w:rsidR="00540B25" w:rsidRDefault="00540B25" w:rsidP="00EC352B">
            <w:pPr>
              <w:tabs>
                <w:tab w:val="left" w:pos="331"/>
              </w:tabs>
              <w:rPr>
                <w:rFonts w:ascii="Arial Narrow" w:hAnsi="Arial Narrow"/>
                <w:sz w:val="20"/>
                <w:szCs w:val="20"/>
              </w:rPr>
            </w:pPr>
          </w:p>
          <w:p w14:paraId="3E395E9A" w14:textId="77777777" w:rsidR="00540B25" w:rsidRDefault="00540B25" w:rsidP="00EC352B">
            <w:pPr>
              <w:pStyle w:val="TableParagraph"/>
              <w:rPr>
                <w:rFonts w:ascii="Arial Narrow" w:hAnsi="Arial Narrow"/>
                <w:sz w:val="20"/>
                <w:szCs w:val="20"/>
              </w:rPr>
            </w:pPr>
            <w:r w:rsidRPr="00981E98">
              <w:rPr>
                <w:rFonts w:ascii="Arial Narrow" w:hAnsi="Arial Narrow"/>
                <w:sz w:val="20"/>
                <w:szCs w:val="20"/>
                <w:highlight w:val="yellow"/>
              </w:rPr>
              <w:t>InTASC 6(d)</w:t>
            </w:r>
          </w:p>
          <w:p w14:paraId="39EF1BBA" w14:textId="77777777" w:rsidR="00540B25" w:rsidRPr="00406D87" w:rsidRDefault="00540B25" w:rsidP="00EC352B">
            <w:pPr>
              <w:tabs>
                <w:tab w:val="left" w:pos="331"/>
              </w:tabs>
              <w:rPr>
                <w:rFonts w:ascii="Arial Narrow" w:hAnsi="Arial Narrow"/>
                <w:sz w:val="20"/>
                <w:szCs w:val="20"/>
              </w:rPr>
            </w:pPr>
            <w:r w:rsidRPr="00981E98">
              <w:rPr>
                <w:rFonts w:ascii="Arial Narrow" w:hAnsi="Arial Narrow"/>
                <w:spacing w:val="-1"/>
                <w:sz w:val="20"/>
                <w:szCs w:val="20"/>
                <w:highlight w:val="green"/>
              </w:rPr>
              <w:t>CAEP 1.1</w:t>
            </w:r>
          </w:p>
        </w:tc>
        <w:tc>
          <w:tcPr>
            <w:tcW w:w="871" w:type="pct"/>
            <w:tcBorders>
              <w:bottom w:val="single" w:sz="4" w:space="0" w:color="auto"/>
            </w:tcBorders>
          </w:tcPr>
          <w:p w14:paraId="250789FC"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z w:val="20"/>
                <w:szCs w:val="20"/>
              </w:rPr>
              <w:t>Does</w:t>
            </w:r>
            <w:r w:rsidRPr="00406D87">
              <w:rPr>
                <w:rFonts w:ascii="Arial Narrow" w:hAnsi="Arial Narrow"/>
                <w:spacing w:val="-6"/>
                <w:sz w:val="20"/>
                <w:szCs w:val="20"/>
              </w:rPr>
              <w:t xml:space="preserve"> </w:t>
            </w:r>
            <w:r w:rsidRPr="00406D87">
              <w:rPr>
                <w:rFonts w:ascii="Arial Narrow" w:hAnsi="Arial Narrow"/>
                <w:sz w:val="20"/>
                <w:szCs w:val="20"/>
              </w:rPr>
              <w:t>not</w:t>
            </w:r>
            <w:r w:rsidRPr="00406D87">
              <w:rPr>
                <w:rFonts w:ascii="Arial Narrow" w:hAnsi="Arial Narrow"/>
                <w:spacing w:val="-6"/>
                <w:sz w:val="20"/>
                <w:szCs w:val="20"/>
              </w:rPr>
              <w:t xml:space="preserve"> </w:t>
            </w:r>
            <w:r w:rsidRPr="00406D87">
              <w:rPr>
                <w:rFonts w:ascii="Arial Narrow" w:hAnsi="Arial Narrow"/>
                <w:sz w:val="20"/>
                <w:szCs w:val="20"/>
              </w:rPr>
              <w:t>plan</w:t>
            </w:r>
            <w:r w:rsidRPr="00406D87">
              <w:rPr>
                <w:rFonts w:ascii="Arial Narrow" w:hAnsi="Arial Narrow"/>
                <w:spacing w:val="-6"/>
                <w:sz w:val="20"/>
                <w:szCs w:val="20"/>
              </w:rPr>
              <w:t xml:space="preserve"> </w:t>
            </w:r>
            <w:r w:rsidRPr="00406D87">
              <w:rPr>
                <w:rFonts w:ascii="Arial Narrow" w:hAnsi="Arial Narrow"/>
                <w:sz w:val="20"/>
                <w:szCs w:val="20"/>
              </w:rPr>
              <w:t>criteria</w:t>
            </w:r>
            <w:r w:rsidRPr="00406D87">
              <w:rPr>
                <w:rFonts w:ascii="Arial Narrow" w:hAnsi="Arial Narrow"/>
                <w:spacing w:val="-5"/>
                <w:sz w:val="20"/>
                <w:szCs w:val="20"/>
              </w:rPr>
              <w:t xml:space="preserve"> </w:t>
            </w:r>
            <w:r w:rsidRPr="00406D87">
              <w:rPr>
                <w:rFonts w:ascii="Arial Narrow" w:hAnsi="Arial Narrow"/>
                <w:spacing w:val="-1"/>
                <w:sz w:val="20"/>
                <w:szCs w:val="20"/>
              </w:rPr>
              <w:t>for</w:t>
            </w:r>
            <w:r w:rsidRPr="00406D87">
              <w:rPr>
                <w:rFonts w:ascii="Arial Narrow" w:hAnsi="Arial Narrow"/>
                <w:spacing w:val="-4"/>
                <w:sz w:val="20"/>
                <w:szCs w:val="20"/>
              </w:rPr>
              <w:t xml:space="preserve"> </w:t>
            </w:r>
            <w:r w:rsidRPr="00406D87">
              <w:rPr>
                <w:rFonts w:ascii="Arial Narrow" w:hAnsi="Arial Narrow"/>
                <w:spacing w:val="-1"/>
                <w:sz w:val="20"/>
                <w:szCs w:val="20"/>
              </w:rPr>
              <w:t>student</w:t>
            </w:r>
            <w:r w:rsidRPr="00406D87">
              <w:rPr>
                <w:rFonts w:ascii="Arial Narrow" w:hAnsi="Arial Narrow"/>
                <w:spacing w:val="22"/>
                <w:w w:val="99"/>
                <w:sz w:val="20"/>
                <w:szCs w:val="20"/>
              </w:rPr>
              <w:t xml:space="preserve"> </w:t>
            </w:r>
            <w:r w:rsidRPr="00406D87">
              <w:rPr>
                <w:rFonts w:ascii="Arial Narrow" w:hAnsi="Arial Narrow"/>
                <w:spacing w:val="-1"/>
                <w:sz w:val="20"/>
                <w:szCs w:val="20"/>
              </w:rPr>
              <w:t>success</w:t>
            </w:r>
            <w:r w:rsidRPr="00406D87">
              <w:rPr>
                <w:rFonts w:ascii="Arial Narrow" w:hAnsi="Arial Narrow"/>
                <w:spacing w:val="-7"/>
                <w:sz w:val="20"/>
                <w:szCs w:val="20"/>
              </w:rPr>
              <w:t xml:space="preserve"> </w:t>
            </w:r>
            <w:r w:rsidRPr="00406D87">
              <w:rPr>
                <w:rFonts w:ascii="Arial Narrow" w:hAnsi="Arial Narrow"/>
                <w:sz w:val="20"/>
                <w:szCs w:val="20"/>
              </w:rPr>
              <w:t>and/or</w:t>
            </w:r>
            <w:r w:rsidRPr="00406D87">
              <w:rPr>
                <w:rFonts w:ascii="Arial Narrow" w:hAnsi="Arial Narrow"/>
                <w:spacing w:val="-5"/>
                <w:sz w:val="20"/>
                <w:szCs w:val="20"/>
              </w:rPr>
              <w:t xml:space="preserve"> </w:t>
            </w:r>
            <w:r w:rsidRPr="00406D87">
              <w:rPr>
                <w:rFonts w:ascii="Arial Narrow" w:hAnsi="Arial Narrow"/>
                <w:sz w:val="20"/>
                <w:szCs w:val="20"/>
              </w:rPr>
              <w:t>does</w:t>
            </w:r>
            <w:r w:rsidRPr="00406D87">
              <w:rPr>
                <w:rFonts w:ascii="Arial Narrow" w:hAnsi="Arial Narrow"/>
                <w:spacing w:val="-6"/>
                <w:sz w:val="20"/>
                <w:szCs w:val="20"/>
              </w:rPr>
              <w:t xml:space="preserve"> </w:t>
            </w:r>
            <w:r w:rsidRPr="00406D87">
              <w:rPr>
                <w:rFonts w:ascii="Arial Narrow" w:hAnsi="Arial Narrow"/>
                <w:sz w:val="20"/>
                <w:szCs w:val="20"/>
              </w:rPr>
              <w:t>not</w:t>
            </w:r>
            <w:r w:rsidRPr="00406D87">
              <w:rPr>
                <w:rFonts w:ascii="Arial Narrow" w:hAnsi="Arial Narrow"/>
                <w:spacing w:val="-6"/>
                <w:sz w:val="20"/>
                <w:szCs w:val="20"/>
              </w:rPr>
              <w:t xml:space="preserve"> </w:t>
            </w:r>
            <w:r w:rsidRPr="00406D87">
              <w:rPr>
                <w:rFonts w:ascii="Arial Narrow" w:hAnsi="Arial Narrow"/>
                <w:sz w:val="20"/>
                <w:szCs w:val="20"/>
              </w:rPr>
              <w:t>plan</w:t>
            </w:r>
            <w:r w:rsidRPr="00406D87">
              <w:rPr>
                <w:rFonts w:ascii="Arial Narrow" w:hAnsi="Arial Narrow"/>
                <w:spacing w:val="28"/>
                <w:w w:val="99"/>
                <w:sz w:val="20"/>
                <w:szCs w:val="20"/>
              </w:rPr>
              <w:t xml:space="preserve"> </w:t>
            </w:r>
            <w:r w:rsidRPr="00406D87">
              <w:rPr>
                <w:rFonts w:ascii="Arial Narrow" w:hAnsi="Arial Narrow"/>
                <w:spacing w:val="-1"/>
                <w:sz w:val="20"/>
                <w:szCs w:val="20"/>
              </w:rPr>
              <w:t>opportunities</w:t>
            </w:r>
            <w:r w:rsidRPr="00406D87">
              <w:rPr>
                <w:rFonts w:ascii="Arial Narrow" w:hAnsi="Arial Narrow"/>
                <w:spacing w:val="-8"/>
                <w:sz w:val="20"/>
                <w:szCs w:val="20"/>
              </w:rPr>
              <w:t xml:space="preserve"> </w:t>
            </w:r>
            <w:r w:rsidRPr="00406D87">
              <w:rPr>
                <w:rFonts w:ascii="Arial Narrow" w:hAnsi="Arial Narrow"/>
                <w:spacing w:val="-1"/>
                <w:sz w:val="20"/>
                <w:szCs w:val="20"/>
              </w:rPr>
              <w:t>for</w:t>
            </w:r>
            <w:r w:rsidRPr="00406D87">
              <w:rPr>
                <w:rFonts w:ascii="Arial Narrow" w:hAnsi="Arial Narrow"/>
                <w:spacing w:val="-6"/>
                <w:sz w:val="20"/>
                <w:szCs w:val="20"/>
              </w:rPr>
              <w:t xml:space="preserve"> </w:t>
            </w:r>
            <w:r w:rsidRPr="00406D87">
              <w:rPr>
                <w:rFonts w:ascii="Arial Narrow" w:hAnsi="Arial Narrow"/>
                <w:sz w:val="20"/>
                <w:szCs w:val="20"/>
              </w:rPr>
              <w:t>students</w:t>
            </w:r>
            <w:r w:rsidRPr="00406D87">
              <w:rPr>
                <w:rFonts w:ascii="Arial Narrow" w:hAnsi="Arial Narrow"/>
                <w:spacing w:val="-7"/>
                <w:sz w:val="20"/>
                <w:szCs w:val="20"/>
              </w:rPr>
              <w:t xml:space="preserve"> </w:t>
            </w:r>
            <w:r w:rsidRPr="00406D87">
              <w:rPr>
                <w:rFonts w:ascii="Arial Narrow" w:hAnsi="Arial Narrow"/>
                <w:sz w:val="20"/>
                <w:szCs w:val="20"/>
              </w:rPr>
              <w:t>to</w:t>
            </w:r>
            <w:r w:rsidRPr="00406D87">
              <w:rPr>
                <w:rFonts w:ascii="Arial Narrow" w:hAnsi="Arial Narrow"/>
                <w:spacing w:val="-5"/>
                <w:sz w:val="20"/>
                <w:szCs w:val="20"/>
              </w:rPr>
              <w:t xml:space="preserve"> </w:t>
            </w:r>
            <w:r w:rsidRPr="00406D87">
              <w:rPr>
                <w:rFonts w:ascii="Arial Narrow" w:hAnsi="Arial Narrow"/>
                <w:spacing w:val="1"/>
                <w:sz w:val="20"/>
                <w:szCs w:val="20"/>
              </w:rPr>
              <w:t>self-</w:t>
            </w:r>
            <w:r w:rsidRPr="00406D87">
              <w:rPr>
                <w:rFonts w:ascii="Arial Narrow" w:hAnsi="Arial Narrow"/>
                <w:spacing w:val="30"/>
                <w:w w:val="99"/>
                <w:sz w:val="20"/>
                <w:szCs w:val="20"/>
              </w:rPr>
              <w:t xml:space="preserve"> </w:t>
            </w:r>
            <w:r w:rsidRPr="00406D87">
              <w:rPr>
                <w:rFonts w:ascii="Arial Narrow" w:hAnsi="Arial Narrow"/>
                <w:spacing w:val="-1"/>
                <w:sz w:val="20"/>
                <w:szCs w:val="20"/>
              </w:rPr>
              <w:t>assess.</w:t>
            </w:r>
          </w:p>
        </w:tc>
        <w:tc>
          <w:tcPr>
            <w:tcW w:w="1065" w:type="pct"/>
            <w:tcBorders>
              <w:bottom w:val="single" w:sz="4" w:space="0" w:color="auto"/>
            </w:tcBorders>
          </w:tcPr>
          <w:p w14:paraId="2D45531A"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z w:val="20"/>
                <w:szCs w:val="20"/>
              </w:rPr>
              <w:t>Plans</w:t>
            </w:r>
            <w:r w:rsidRPr="00406D87">
              <w:rPr>
                <w:rFonts w:ascii="Arial Narrow" w:hAnsi="Arial Narrow"/>
                <w:spacing w:val="-7"/>
                <w:sz w:val="20"/>
                <w:szCs w:val="20"/>
              </w:rPr>
              <w:t xml:space="preserve"> </w:t>
            </w:r>
            <w:r w:rsidRPr="00406D87">
              <w:rPr>
                <w:rFonts w:ascii="Arial Narrow" w:hAnsi="Arial Narrow"/>
                <w:spacing w:val="-1"/>
                <w:sz w:val="20"/>
                <w:szCs w:val="20"/>
              </w:rPr>
              <w:t>general</w:t>
            </w:r>
            <w:r w:rsidRPr="00406D87">
              <w:rPr>
                <w:rFonts w:ascii="Arial Narrow" w:hAnsi="Arial Narrow"/>
                <w:spacing w:val="-6"/>
                <w:sz w:val="20"/>
                <w:szCs w:val="20"/>
              </w:rPr>
              <w:t xml:space="preserve"> </w:t>
            </w:r>
            <w:r w:rsidRPr="00406D87">
              <w:rPr>
                <w:rFonts w:ascii="Arial Narrow" w:hAnsi="Arial Narrow"/>
                <w:sz w:val="20"/>
                <w:szCs w:val="20"/>
              </w:rPr>
              <w:t>criteria</w:t>
            </w:r>
            <w:r w:rsidRPr="00406D87">
              <w:rPr>
                <w:rFonts w:ascii="Arial Narrow" w:hAnsi="Arial Narrow"/>
                <w:spacing w:val="-6"/>
                <w:sz w:val="20"/>
                <w:szCs w:val="20"/>
              </w:rPr>
              <w:t xml:space="preserve"> </w:t>
            </w:r>
            <w:r w:rsidRPr="00406D87">
              <w:rPr>
                <w:rFonts w:ascii="Arial Narrow" w:hAnsi="Arial Narrow"/>
                <w:spacing w:val="-1"/>
                <w:sz w:val="20"/>
                <w:szCs w:val="20"/>
              </w:rPr>
              <w:t>for</w:t>
            </w:r>
            <w:r w:rsidRPr="00406D87">
              <w:rPr>
                <w:rFonts w:ascii="Arial Narrow" w:hAnsi="Arial Narrow"/>
                <w:spacing w:val="-6"/>
                <w:sz w:val="20"/>
                <w:szCs w:val="20"/>
              </w:rPr>
              <w:t xml:space="preserve"> </w:t>
            </w:r>
            <w:r w:rsidRPr="00406D87">
              <w:rPr>
                <w:rFonts w:ascii="Arial Narrow" w:hAnsi="Arial Narrow"/>
                <w:spacing w:val="-1"/>
                <w:sz w:val="20"/>
                <w:szCs w:val="20"/>
              </w:rPr>
              <w:t>student</w:t>
            </w:r>
            <w:r w:rsidRPr="00406D87">
              <w:rPr>
                <w:rFonts w:ascii="Arial Narrow" w:hAnsi="Arial Narrow"/>
                <w:spacing w:val="30"/>
                <w:w w:val="99"/>
                <w:sz w:val="20"/>
                <w:szCs w:val="20"/>
              </w:rPr>
              <w:t xml:space="preserve"> </w:t>
            </w:r>
            <w:r w:rsidRPr="00406D87">
              <w:rPr>
                <w:rFonts w:ascii="Arial Narrow" w:hAnsi="Arial Narrow"/>
                <w:spacing w:val="-1"/>
                <w:sz w:val="20"/>
                <w:szCs w:val="20"/>
              </w:rPr>
              <w:t>success</w:t>
            </w:r>
            <w:r w:rsidRPr="00406D87">
              <w:rPr>
                <w:rFonts w:ascii="Arial Narrow" w:hAnsi="Arial Narrow"/>
                <w:spacing w:val="-8"/>
                <w:sz w:val="20"/>
                <w:szCs w:val="20"/>
              </w:rPr>
              <w:t xml:space="preserve"> </w:t>
            </w:r>
            <w:r w:rsidRPr="00406D87">
              <w:rPr>
                <w:rFonts w:ascii="Arial Narrow" w:hAnsi="Arial Narrow"/>
                <w:sz w:val="20"/>
                <w:szCs w:val="20"/>
              </w:rPr>
              <w:t>and/or</w:t>
            </w:r>
            <w:r w:rsidRPr="00406D87">
              <w:rPr>
                <w:rFonts w:ascii="Arial Narrow" w:hAnsi="Arial Narrow"/>
                <w:spacing w:val="-6"/>
                <w:sz w:val="20"/>
                <w:szCs w:val="20"/>
              </w:rPr>
              <w:t xml:space="preserve"> </w:t>
            </w:r>
            <w:r w:rsidRPr="00406D87">
              <w:rPr>
                <w:rFonts w:ascii="Arial Narrow" w:hAnsi="Arial Narrow"/>
                <w:sz w:val="20"/>
                <w:szCs w:val="20"/>
              </w:rPr>
              <w:t>plans</w:t>
            </w:r>
            <w:r w:rsidRPr="00406D87">
              <w:rPr>
                <w:rFonts w:ascii="Arial Narrow" w:hAnsi="Arial Narrow"/>
                <w:spacing w:val="-5"/>
                <w:sz w:val="20"/>
                <w:szCs w:val="20"/>
              </w:rPr>
              <w:t xml:space="preserve"> </w:t>
            </w:r>
            <w:r w:rsidRPr="00406D87">
              <w:rPr>
                <w:rFonts w:ascii="Arial Narrow" w:hAnsi="Arial Narrow"/>
                <w:spacing w:val="-1"/>
                <w:sz w:val="20"/>
                <w:szCs w:val="20"/>
              </w:rPr>
              <w:t>some</w:t>
            </w:r>
            <w:r w:rsidRPr="00406D87">
              <w:rPr>
                <w:rFonts w:ascii="Arial Narrow" w:hAnsi="Arial Narrow"/>
                <w:spacing w:val="27"/>
                <w:w w:val="99"/>
                <w:sz w:val="20"/>
                <w:szCs w:val="20"/>
              </w:rPr>
              <w:t xml:space="preserve"> </w:t>
            </w:r>
            <w:r w:rsidRPr="00406D87">
              <w:rPr>
                <w:rFonts w:ascii="Arial Narrow" w:hAnsi="Arial Narrow"/>
                <w:spacing w:val="-1"/>
                <w:sz w:val="20"/>
                <w:szCs w:val="20"/>
              </w:rPr>
              <w:t>opportunities</w:t>
            </w:r>
            <w:r w:rsidRPr="00406D87">
              <w:rPr>
                <w:rFonts w:ascii="Arial Narrow" w:hAnsi="Arial Narrow"/>
                <w:spacing w:val="-8"/>
                <w:sz w:val="20"/>
                <w:szCs w:val="20"/>
              </w:rPr>
              <w:t xml:space="preserve"> </w:t>
            </w:r>
            <w:r w:rsidRPr="00406D87">
              <w:rPr>
                <w:rFonts w:ascii="Arial Narrow" w:hAnsi="Arial Narrow"/>
                <w:spacing w:val="-1"/>
                <w:sz w:val="20"/>
                <w:szCs w:val="20"/>
              </w:rPr>
              <w:t>for</w:t>
            </w:r>
            <w:r w:rsidRPr="00406D87">
              <w:rPr>
                <w:rFonts w:ascii="Arial Narrow" w:hAnsi="Arial Narrow"/>
                <w:spacing w:val="-6"/>
                <w:sz w:val="20"/>
                <w:szCs w:val="20"/>
              </w:rPr>
              <w:t xml:space="preserve"> </w:t>
            </w:r>
            <w:r w:rsidRPr="00406D87">
              <w:rPr>
                <w:rFonts w:ascii="Arial Narrow" w:hAnsi="Arial Narrow"/>
                <w:sz w:val="20"/>
                <w:szCs w:val="20"/>
              </w:rPr>
              <w:t>students</w:t>
            </w:r>
            <w:r w:rsidRPr="00406D87">
              <w:rPr>
                <w:rFonts w:ascii="Arial Narrow" w:hAnsi="Arial Narrow"/>
                <w:spacing w:val="-7"/>
                <w:sz w:val="20"/>
                <w:szCs w:val="20"/>
              </w:rPr>
              <w:t xml:space="preserve"> </w:t>
            </w:r>
            <w:r w:rsidRPr="00406D87">
              <w:rPr>
                <w:rFonts w:ascii="Arial Narrow" w:hAnsi="Arial Narrow"/>
                <w:sz w:val="20"/>
                <w:szCs w:val="20"/>
              </w:rPr>
              <w:t>to</w:t>
            </w:r>
            <w:r w:rsidRPr="00406D87">
              <w:rPr>
                <w:rFonts w:ascii="Arial Narrow" w:hAnsi="Arial Narrow"/>
                <w:spacing w:val="-5"/>
                <w:sz w:val="20"/>
                <w:szCs w:val="20"/>
              </w:rPr>
              <w:t xml:space="preserve"> </w:t>
            </w:r>
            <w:r w:rsidRPr="00406D87">
              <w:rPr>
                <w:rFonts w:ascii="Arial Narrow" w:hAnsi="Arial Narrow"/>
                <w:spacing w:val="1"/>
                <w:sz w:val="20"/>
                <w:szCs w:val="20"/>
              </w:rPr>
              <w:t>self-</w:t>
            </w:r>
            <w:r w:rsidRPr="00406D87">
              <w:rPr>
                <w:rFonts w:ascii="Arial Narrow" w:hAnsi="Arial Narrow"/>
                <w:spacing w:val="30"/>
                <w:w w:val="99"/>
                <w:sz w:val="20"/>
                <w:szCs w:val="20"/>
              </w:rPr>
              <w:t xml:space="preserve"> </w:t>
            </w:r>
            <w:r w:rsidRPr="00406D87">
              <w:rPr>
                <w:rFonts w:ascii="Arial Narrow" w:hAnsi="Arial Narrow"/>
                <w:spacing w:val="-1"/>
                <w:sz w:val="20"/>
                <w:szCs w:val="20"/>
              </w:rPr>
              <w:t>assess.</w:t>
            </w:r>
          </w:p>
        </w:tc>
        <w:tc>
          <w:tcPr>
            <w:tcW w:w="1001" w:type="pct"/>
            <w:tcBorders>
              <w:bottom w:val="single" w:sz="4" w:space="0" w:color="auto"/>
            </w:tcBorders>
          </w:tcPr>
          <w:p w14:paraId="5791DC05"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z w:val="20"/>
                <w:szCs w:val="20"/>
              </w:rPr>
              <w:t>Plans</w:t>
            </w:r>
            <w:r w:rsidRPr="00406D87">
              <w:rPr>
                <w:rFonts w:ascii="Arial Narrow" w:hAnsi="Arial Narrow"/>
                <w:spacing w:val="-7"/>
                <w:sz w:val="20"/>
                <w:szCs w:val="20"/>
              </w:rPr>
              <w:t xml:space="preserve"> </w:t>
            </w:r>
            <w:r w:rsidRPr="00406D87">
              <w:rPr>
                <w:rFonts w:ascii="Arial Narrow" w:hAnsi="Arial Narrow"/>
                <w:sz w:val="20"/>
                <w:szCs w:val="20"/>
              </w:rPr>
              <w:t>specific</w:t>
            </w:r>
            <w:r w:rsidRPr="00406D87">
              <w:rPr>
                <w:rFonts w:ascii="Arial Narrow" w:hAnsi="Arial Narrow"/>
                <w:spacing w:val="-7"/>
                <w:sz w:val="20"/>
                <w:szCs w:val="20"/>
              </w:rPr>
              <w:t xml:space="preserve"> </w:t>
            </w:r>
            <w:r w:rsidRPr="00406D87">
              <w:rPr>
                <w:rFonts w:ascii="Arial Narrow" w:hAnsi="Arial Narrow"/>
                <w:sz w:val="20"/>
                <w:szCs w:val="20"/>
              </w:rPr>
              <w:t>criteria</w:t>
            </w:r>
            <w:r w:rsidRPr="00406D87">
              <w:rPr>
                <w:rFonts w:ascii="Arial Narrow" w:hAnsi="Arial Narrow"/>
                <w:spacing w:val="-6"/>
                <w:sz w:val="20"/>
                <w:szCs w:val="20"/>
              </w:rPr>
              <w:t xml:space="preserve"> </w:t>
            </w:r>
            <w:r w:rsidRPr="00406D87">
              <w:rPr>
                <w:rFonts w:ascii="Arial Narrow" w:hAnsi="Arial Narrow"/>
                <w:spacing w:val="-1"/>
                <w:sz w:val="20"/>
                <w:szCs w:val="20"/>
              </w:rPr>
              <w:t>for</w:t>
            </w:r>
            <w:r w:rsidRPr="00406D87">
              <w:rPr>
                <w:rFonts w:ascii="Arial Narrow" w:hAnsi="Arial Narrow"/>
                <w:spacing w:val="-6"/>
                <w:sz w:val="20"/>
                <w:szCs w:val="20"/>
              </w:rPr>
              <w:t xml:space="preserve"> </w:t>
            </w:r>
            <w:r w:rsidRPr="00406D87">
              <w:rPr>
                <w:rFonts w:ascii="Arial Narrow" w:hAnsi="Arial Narrow"/>
                <w:spacing w:val="-1"/>
                <w:sz w:val="20"/>
                <w:szCs w:val="20"/>
              </w:rPr>
              <w:t>student</w:t>
            </w:r>
            <w:r w:rsidRPr="00406D87">
              <w:rPr>
                <w:rFonts w:ascii="Arial Narrow" w:hAnsi="Arial Narrow"/>
                <w:spacing w:val="29"/>
                <w:w w:val="99"/>
                <w:sz w:val="20"/>
                <w:szCs w:val="20"/>
              </w:rPr>
              <w:t xml:space="preserve"> </w:t>
            </w:r>
            <w:r w:rsidRPr="00406D87">
              <w:rPr>
                <w:rFonts w:ascii="Arial Narrow" w:hAnsi="Arial Narrow"/>
                <w:spacing w:val="-1"/>
                <w:sz w:val="20"/>
                <w:szCs w:val="20"/>
              </w:rPr>
              <w:t>success</w:t>
            </w:r>
            <w:r w:rsidRPr="00406D87">
              <w:rPr>
                <w:rFonts w:ascii="Arial Narrow" w:hAnsi="Arial Narrow"/>
                <w:spacing w:val="-9"/>
                <w:sz w:val="20"/>
                <w:szCs w:val="20"/>
              </w:rPr>
              <w:t xml:space="preserve"> </w:t>
            </w:r>
            <w:r w:rsidRPr="00406D87">
              <w:rPr>
                <w:rFonts w:ascii="Arial Narrow" w:hAnsi="Arial Narrow"/>
                <w:spacing w:val="-1"/>
                <w:sz w:val="20"/>
                <w:szCs w:val="20"/>
              </w:rPr>
              <w:t>and</w:t>
            </w:r>
            <w:r w:rsidRPr="00406D87">
              <w:rPr>
                <w:rFonts w:ascii="Arial Narrow" w:hAnsi="Arial Narrow"/>
                <w:spacing w:val="-7"/>
                <w:sz w:val="20"/>
                <w:szCs w:val="20"/>
              </w:rPr>
              <w:t xml:space="preserve"> </w:t>
            </w:r>
            <w:r w:rsidRPr="00406D87">
              <w:rPr>
                <w:rFonts w:ascii="Arial Narrow" w:hAnsi="Arial Narrow"/>
                <w:sz w:val="20"/>
                <w:szCs w:val="20"/>
              </w:rPr>
              <w:t>plans</w:t>
            </w:r>
            <w:r w:rsidRPr="00406D87">
              <w:rPr>
                <w:rFonts w:ascii="Arial Narrow" w:hAnsi="Arial Narrow"/>
                <w:spacing w:val="-9"/>
                <w:sz w:val="20"/>
                <w:szCs w:val="20"/>
              </w:rPr>
              <w:t xml:space="preserve"> </w:t>
            </w:r>
            <w:r w:rsidRPr="00406D87">
              <w:rPr>
                <w:rFonts w:ascii="Arial Narrow" w:hAnsi="Arial Narrow"/>
                <w:sz w:val="20"/>
                <w:szCs w:val="20"/>
              </w:rPr>
              <w:t>opportunities</w:t>
            </w:r>
            <w:r w:rsidRPr="00406D87">
              <w:rPr>
                <w:rFonts w:ascii="Arial Narrow" w:hAnsi="Arial Narrow"/>
                <w:spacing w:val="22"/>
                <w:w w:val="99"/>
                <w:sz w:val="20"/>
                <w:szCs w:val="20"/>
              </w:rPr>
              <w:t xml:space="preserve"> </w:t>
            </w:r>
            <w:r w:rsidRPr="00406D87">
              <w:rPr>
                <w:rFonts w:ascii="Arial Narrow" w:hAnsi="Arial Narrow"/>
                <w:spacing w:val="-1"/>
                <w:sz w:val="20"/>
                <w:szCs w:val="20"/>
              </w:rPr>
              <w:t>for</w:t>
            </w:r>
            <w:r w:rsidRPr="00406D87">
              <w:rPr>
                <w:rFonts w:ascii="Arial Narrow" w:hAnsi="Arial Narrow"/>
                <w:spacing w:val="-6"/>
                <w:sz w:val="20"/>
                <w:szCs w:val="20"/>
              </w:rPr>
              <w:t xml:space="preserve"> </w:t>
            </w:r>
            <w:r w:rsidRPr="00406D87">
              <w:rPr>
                <w:rFonts w:ascii="Arial Narrow" w:hAnsi="Arial Narrow"/>
                <w:spacing w:val="-1"/>
                <w:sz w:val="20"/>
                <w:szCs w:val="20"/>
              </w:rPr>
              <w:t>students</w:t>
            </w:r>
            <w:r w:rsidRPr="00406D87">
              <w:rPr>
                <w:rFonts w:ascii="Arial Narrow" w:hAnsi="Arial Narrow"/>
                <w:spacing w:val="-7"/>
                <w:sz w:val="20"/>
                <w:szCs w:val="20"/>
              </w:rPr>
              <w:t xml:space="preserve"> </w:t>
            </w:r>
            <w:r w:rsidRPr="00406D87">
              <w:rPr>
                <w:rFonts w:ascii="Arial Narrow" w:hAnsi="Arial Narrow"/>
                <w:sz w:val="20"/>
                <w:szCs w:val="20"/>
              </w:rPr>
              <w:t>to</w:t>
            </w:r>
            <w:r w:rsidRPr="00406D87">
              <w:rPr>
                <w:rFonts w:ascii="Arial Narrow" w:hAnsi="Arial Narrow"/>
                <w:spacing w:val="-5"/>
                <w:sz w:val="20"/>
                <w:szCs w:val="20"/>
              </w:rPr>
              <w:t xml:space="preserve"> </w:t>
            </w:r>
            <w:r w:rsidRPr="00406D87">
              <w:rPr>
                <w:rFonts w:ascii="Arial Narrow" w:hAnsi="Arial Narrow"/>
                <w:sz w:val="20"/>
                <w:szCs w:val="20"/>
              </w:rPr>
              <w:t>self-assess</w:t>
            </w:r>
            <w:r w:rsidRPr="00406D87">
              <w:rPr>
                <w:rFonts w:ascii="Arial Narrow" w:hAnsi="Arial Narrow"/>
                <w:spacing w:val="-5"/>
                <w:sz w:val="20"/>
                <w:szCs w:val="20"/>
              </w:rPr>
              <w:t xml:space="preserve"> </w:t>
            </w:r>
            <w:r w:rsidRPr="00406D87">
              <w:rPr>
                <w:rFonts w:ascii="Arial Narrow" w:hAnsi="Arial Narrow"/>
                <w:spacing w:val="-1"/>
                <w:sz w:val="20"/>
                <w:szCs w:val="20"/>
              </w:rPr>
              <w:t>using</w:t>
            </w:r>
            <w:r w:rsidRPr="00406D87">
              <w:rPr>
                <w:rFonts w:ascii="Arial Narrow" w:hAnsi="Arial Narrow"/>
                <w:spacing w:val="27"/>
                <w:w w:val="99"/>
                <w:sz w:val="20"/>
                <w:szCs w:val="20"/>
              </w:rPr>
              <w:t xml:space="preserve"> </w:t>
            </w:r>
            <w:r w:rsidRPr="00406D87">
              <w:rPr>
                <w:rFonts w:ascii="Arial Narrow" w:hAnsi="Arial Narrow"/>
                <w:spacing w:val="-1"/>
                <w:sz w:val="20"/>
                <w:szCs w:val="20"/>
              </w:rPr>
              <w:t>the</w:t>
            </w:r>
            <w:r w:rsidRPr="00406D87">
              <w:rPr>
                <w:rFonts w:ascii="Arial Narrow" w:hAnsi="Arial Narrow"/>
                <w:spacing w:val="-9"/>
                <w:sz w:val="20"/>
                <w:szCs w:val="20"/>
              </w:rPr>
              <w:t xml:space="preserve"> </w:t>
            </w:r>
            <w:r w:rsidRPr="00406D87">
              <w:rPr>
                <w:rFonts w:ascii="Arial Narrow" w:hAnsi="Arial Narrow"/>
                <w:sz w:val="20"/>
                <w:szCs w:val="20"/>
              </w:rPr>
              <w:t>criteria.</w:t>
            </w:r>
          </w:p>
        </w:tc>
        <w:tc>
          <w:tcPr>
            <w:tcW w:w="806" w:type="pct"/>
            <w:tcBorders>
              <w:bottom w:val="single" w:sz="4" w:space="0" w:color="auto"/>
            </w:tcBorders>
          </w:tcPr>
          <w:p w14:paraId="11B281EA" w14:textId="77777777"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r w:rsidRPr="00F27587">
              <w:rPr>
                <w:rFonts w:ascii="Arial Narrow" w:hAnsi="Arial Narrow"/>
                <w:sz w:val="20"/>
                <w:szCs w:val="20"/>
              </w:rPr>
              <w:t>Plans to include students in developing criteria for monitoring their own success.</w:t>
            </w:r>
          </w:p>
        </w:tc>
        <w:tc>
          <w:tcPr>
            <w:tcW w:w="258" w:type="pct"/>
            <w:tcBorders>
              <w:bottom w:val="single" w:sz="4" w:space="0" w:color="auto"/>
            </w:tcBorders>
          </w:tcPr>
          <w:p w14:paraId="082E962C" w14:textId="77777777"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3048361B" w14:textId="77777777" w:rsidTr="00EC352B">
        <w:tblPrEx>
          <w:jc w:val="center"/>
        </w:tblPrEx>
        <w:trPr>
          <w:jc w:val="center"/>
        </w:trPr>
        <w:tc>
          <w:tcPr>
            <w:tcW w:w="445" w:type="pct"/>
            <w:vMerge/>
            <w:tcBorders>
              <w:bottom w:val="single" w:sz="4" w:space="0" w:color="auto"/>
            </w:tcBorders>
          </w:tcPr>
          <w:p w14:paraId="0BA56DBF" w14:textId="77777777" w:rsidR="00540B25" w:rsidRDefault="00540B25" w:rsidP="00EC352B">
            <w:pPr>
              <w:pStyle w:val="NormalWeb"/>
              <w:spacing w:before="0" w:beforeAutospacing="0" w:after="0" w:afterAutospacing="0"/>
              <w:rPr>
                <w:rFonts w:ascii="Arial Narrow" w:hAnsi="Arial Narrow" w:cs="Arial"/>
                <w:sz w:val="20"/>
                <w:szCs w:val="20"/>
              </w:rPr>
            </w:pPr>
          </w:p>
        </w:tc>
        <w:tc>
          <w:tcPr>
            <w:tcW w:w="554" w:type="pct"/>
            <w:tcBorders>
              <w:bottom w:val="single" w:sz="4" w:space="0" w:color="auto"/>
            </w:tcBorders>
          </w:tcPr>
          <w:p w14:paraId="646FF48D" w14:textId="77777777" w:rsidR="00540B25" w:rsidRDefault="00540B25" w:rsidP="00EC352B">
            <w:pPr>
              <w:pStyle w:val="Default"/>
              <w:rPr>
                <w:rFonts w:ascii="Arial Narrow" w:hAnsi="Arial Narrow"/>
                <w:sz w:val="20"/>
                <w:szCs w:val="20"/>
              </w:rPr>
            </w:pPr>
            <w:r>
              <w:rPr>
                <w:rFonts w:ascii="Arial Narrow" w:hAnsi="Arial Narrow"/>
                <w:sz w:val="20"/>
                <w:szCs w:val="20"/>
              </w:rPr>
              <w:t xml:space="preserve">[2c.2] </w:t>
            </w:r>
            <w:r w:rsidRPr="00F1043F">
              <w:rPr>
                <w:rFonts w:ascii="Arial Narrow" w:hAnsi="Arial Narrow"/>
                <w:sz w:val="20"/>
                <w:szCs w:val="20"/>
              </w:rPr>
              <w:t xml:space="preserve">Ongoing assessment of student learning </w:t>
            </w:r>
          </w:p>
          <w:p w14:paraId="3605BFF5" w14:textId="77777777" w:rsidR="00540B25" w:rsidRDefault="00540B25" w:rsidP="00EC352B">
            <w:pPr>
              <w:pStyle w:val="Default"/>
              <w:rPr>
                <w:rFonts w:ascii="Arial Narrow" w:hAnsi="Arial Narrow"/>
                <w:sz w:val="20"/>
                <w:szCs w:val="20"/>
              </w:rPr>
            </w:pPr>
          </w:p>
          <w:p w14:paraId="15A1E1B7" w14:textId="77777777" w:rsidR="00540B25" w:rsidRDefault="00540B25" w:rsidP="00EC352B">
            <w:pPr>
              <w:pStyle w:val="Default"/>
              <w:rPr>
                <w:rFonts w:ascii="Arial Narrow" w:hAnsi="Arial Narrow"/>
                <w:sz w:val="20"/>
                <w:szCs w:val="20"/>
              </w:rPr>
            </w:pPr>
            <w:r w:rsidRPr="003C47E1">
              <w:rPr>
                <w:rFonts w:ascii="Arial Narrow" w:hAnsi="Arial Narrow"/>
                <w:sz w:val="20"/>
                <w:szCs w:val="20"/>
                <w:highlight w:val="yellow"/>
              </w:rPr>
              <w:t>InTASC 6(a)</w:t>
            </w:r>
          </w:p>
          <w:p w14:paraId="7E5CD66F" w14:textId="77777777" w:rsidR="00540B25" w:rsidRPr="0088618B" w:rsidRDefault="00540B25" w:rsidP="00EC352B">
            <w:pPr>
              <w:pStyle w:val="Default"/>
              <w:rPr>
                <w:rFonts w:ascii="Arial Narrow" w:hAnsi="Arial Narrow"/>
                <w:spacing w:val="-1"/>
                <w:sz w:val="20"/>
                <w:szCs w:val="20"/>
              </w:rPr>
            </w:pPr>
            <w:r w:rsidRPr="00981E98">
              <w:rPr>
                <w:rFonts w:ascii="Arial Narrow" w:hAnsi="Arial Narrow"/>
                <w:spacing w:val="-1"/>
                <w:sz w:val="20"/>
                <w:szCs w:val="20"/>
                <w:highlight w:val="green"/>
              </w:rPr>
              <w:t>CAEP 1.1</w:t>
            </w:r>
          </w:p>
        </w:tc>
        <w:tc>
          <w:tcPr>
            <w:tcW w:w="871" w:type="pct"/>
            <w:tcBorders>
              <w:bottom w:val="single" w:sz="4" w:space="0" w:color="auto"/>
            </w:tcBorders>
          </w:tcPr>
          <w:p w14:paraId="4A9B5FED" w14:textId="77777777" w:rsidR="00540B25" w:rsidRPr="00F1043F" w:rsidRDefault="00540B25" w:rsidP="00EC352B">
            <w:pPr>
              <w:pStyle w:val="Default"/>
              <w:rPr>
                <w:rFonts w:ascii="Arial Narrow" w:hAnsi="Arial Narrow"/>
                <w:sz w:val="20"/>
                <w:szCs w:val="20"/>
              </w:rPr>
            </w:pPr>
            <w:r w:rsidRPr="00F1043F">
              <w:rPr>
                <w:rFonts w:ascii="Arial Narrow" w:hAnsi="Arial Narrow"/>
                <w:sz w:val="20"/>
                <w:szCs w:val="20"/>
              </w:rPr>
              <w:t xml:space="preserve">Plans assessment strategies that are limited or not aligned to intended instructional outcomes. </w:t>
            </w:r>
          </w:p>
        </w:tc>
        <w:tc>
          <w:tcPr>
            <w:tcW w:w="1065" w:type="pct"/>
            <w:tcBorders>
              <w:bottom w:val="single" w:sz="4" w:space="0" w:color="auto"/>
            </w:tcBorders>
          </w:tcPr>
          <w:p w14:paraId="45BBEDD3" w14:textId="77777777" w:rsidR="00540B25" w:rsidRPr="00F1043F" w:rsidRDefault="00540B25" w:rsidP="00EC352B">
            <w:pPr>
              <w:pStyle w:val="Default"/>
              <w:rPr>
                <w:rFonts w:ascii="Arial Narrow" w:hAnsi="Arial Narrow"/>
                <w:sz w:val="20"/>
                <w:szCs w:val="20"/>
              </w:rPr>
            </w:pPr>
            <w:r w:rsidRPr="00F1043F">
              <w:rPr>
                <w:rFonts w:ascii="Arial Narrow" w:hAnsi="Arial Narrow"/>
                <w:sz w:val="20"/>
                <w:szCs w:val="20"/>
              </w:rPr>
              <w:t xml:space="preserve">Plans assessment strategies that are partially aligned to intended instructional outcomes </w:t>
            </w:r>
            <w:r w:rsidRPr="00F1043F">
              <w:rPr>
                <w:rFonts w:ascii="Arial Narrow" w:hAnsi="Arial Narrow"/>
                <w:b/>
                <w:bCs/>
                <w:sz w:val="20"/>
                <w:szCs w:val="20"/>
              </w:rPr>
              <w:t xml:space="preserve">OR </w:t>
            </w:r>
            <w:r w:rsidRPr="00F1043F">
              <w:rPr>
                <w:rFonts w:ascii="Arial Narrow" w:hAnsi="Arial Narrow"/>
                <w:sz w:val="20"/>
                <w:szCs w:val="20"/>
              </w:rPr>
              <w:t xml:space="preserve">strategies that elicit only minimal evidence of student learning. </w:t>
            </w:r>
          </w:p>
        </w:tc>
        <w:tc>
          <w:tcPr>
            <w:tcW w:w="1001" w:type="pct"/>
            <w:tcBorders>
              <w:bottom w:val="single" w:sz="4" w:space="0" w:color="auto"/>
            </w:tcBorders>
          </w:tcPr>
          <w:p w14:paraId="559F929D" w14:textId="77777777" w:rsidR="00540B25" w:rsidRPr="00F1043F" w:rsidRDefault="00540B25" w:rsidP="00EC352B">
            <w:pPr>
              <w:pStyle w:val="Default"/>
              <w:rPr>
                <w:rFonts w:ascii="Arial Narrow" w:hAnsi="Arial Narrow"/>
                <w:sz w:val="20"/>
                <w:szCs w:val="20"/>
              </w:rPr>
            </w:pPr>
            <w:r w:rsidRPr="00F1043F">
              <w:rPr>
                <w:rFonts w:ascii="Arial Narrow" w:hAnsi="Arial Narrow"/>
                <w:sz w:val="20"/>
                <w:szCs w:val="20"/>
              </w:rPr>
              <w:t xml:space="preserve">Plans assessment strategies to elicit specific evidence of student learning of intended instructional outcomes at critical points throughout the lesson. </w:t>
            </w:r>
          </w:p>
        </w:tc>
        <w:tc>
          <w:tcPr>
            <w:tcW w:w="806" w:type="pct"/>
            <w:tcBorders>
              <w:bottom w:val="single" w:sz="4" w:space="0" w:color="auto"/>
            </w:tcBorders>
          </w:tcPr>
          <w:p w14:paraId="65C87E81" w14:textId="77777777"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r w:rsidRPr="00F27587">
              <w:rPr>
                <w:rFonts w:ascii="Arial Narrow" w:hAnsi="Arial Narrow"/>
                <w:sz w:val="20"/>
                <w:szCs w:val="20"/>
              </w:rPr>
              <w:t>Plans strategies to engage students in using assessment criteria to self-monitor and reflect upon their own progress.</w:t>
            </w:r>
          </w:p>
        </w:tc>
        <w:tc>
          <w:tcPr>
            <w:tcW w:w="258" w:type="pct"/>
            <w:tcBorders>
              <w:bottom w:val="single" w:sz="4" w:space="0" w:color="auto"/>
            </w:tcBorders>
          </w:tcPr>
          <w:p w14:paraId="57AA032A" w14:textId="77777777"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70901A3F" w14:textId="77777777" w:rsidTr="00EC352B">
        <w:tblPrEx>
          <w:jc w:val="center"/>
        </w:tblPrEx>
        <w:trPr>
          <w:jc w:val="center"/>
        </w:trPr>
        <w:tc>
          <w:tcPr>
            <w:tcW w:w="5000" w:type="pct"/>
            <w:gridSpan w:val="7"/>
          </w:tcPr>
          <w:p w14:paraId="5D506719" w14:textId="77777777"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r>
              <w:rPr>
                <w:rFonts w:ascii="Arial Narrow" w:eastAsia="Arial Narrow" w:hAnsi="Arial Narrow" w:cs="Arial"/>
                <w:b/>
                <w:color w:val="000000"/>
                <w:spacing w:val="2"/>
                <w:sz w:val="20"/>
                <w:szCs w:val="20"/>
                <w:shd w:val="clear" w:color="auto" w:fill="FFFFFF"/>
              </w:rPr>
              <w:t>Score Key: Below Standard = 7 and below or any 1’s;   Developing = 8-14 points with no 1’s;   Proficient = 15-21 points with no 1’s;   Exemplary = 22-32 points with no 1’s</w:t>
            </w:r>
          </w:p>
        </w:tc>
      </w:tr>
      <w:tr w:rsidR="00540B25" w:rsidRPr="00D50E48" w14:paraId="2E670BA3" w14:textId="77777777" w:rsidTr="00EC352B">
        <w:tblPrEx>
          <w:jc w:val="center"/>
        </w:tblPrEx>
        <w:trPr>
          <w:jc w:val="center"/>
        </w:trPr>
        <w:tc>
          <w:tcPr>
            <w:tcW w:w="4742" w:type="pct"/>
            <w:gridSpan w:val="6"/>
            <w:tcBorders>
              <w:bottom w:val="single" w:sz="4" w:space="0" w:color="auto"/>
            </w:tcBorders>
          </w:tcPr>
          <w:p w14:paraId="634BDFDE" w14:textId="77777777" w:rsidR="00540B25" w:rsidRPr="00406D87" w:rsidRDefault="00540B25" w:rsidP="00EC352B">
            <w:pPr>
              <w:jc w:val="right"/>
              <w:rPr>
                <w:rFonts w:ascii="Arial Narrow" w:eastAsia="Arial Narrow" w:hAnsi="Arial Narrow" w:cs="Arial"/>
                <w:b/>
                <w:color w:val="000000"/>
                <w:spacing w:val="2"/>
                <w:sz w:val="20"/>
                <w:szCs w:val="20"/>
                <w:shd w:val="clear" w:color="auto" w:fill="FFFFFF"/>
              </w:rPr>
            </w:pPr>
            <w:r>
              <w:rPr>
                <w:rFonts w:ascii="Arial Narrow" w:eastAsia="Arial Narrow" w:hAnsi="Arial Narrow" w:cs="Arial"/>
                <w:b/>
                <w:color w:val="000000"/>
                <w:spacing w:val="2"/>
                <w:sz w:val="20"/>
                <w:szCs w:val="20"/>
                <w:shd w:val="clear" w:color="auto" w:fill="FFFFFF"/>
              </w:rPr>
              <w:t>Domain 2</w:t>
            </w:r>
            <w:r w:rsidRPr="00406D87">
              <w:rPr>
                <w:rFonts w:ascii="Arial Narrow" w:eastAsia="Arial Narrow" w:hAnsi="Arial Narrow" w:cs="Arial"/>
                <w:b/>
                <w:color w:val="000000"/>
                <w:spacing w:val="2"/>
                <w:sz w:val="20"/>
                <w:szCs w:val="20"/>
                <w:shd w:val="clear" w:color="auto" w:fill="FFFFFF"/>
              </w:rPr>
              <w:t xml:space="preserve">. </w:t>
            </w:r>
            <w:r>
              <w:rPr>
                <w:rFonts w:ascii="Arial Narrow" w:eastAsia="Arial Narrow" w:hAnsi="Arial Narrow" w:cs="Arial"/>
                <w:b/>
                <w:color w:val="000000"/>
                <w:spacing w:val="2"/>
                <w:sz w:val="20"/>
                <w:szCs w:val="20"/>
                <w:shd w:val="clear" w:color="auto" w:fill="FFFFFF"/>
              </w:rPr>
              <w:t>Planning for Active</w:t>
            </w:r>
            <w:r w:rsidRPr="00870BB4">
              <w:rPr>
                <w:rFonts w:ascii="Arial Narrow" w:eastAsia="Arial Narrow" w:hAnsi="Arial Narrow" w:cs="Arial"/>
                <w:b/>
                <w:color w:val="000000"/>
                <w:spacing w:val="2"/>
                <w:sz w:val="20"/>
                <w:szCs w:val="20"/>
                <w:shd w:val="clear" w:color="auto" w:fill="FFFFFF"/>
              </w:rPr>
              <w:t xml:space="preserve"> Learning </w:t>
            </w:r>
            <w:r w:rsidRPr="00406D87">
              <w:rPr>
                <w:rFonts w:ascii="Arial Narrow" w:eastAsia="Arial Narrow" w:hAnsi="Arial Narrow" w:cs="Arial"/>
                <w:b/>
                <w:color w:val="000000"/>
                <w:spacing w:val="2"/>
                <w:sz w:val="20"/>
                <w:szCs w:val="20"/>
                <w:shd w:val="clear" w:color="auto" w:fill="FFFFFF"/>
              </w:rPr>
              <w:t>Score</w:t>
            </w:r>
            <w:r>
              <w:rPr>
                <w:rFonts w:ascii="Arial Narrow" w:eastAsia="Arial Narrow" w:hAnsi="Arial Narrow" w:cs="Arial"/>
                <w:b/>
                <w:color w:val="000000"/>
                <w:spacing w:val="2"/>
                <w:sz w:val="20"/>
                <w:szCs w:val="20"/>
                <w:shd w:val="clear" w:color="auto" w:fill="FFFFFF"/>
              </w:rPr>
              <w:t xml:space="preserve"> (Total of all competency scores)</w:t>
            </w:r>
          </w:p>
        </w:tc>
        <w:tc>
          <w:tcPr>
            <w:tcW w:w="258" w:type="pct"/>
            <w:tcBorders>
              <w:bottom w:val="single" w:sz="4" w:space="0" w:color="auto"/>
            </w:tcBorders>
          </w:tcPr>
          <w:p w14:paraId="70D82096" w14:textId="77777777"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6963AC1A" w14:textId="77777777" w:rsidTr="00EC352B">
        <w:tblPrEx>
          <w:jc w:val="center"/>
        </w:tblPrEx>
        <w:trPr>
          <w:jc w:val="center"/>
        </w:trPr>
        <w:tc>
          <w:tcPr>
            <w:tcW w:w="4742" w:type="pct"/>
            <w:gridSpan w:val="6"/>
            <w:tcBorders>
              <w:bottom w:val="single" w:sz="4" w:space="0" w:color="auto"/>
            </w:tcBorders>
          </w:tcPr>
          <w:p w14:paraId="42362A7B" w14:textId="77777777" w:rsidR="00540B25" w:rsidRDefault="00540B25" w:rsidP="00EC352B">
            <w:pPr>
              <w:jc w:val="right"/>
              <w:rPr>
                <w:rFonts w:ascii="Arial Narrow" w:eastAsia="Arial Narrow" w:hAnsi="Arial Narrow" w:cs="Arial"/>
                <w:b/>
                <w:color w:val="000000"/>
                <w:spacing w:val="2"/>
                <w:sz w:val="20"/>
                <w:szCs w:val="20"/>
                <w:shd w:val="clear" w:color="auto" w:fill="FFFFFF"/>
              </w:rPr>
            </w:pPr>
            <w:r>
              <w:rPr>
                <w:rFonts w:ascii="Arial Narrow" w:eastAsia="Arial Narrow" w:hAnsi="Arial Narrow" w:cs="Arial"/>
                <w:b/>
                <w:color w:val="000000"/>
                <w:spacing w:val="2"/>
                <w:sz w:val="20"/>
                <w:szCs w:val="20"/>
                <w:shd w:val="clear" w:color="auto" w:fill="FFFFFF"/>
              </w:rPr>
              <w:t>Domain 2 Mean Score</w:t>
            </w:r>
          </w:p>
        </w:tc>
        <w:tc>
          <w:tcPr>
            <w:tcW w:w="258" w:type="pct"/>
            <w:tcBorders>
              <w:bottom w:val="single" w:sz="4" w:space="0" w:color="auto"/>
            </w:tcBorders>
          </w:tcPr>
          <w:p w14:paraId="3308885A" w14:textId="77777777"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bl>
    <w:p w14:paraId="2FCE3F42" w14:textId="77777777" w:rsidR="00EC352B" w:rsidRDefault="00EC352B"/>
    <w:tbl>
      <w:tblPr>
        <w:tblStyle w:val="TableGrid"/>
        <w:tblW w:w="5047" w:type="pct"/>
        <w:tblLayout w:type="fixed"/>
        <w:tblLook w:val="04A0" w:firstRow="1" w:lastRow="0" w:firstColumn="1" w:lastColumn="0" w:noHBand="0" w:noVBand="1"/>
      </w:tblPr>
      <w:tblGrid>
        <w:gridCol w:w="1302"/>
        <w:gridCol w:w="1619"/>
        <w:gridCol w:w="2546"/>
        <w:gridCol w:w="3113"/>
        <w:gridCol w:w="2926"/>
        <w:gridCol w:w="2356"/>
        <w:gridCol w:w="754"/>
      </w:tblGrid>
      <w:tr w:rsidR="00540B25" w:rsidRPr="00406D87" w14:paraId="25724A47" w14:textId="77777777" w:rsidTr="00EC352B">
        <w:tc>
          <w:tcPr>
            <w:tcW w:w="445" w:type="pct"/>
            <w:shd w:val="clear" w:color="auto" w:fill="BDD6EE" w:themeFill="accent1" w:themeFillTint="66"/>
          </w:tcPr>
          <w:p w14:paraId="165D8A57" w14:textId="77777777" w:rsidR="00540B25" w:rsidRDefault="00EC352B" w:rsidP="00EC352B">
            <w:pPr>
              <w:pStyle w:val="NormalWeb"/>
              <w:spacing w:before="0" w:beforeAutospacing="0" w:after="0" w:afterAutospacing="0"/>
              <w:jc w:val="center"/>
              <w:rPr>
                <w:rFonts w:ascii="Arial Narrow" w:hAnsi="Arial Narrow" w:cs="Arial"/>
                <w:b/>
                <w:color w:val="000000" w:themeColor="text1"/>
                <w:sz w:val="20"/>
                <w:szCs w:val="20"/>
              </w:rPr>
            </w:pPr>
            <w:r>
              <w:br w:type="page"/>
            </w:r>
            <w:r w:rsidR="00540B25">
              <w:br w:type="page"/>
            </w:r>
            <w:r w:rsidR="00540B25" w:rsidRPr="00406D87">
              <w:rPr>
                <w:rFonts w:ascii="Arial Narrow" w:hAnsi="Arial Narrow" w:cs="Arial"/>
                <w:b/>
                <w:color w:val="000000" w:themeColor="text1"/>
                <w:sz w:val="20"/>
                <w:szCs w:val="20"/>
              </w:rPr>
              <w:t xml:space="preserve">CCCT </w:t>
            </w:r>
            <w:r w:rsidR="00540B25">
              <w:rPr>
                <w:rFonts w:ascii="Arial Narrow" w:hAnsi="Arial Narrow" w:cs="Arial"/>
                <w:b/>
                <w:color w:val="000000" w:themeColor="text1"/>
                <w:sz w:val="20"/>
                <w:szCs w:val="20"/>
              </w:rPr>
              <w:t xml:space="preserve">2014 </w:t>
            </w:r>
            <w:r w:rsidR="00540B25" w:rsidRPr="00406D87">
              <w:rPr>
                <w:rFonts w:ascii="Arial Narrow" w:hAnsi="Arial Narrow" w:cs="Arial"/>
                <w:b/>
                <w:color w:val="000000" w:themeColor="text1"/>
                <w:sz w:val="20"/>
                <w:szCs w:val="20"/>
              </w:rPr>
              <w:t>Standard</w:t>
            </w:r>
          </w:p>
          <w:p w14:paraId="1D90EA66" w14:textId="77777777" w:rsidR="00540B25" w:rsidRPr="00406D87"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 xml:space="preserve"> Indicators</w:t>
            </w:r>
          </w:p>
        </w:tc>
        <w:tc>
          <w:tcPr>
            <w:tcW w:w="554" w:type="pct"/>
            <w:shd w:val="clear" w:color="auto" w:fill="BDD6EE" w:themeFill="accent1" w:themeFillTint="66"/>
          </w:tcPr>
          <w:p w14:paraId="5B7D06C5" w14:textId="77777777" w:rsidR="00540B25"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CCT 2014 Attributes/</w:t>
            </w:r>
          </w:p>
          <w:p w14:paraId="6679AADA" w14:textId="77777777" w:rsidR="00540B25" w:rsidRPr="00406D87"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eastAsia="Arial Narrow Bold" w:hAnsi="Arial Narrow"/>
                <w:b/>
                <w:bCs/>
                <w:color w:val="000000"/>
                <w:w w:val="102"/>
                <w:sz w:val="20"/>
                <w:szCs w:val="20"/>
              </w:rPr>
              <w:lastRenderedPageBreak/>
              <w:t>CAEP Standards Elementary</w:t>
            </w:r>
          </w:p>
        </w:tc>
        <w:tc>
          <w:tcPr>
            <w:tcW w:w="871" w:type="pct"/>
            <w:shd w:val="clear" w:color="auto" w:fill="BDD6EE" w:themeFill="accent1" w:themeFillTint="66"/>
          </w:tcPr>
          <w:p w14:paraId="649C4DA0" w14:textId="77777777"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lastRenderedPageBreak/>
              <w:t>Below Standard</w:t>
            </w:r>
          </w:p>
          <w:p w14:paraId="5B5AEA8F"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No</w:t>
            </w:r>
            <w:r w:rsidRPr="00406D87">
              <w:rPr>
                <w:rFonts w:ascii="Arial Narrow" w:eastAsia="Arial Narrow Bold" w:hAnsi="Arial Narrow"/>
                <w:b/>
                <w:bCs/>
                <w:color w:val="000000"/>
                <w:sz w:val="20"/>
                <w:szCs w:val="20"/>
              </w:rPr>
              <w:t>t</w:t>
            </w:r>
            <w:r w:rsidRPr="00406D87">
              <w:rPr>
                <w:rFonts w:ascii="Arial Narrow" w:eastAsia="Arial Narrow Bold" w:hAnsi="Arial Narrow"/>
                <w:b/>
                <w:bCs/>
                <w:color w:val="000000"/>
                <w:spacing w:val="9"/>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14:paraId="49E55E51" w14:textId="77777777"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1</w:t>
            </w:r>
          </w:p>
        </w:tc>
        <w:tc>
          <w:tcPr>
            <w:tcW w:w="1065" w:type="pct"/>
            <w:shd w:val="clear" w:color="auto" w:fill="BDD6EE" w:themeFill="accent1" w:themeFillTint="66"/>
          </w:tcPr>
          <w:p w14:paraId="7F60389E" w14:textId="77777777"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Developing</w:t>
            </w:r>
          </w:p>
          <w:p w14:paraId="2968F485"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Pa</w:t>
            </w:r>
            <w:r w:rsidRPr="00406D87">
              <w:rPr>
                <w:rFonts w:ascii="Arial Narrow" w:eastAsia="Arial Narrow Bold" w:hAnsi="Arial Narrow"/>
                <w:b/>
                <w:bCs/>
                <w:color w:val="000000"/>
                <w:spacing w:val="1"/>
                <w:sz w:val="20"/>
                <w:szCs w:val="20"/>
              </w:rPr>
              <w:t>rti</w:t>
            </w:r>
            <w:r w:rsidRPr="00406D87">
              <w:rPr>
                <w:rFonts w:ascii="Arial Narrow" w:eastAsia="Arial Narrow Bold" w:hAnsi="Arial Narrow"/>
                <w:b/>
                <w:bCs/>
                <w:color w:val="000000"/>
                <w:spacing w:val="2"/>
                <w:sz w:val="20"/>
                <w:szCs w:val="20"/>
              </w:rPr>
              <w:t>a</w:t>
            </w:r>
            <w:r w:rsidRPr="00406D87">
              <w:rPr>
                <w:rFonts w:ascii="Arial Narrow" w:eastAsia="Arial Narrow Bold" w:hAnsi="Arial Narrow"/>
                <w:b/>
                <w:bCs/>
                <w:color w:val="000000"/>
                <w:spacing w:val="1"/>
                <w:sz w:val="20"/>
                <w:szCs w:val="20"/>
              </w:rPr>
              <w:t>ll</w:t>
            </w:r>
            <w:r w:rsidRPr="00406D87">
              <w:rPr>
                <w:rFonts w:ascii="Arial Narrow" w:eastAsia="Arial Narrow Bold" w:hAnsi="Arial Narrow"/>
                <w:b/>
                <w:bCs/>
                <w:color w:val="000000"/>
                <w:sz w:val="20"/>
                <w:szCs w:val="20"/>
              </w:rPr>
              <w:t>y</w:t>
            </w:r>
            <w:r w:rsidRPr="00406D87">
              <w:rPr>
                <w:rFonts w:ascii="Arial Narrow" w:eastAsia="Arial Narrow Bold" w:hAnsi="Arial Narrow"/>
                <w:b/>
                <w:bCs/>
                <w:color w:val="000000"/>
                <w:spacing w:val="17"/>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14:paraId="3A79542E" w14:textId="77777777"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2</w:t>
            </w:r>
          </w:p>
        </w:tc>
        <w:tc>
          <w:tcPr>
            <w:tcW w:w="1001" w:type="pct"/>
            <w:shd w:val="clear" w:color="auto" w:fill="BDD6EE" w:themeFill="accent1" w:themeFillTint="66"/>
          </w:tcPr>
          <w:p w14:paraId="5B9F3596" w14:textId="77777777"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Proficient</w:t>
            </w:r>
          </w:p>
          <w:p w14:paraId="05D7A346"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Fu</w:t>
            </w:r>
            <w:r w:rsidRPr="00406D87">
              <w:rPr>
                <w:rFonts w:ascii="Arial Narrow" w:eastAsia="Arial Narrow Bold" w:hAnsi="Arial Narrow"/>
                <w:b/>
                <w:bCs/>
                <w:color w:val="000000"/>
                <w:spacing w:val="1"/>
                <w:sz w:val="20"/>
                <w:szCs w:val="20"/>
              </w:rPr>
              <w:t>ll</w:t>
            </w:r>
            <w:r w:rsidRPr="00406D87">
              <w:rPr>
                <w:rFonts w:ascii="Arial Narrow" w:eastAsia="Arial Narrow Bold" w:hAnsi="Arial Narrow"/>
                <w:b/>
                <w:bCs/>
                <w:color w:val="000000"/>
                <w:sz w:val="20"/>
                <w:szCs w:val="20"/>
              </w:rPr>
              <w:t>y</w:t>
            </w:r>
            <w:r w:rsidRPr="00406D87">
              <w:rPr>
                <w:rFonts w:ascii="Arial Narrow" w:eastAsia="Arial Narrow Bold" w:hAnsi="Arial Narrow"/>
                <w:b/>
                <w:bCs/>
                <w:color w:val="000000"/>
                <w:spacing w:val="12"/>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14:paraId="3C9F577F" w14:textId="77777777"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3</w:t>
            </w:r>
          </w:p>
        </w:tc>
        <w:tc>
          <w:tcPr>
            <w:tcW w:w="806" w:type="pct"/>
            <w:shd w:val="clear" w:color="auto" w:fill="BDD6EE" w:themeFill="accent1" w:themeFillTint="66"/>
          </w:tcPr>
          <w:p w14:paraId="47EC7D46"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Exemplary</w:t>
            </w:r>
          </w:p>
          <w:p w14:paraId="568ED3F9"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(Indicator Fully Met)*</w:t>
            </w:r>
          </w:p>
          <w:p w14:paraId="4066E6BA" w14:textId="77777777" w:rsidR="00540B25" w:rsidRPr="00406D87"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4</w:t>
            </w:r>
          </w:p>
        </w:tc>
        <w:tc>
          <w:tcPr>
            <w:tcW w:w="258" w:type="pct"/>
            <w:shd w:val="clear" w:color="auto" w:fill="BDD6EE" w:themeFill="accent1" w:themeFillTint="66"/>
          </w:tcPr>
          <w:p w14:paraId="46AE3D4B" w14:textId="77777777" w:rsidR="00540B25" w:rsidRPr="00406D87" w:rsidRDefault="00540B25" w:rsidP="00EC352B">
            <w:pPr>
              <w:jc w:val="center"/>
              <w:rPr>
                <w:rFonts w:ascii="Arial Narrow" w:eastAsia="Arial Narrow Bold" w:hAnsi="Arial Narrow"/>
                <w:b/>
                <w:bCs/>
                <w:color w:val="000000"/>
                <w:w w:val="102"/>
                <w:sz w:val="20"/>
                <w:szCs w:val="20"/>
              </w:rPr>
            </w:pPr>
            <w:r w:rsidRPr="00406D87">
              <w:rPr>
                <w:rFonts w:ascii="Arial Narrow" w:eastAsia="Arial Narrow Bold" w:hAnsi="Arial Narrow"/>
                <w:b/>
                <w:bCs/>
                <w:color w:val="000000"/>
                <w:w w:val="102"/>
                <w:sz w:val="20"/>
                <w:szCs w:val="20"/>
              </w:rPr>
              <w:t>Score</w:t>
            </w:r>
          </w:p>
        </w:tc>
      </w:tr>
      <w:tr w:rsidR="00540B25" w:rsidRPr="00D50E48" w14:paraId="69AB5D46" w14:textId="77777777" w:rsidTr="00EC352B">
        <w:tblPrEx>
          <w:jc w:val="center"/>
        </w:tblPrEx>
        <w:trPr>
          <w:jc w:val="center"/>
        </w:trPr>
        <w:tc>
          <w:tcPr>
            <w:tcW w:w="5000" w:type="pct"/>
            <w:gridSpan w:val="7"/>
            <w:shd w:val="clear" w:color="auto" w:fill="D5DCE4" w:themeFill="text2" w:themeFillTint="33"/>
          </w:tcPr>
          <w:p w14:paraId="2C984C14" w14:textId="77777777" w:rsidR="00540B25" w:rsidRPr="00F1043F" w:rsidRDefault="00540B25" w:rsidP="00540B25">
            <w:pPr>
              <w:pStyle w:val="NormalWeb"/>
              <w:numPr>
                <w:ilvl w:val="0"/>
                <w:numId w:val="33"/>
              </w:numPr>
              <w:spacing w:before="0" w:beforeAutospacing="0" w:after="0" w:afterAutospacing="0"/>
              <w:rPr>
                <w:rFonts w:ascii="Arial Narrow" w:hAnsi="Arial Narrow" w:cs="Arial"/>
                <w:b/>
                <w:color w:val="000000" w:themeColor="text1"/>
                <w:sz w:val="20"/>
                <w:szCs w:val="20"/>
              </w:rPr>
            </w:pPr>
            <w:r>
              <w:rPr>
                <w:rFonts w:ascii="Arial Narrow" w:hAnsi="Arial Narrow" w:cs="Arial"/>
                <w:b/>
                <w:color w:val="000000" w:themeColor="text1"/>
                <w:sz w:val="20"/>
                <w:szCs w:val="20"/>
              </w:rPr>
              <w:t xml:space="preserve"> </w:t>
            </w:r>
            <w:r w:rsidRPr="00F1043F">
              <w:rPr>
                <w:rFonts w:ascii="Arial Narrow" w:hAnsi="Arial Narrow" w:cs="Arial"/>
                <w:b/>
                <w:color w:val="000000" w:themeColor="text1"/>
                <w:sz w:val="20"/>
                <w:szCs w:val="20"/>
              </w:rPr>
              <w:t>Instruction for Active Learning</w:t>
            </w:r>
          </w:p>
        </w:tc>
      </w:tr>
      <w:tr w:rsidR="00540B25" w:rsidRPr="00D50E48" w14:paraId="338A7429" w14:textId="77777777" w:rsidTr="00EC352B">
        <w:tblPrEx>
          <w:jc w:val="center"/>
        </w:tblPrEx>
        <w:trPr>
          <w:jc w:val="center"/>
        </w:trPr>
        <w:tc>
          <w:tcPr>
            <w:tcW w:w="445" w:type="pct"/>
            <w:vMerge w:val="restart"/>
          </w:tcPr>
          <w:p w14:paraId="6E26479B" w14:textId="77777777" w:rsidR="00540B25" w:rsidRPr="006D3DD7" w:rsidRDefault="00540B25" w:rsidP="00EC352B">
            <w:pPr>
              <w:pStyle w:val="NormalWeb"/>
              <w:spacing w:before="0" w:beforeAutospacing="0" w:after="0" w:afterAutospacing="0"/>
              <w:rPr>
                <w:rFonts w:ascii="Arial Narrow" w:hAnsi="Arial Narrow" w:cs="Arial"/>
                <w:color w:val="000000" w:themeColor="text1"/>
                <w:sz w:val="20"/>
                <w:szCs w:val="20"/>
              </w:rPr>
            </w:pPr>
            <w:r>
              <w:rPr>
                <w:rFonts w:ascii="Arial Narrow" w:hAnsi="Arial Narrow" w:cs="Arial"/>
                <w:color w:val="000000" w:themeColor="text1"/>
                <w:sz w:val="20"/>
                <w:szCs w:val="20"/>
              </w:rPr>
              <w:t xml:space="preserve">CCT </w:t>
            </w:r>
            <w:r w:rsidRPr="006D3DD7">
              <w:rPr>
                <w:rFonts w:ascii="Arial Narrow" w:hAnsi="Arial Narrow" w:cs="Arial"/>
                <w:color w:val="000000" w:themeColor="text1"/>
                <w:sz w:val="20"/>
                <w:szCs w:val="20"/>
              </w:rPr>
              <w:t>3a. Implementing instructional content for learning.</w:t>
            </w:r>
          </w:p>
        </w:tc>
        <w:tc>
          <w:tcPr>
            <w:tcW w:w="554" w:type="pct"/>
            <w:tcBorders>
              <w:bottom w:val="single" w:sz="4" w:space="0" w:color="auto"/>
            </w:tcBorders>
          </w:tcPr>
          <w:p w14:paraId="4D95E4D7" w14:textId="77777777" w:rsidR="00540B25" w:rsidRDefault="00540B25" w:rsidP="00EC352B">
            <w:pPr>
              <w:tabs>
                <w:tab w:val="left" w:pos="307"/>
              </w:tabs>
              <w:rPr>
                <w:rFonts w:ascii="Arial Narrow" w:hAnsi="Arial Narrow"/>
                <w:color w:val="000000" w:themeColor="text1"/>
                <w:sz w:val="20"/>
                <w:szCs w:val="20"/>
              </w:rPr>
            </w:pPr>
            <w:r>
              <w:rPr>
                <w:rFonts w:ascii="Arial Narrow" w:hAnsi="Arial Narrow"/>
                <w:color w:val="000000" w:themeColor="text1"/>
                <w:spacing w:val="-1"/>
                <w:sz w:val="20"/>
                <w:szCs w:val="20"/>
              </w:rPr>
              <w:t xml:space="preserve">[3a.1] </w:t>
            </w:r>
            <w:r w:rsidRPr="006D3DD7">
              <w:rPr>
                <w:rFonts w:ascii="Arial Narrow" w:hAnsi="Arial Narrow"/>
                <w:color w:val="000000" w:themeColor="text1"/>
                <w:spacing w:val="-1"/>
                <w:sz w:val="20"/>
                <w:szCs w:val="20"/>
              </w:rPr>
              <w:t>Instructional</w:t>
            </w:r>
            <w:r w:rsidRPr="006D3DD7">
              <w:rPr>
                <w:rFonts w:ascii="Arial Narrow" w:hAnsi="Arial Narrow"/>
                <w:color w:val="000000" w:themeColor="text1"/>
                <w:spacing w:val="-17"/>
                <w:sz w:val="20"/>
                <w:szCs w:val="20"/>
              </w:rPr>
              <w:t xml:space="preserve"> </w:t>
            </w:r>
            <w:r w:rsidRPr="006D3DD7">
              <w:rPr>
                <w:rFonts w:ascii="Arial Narrow" w:hAnsi="Arial Narrow"/>
                <w:color w:val="000000" w:themeColor="text1"/>
                <w:sz w:val="20"/>
                <w:szCs w:val="20"/>
              </w:rPr>
              <w:t>purpose</w:t>
            </w:r>
          </w:p>
          <w:p w14:paraId="0A78FCBA" w14:textId="77777777" w:rsidR="00540B25" w:rsidRDefault="00540B25" w:rsidP="00EC352B">
            <w:pPr>
              <w:tabs>
                <w:tab w:val="left" w:pos="307"/>
              </w:tabs>
              <w:rPr>
                <w:rFonts w:ascii="Arial Narrow" w:hAnsi="Arial Narrow"/>
                <w:color w:val="000000" w:themeColor="text1"/>
                <w:sz w:val="20"/>
                <w:szCs w:val="20"/>
              </w:rPr>
            </w:pPr>
          </w:p>
          <w:p w14:paraId="5E841F45" w14:textId="77777777" w:rsidR="00540B25" w:rsidRDefault="00540B25" w:rsidP="00EC352B">
            <w:pPr>
              <w:pStyle w:val="TableParagraph"/>
              <w:rPr>
                <w:rFonts w:ascii="Arial Narrow" w:hAnsi="Arial Narrow"/>
                <w:color w:val="000000" w:themeColor="text1"/>
                <w:sz w:val="20"/>
                <w:szCs w:val="20"/>
              </w:rPr>
            </w:pPr>
            <w:r w:rsidRPr="003C47E1">
              <w:rPr>
                <w:rFonts w:ascii="Arial Narrow" w:hAnsi="Arial Narrow"/>
                <w:color w:val="000000" w:themeColor="text1"/>
                <w:sz w:val="20"/>
                <w:szCs w:val="20"/>
                <w:highlight w:val="yellow"/>
              </w:rPr>
              <w:t>InTASC 7(b)</w:t>
            </w:r>
          </w:p>
          <w:p w14:paraId="0DB080A6" w14:textId="77777777" w:rsidR="00540B25" w:rsidRPr="006D3DD7" w:rsidRDefault="00540B25" w:rsidP="00EC352B">
            <w:pPr>
              <w:tabs>
                <w:tab w:val="left" w:pos="307"/>
              </w:tabs>
              <w:rPr>
                <w:rFonts w:ascii="Arial Narrow" w:hAnsi="Arial Narrow"/>
                <w:color w:val="000000" w:themeColor="text1"/>
                <w:sz w:val="20"/>
                <w:szCs w:val="20"/>
              </w:rPr>
            </w:pPr>
            <w:r w:rsidRPr="00981E98">
              <w:rPr>
                <w:rFonts w:ascii="Arial Narrow" w:hAnsi="Arial Narrow"/>
                <w:spacing w:val="-1"/>
                <w:sz w:val="20"/>
                <w:szCs w:val="20"/>
                <w:highlight w:val="green"/>
              </w:rPr>
              <w:t>CAEP 1.1</w:t>
            </w:r>
          </w:p>
        </w:tc>
        <w:tc>
          <w:tcPr>
            <w:tcW w:w="871" w:type="pct"/>
            <w:tcBorders>
              <w:bottom w:val="single" w:sz="4" w:space="0" w:color="auto"/>
            </w:tcBorders>
          </w:tcPr>
          <w:p w14:paraId="474406F8" w14:textId="77777777" w:rsidR="00540B25" w:rsidRPr="00D17E9A" w:rsidRDefault="00540B25" w:rsidP="00EC352B">
            <w:pPr>
              <w:pStyle w:val="TableParagraph"/>
              <w:rPr>
                <w:rFonts w:ascii="Arial Narrow" w:eastAsia="Times New Roman" w:hAnsi="Arial Narrow" w:cs="Times New Roman"/>
                <w:sz w:val="20"/>
                <w:szCs w:val="20"/>
              </w:rPr>
            </w:pPr>
            <w:r w:rsidRPr="00D17E9A">
              <w:rPr>
                <w:rFonts w:ascii="Arial Narrow" w:hAnsi="Arial Narrow"/>
                <w:sz w:val="20"/>
                <w:szCs w:val="20"/>
              </w:rPr>
              <w:t>Does</w:t>
            </w:r>
            <w:r w:rsidRPr="00D17E9A">
              <w:rPr>
                <w:rFonts w:ascii="Arial Narrow" w:hAnsi="Arial Narrow"/>
                <w:spacing w:val="-9"/>
                <w:sz w:val="20"/>
                <w:szCs w:val="20"/>
              </w:rPr>
              <w:t xml:space="preserve"> </w:t>
            </w:r>
            <w:r w:rsidRPr="00D17E9A">
              <w:rPr>
                <w:rFonts w:ascii="Arial Narrow" w:hAnsi="Arial Narrow"/>
                <w:sz w:val="20"/>
                <w:szCs w:val="20"/>
              </w:rPr>
              <w:t>not</w:t>
            </w:r>
            <w:r w:rsidRPr="00D17E9A">
              <w:rPr>
                <w:rFonts w:ascii="Arial Narrow" w:hAnsi="Arial Narrow"/>
                <w:spacing w:val="-9"/>
                <w:sz w:val="20"/>
                <w:szCs w:val="20"/>
              </w:rPr>
              <w:t xml:space="preserve"> </w:t>
            </w:r>
            <w:r w:rsidRPr="00D17E9A">
              <w:rPr>
                <w:rFonts w:ascii="Arial Narrow" w:hAnsi="Arial Narrow"/>
                <w:sz w:val="20"/>
                <w:szCs w:val="20"/>
              </w:rPr>
              <w:t>clearly</w:t>
            </w:r>
            <w:r w:rsidRPr="00D17E9A">
              <w:rPr>
                <w:rFonts w:ascii="Arial Narrow" w:hAnsi="Arial Narrow"/>
                <w:spacing w:val="-10"/>
                <w:sz w:val="20"/>
                <w:szCs w:val="20"/>
              </w:rPr>
              <w:t xml:space="preserve"> </w:t>
            </w:r>
            <w:r w:rsidRPr="00D17E9A">
              <w:rPr>
                <w:rFonts w:ascii="Arial Narrow" w:hAnsi="Arial Narrow"/>
                <w:sz w:val="20"/>
                <w:szCs w:val="20"/>
              </w:rPr>
              <w:t>communicate</w:t>
            </w:r>
            <w:r w:rsidRPr="00D17E9A">
              <w:rPr>
                <w:rFonts w:ascii="Arial Narrow" w:hAnsi="Arial Narrow"/>
                <w:spacing w:val="25"/>
                <w:w w:val="99"/>
                <w:sz w:val="20"/>
                <w:szCs w:val="20"/>
              </w:rPr>
              <w:t xml:space="preserve"> </w:t>
            </w:r>
            <w:r w:rsidRPr="00D17E9A">
              <w:rPr>
                <w:rFonts w:ascii="Arial Narrow" w:hAnsi="Arial Narrow"/>
                <w:spacing w:val="-1"/>
                <w:sz w:val="20"/>
                <w:szCs w:val="20"/>
              </w:rPr>
              <w:t>learning</w:t>
            </w:r>
            <w:r w:rsidRPr="00D17E9A">
              <w:rPr>
                <w:rFonts w:ascii="Arial Narrow" w:hAnsi="Arial Narrow"/>
                <w:spacing w:val="-10"/>
                <w:sz w:val="20"/>
                <w:szCs w:val="20"/>
              </w:rPr>
              <w:t xml:space="preserve"> </w:t>
            </w:r>
            <w:r w:rsidRPr="00D17E9A">
              <w:rPr>
                <w:rFonts w:ascii="Arial Narrow" w:hAnsi="Arial Narrow"/>
                <w:spacing w:val="-1"/>
                <w:sz w:val="20"/>
                <w:szCs w:val="20"/>
              </w:rPr>
              <w:t>expectations</w:t>
            </w:r>
            <w:r w:rsidRPr="00D17E9A">
              <w:rPr>
                <w:rFonts w:ascii="Arial Narrow" w:hAnsi="Arial Narrow"/>
                <w:spacing w:val="-9"/>
                <w:sz w:val="20"/>
                <w:szCs w:val="20"/>
              </w:rPr>
              <w:t xml:space="preserve"> </w:t>
            </w:r>
            <w:r w:rsidRPr="00D17E9A">
              <w:rPr>
                <w:rFonts w:ascii="Arial Narrow" w:hAnsi="Arial Narrow"/>
                <w:sz w:val="20"/>
                <w:szCs w:val="20"/>
              </w:rPr>
              <w:t>to</w:t>
            </w:r>
            <w:r w:rsidRPr="00D17E9A">
              <w:rPr>
                <w:rFonts w:ascii="Arial Narrow" w:hAnsi="Arial Narrow"/>
                <w:spacing w:val="-8"/>
                <w:sz w:val="20"/>
                <w:szCs w:val="20"/>
              </w:rPr>
              <w:t xml:space="preserve"> </w:t>
            </w:r>
            <w:r w:rsidRPr="00D17E9A">
              <w:rPr>
                <w:rFonts w:ascii="Arial Narrow" w:hAnsi="Arial Narrow"/>
                <w:spacing w:val="-1"/>
                <w:sz w:val="20"/>
                <w:szCs w:val="20"/>
              </w:rPr>
              <w:t>students.</w:t>
            </w:r>
          </w:p>
        </w:tc>
        <w:tc>
          <w:tcPr>
            <w:tcW w:w="1065" w:type="pct"/>
            <w:tcBorders>
              <w:bottom w:val="single" w:sz="4" w:space="0" w:color="auto"/>
            </w:tcBorders>
          </w:tcPr>
          <w:p w14:paraId="17CC2772" w14:textId="77777777" w:rsidR="00540B25" w:rsidRPr="00D17E9A" w:rsidRDefault="00540B25" w:rsidP="00EC352B">
            <w:pPr>
              <w:pStyle w:val="TableParagraph"/>
              <w:rPr>
                <w:rFonts w:ascii="Arial Narrow" w:eastAsia="Times New Roman" w:hAnsi="Arial Narrow" w:cs="Times New Roman"/>
                <w:sz w:val="20"/>
                <w:szCs w:val="20"/>
              </w:rPr>
            </w:pPr>
            <w:r w:rsidRPr="00D17E9A">
              <w:rPr>
                <w:rFonts w:ascii="Arial Narrow" w:hAnsi="Arial Narrow"/>
                <w:spacing w:val="-1"/>
                <w:sz w:val="20"/>
                <w:szCs w:val="20"/>
              </w:rPr>
              <w:t>Communicates</w:t>
            </w:r>
            <w:r w:rsidRPr="00D17E9A">
              <w:rPr>
                <w:rFonts w:ascii="Arial Narrow" w:hAnsi="Arial Narrow"/>
                <w:spacing w:val="-20"/>
                <w:sz w:val="20"/>
                <w:szCs w:val="20"/>
              </w:rPr>
              <w:t xml:space="preserve"> </w:t>
            </w:r>
            <w:r w:rsidRPr="00D17E9A">
              <w:rPr>
                <w:rFonts w:ascii="Arial Narrow" w:hAnsi="Arial Narrow"/>
                <w:sz w:val="20"/>
                <w:szCs w:val="20"/>
              </w:rPr>
              <w:t>learning</w:t>
            </w:r>
            <w:r w:rsidRPr="00D17E9A">
              <w:rPr>
                <w:rFonts w:ascii="Arial Narrow" w:hAnsi="Arial Narrow"/>
                <w:spacing w:val="24"/>
                <w:w w:val="99"/>
                <w:sz w:val="20"/>
                <w:szCs w:val="20"/>
              </w:rPr>
              <w:t xml:space="preserve"> </w:t>
            </w:r>
            <w:r w:rsidRPr="00D17E9A">
              <w:rPr>
                <w:rFonts w:ascii="Arial Narrow" w:hAnsi="Arial Narrow"/>
                <w:sz w:val="20"/>
                <w:szCs w:val="20"/>
              </w:rPr>
              <w:t>expectations</w:t>
            </w:r>
            <w:r w:rsidRPr="00D17E9A">
              <w:rPr>
                <w:rFonts w:ascii="Arial Narrow" w:hAnsi="Arial Narrow"/>
                <w:spacing w:val="-7"/>
                <w:sz w:val="20"/>
                <w:szCs w:val="20"/>
              </w:rPr>
              <w:t xml:space="preserve"> </w:t>
            </w:r>
            <w:r w:rsidRPr="00D17E9A">
              <w:rPr>
                <w:rFonts w:ascii="Arial Narrow" w:hAnsi="Arial Narrow"/>
                <w:sz w:val="20"/>
                <w:szCs w:val="20"/>
              </w:rPr>
              <w:t>to</w:t>
            </w:r>
            <w:r w:rsidRPr="00D17E9A">
              <w:rPr>
                <w:rFonts w:ascii="Arial Narrow" w:hAnsi="Arial Narrow"/>
                <w:spacing w:val="-5"/>
                <w:sz w:val="20"/>
                <w:szCs w:val="20"/>
              </w:rPr>
              <w:t xml:space="preserve"> </w:t>
            </w:r>
            <w:r w:rsidRPr="00D17E9A">
              <w:rPr>
                <w:rFonts w:ascii="Arial Narrow" w:hAnsi="Arial Narrow"/>
                <w:spacing w:val="-1"/>
                <w:sz w:val="20"/>
                <w:szCs w:val="20"/>
              </w:rPr>
              <w:t>students</w:t>
            </w:r>
            <w:r w:rsidRPr="00D17E9A">
              <w:rPr>
                <w:rFonts w:ascii="Arial Narrow" w:hAnsi="Arial Narrow"/>
                <w:spacing w:val="-7"/>
                <w:sz w:val="20"/>
                <w:szCs w:val="20"/>
              </w:rPr>
              <w:t xml:space="preserve"> </w:t>
            </w:r>
            <w:r w:rsidRPr="00D17E9A">
              <w:rPr>
                <w:rFonts w:ascii="Arial Narrow" w:hAnsi="Arial Narrow"/>
                <w:sz w:val="20"/>
                <w:szCs w:val="20"/>
              </w:rPr>
              <w:t>and</w:t>
            </w:r>
            <w:r w:rsidRPr="00D17E9A">
              <w:rPr>
                <w:rFonts w:ascii="Arial Narrow" w:hAnsi="Arial Narrow"/>
                <w:spacing w:val="-5"/>
                <w:sz w:val="20"/>
                <w:szCs w:val="20"/>
              </w:rPr>
              <w:t xml:space="preserve"> </w:t>
            </w:r>
            <w:r w:rsidRPr="00D17E9A">
              <w:rPr>
                <w:rFonts w:ascii="Arial Narrow" w:hAnsi="Arial Narrow"/>
                <w:sz w:val="20"/>
                <w:szCs w:val="20"/>
              </w:rPr>
              <w:t>sets</w:t>
            </w:r>
            <w:r w:rsidRPr="00D17E9A">
              <w:rPr>
                <w:rFonts w:ascii="Arial Narrow" w:hAnsi="Arial Narrow"/>
                <w:spacing w:val="28"/>
                <w:w w:val="99"/>
                <w:sz w:val="20"/>
                <w:szCs w:val="20"/>
              </w:rPr>
              <w:t xml:space="preserve"> </w:t>
            </w:r>
            <w:r w:rsidRPr="00D17E9A">
              <w:rPr>
                <w:rFonts w:ascii="Arial Narrow" w:hAnsi="Arial Narrow"/>
                <w:sz w:val="20"/>
                <w:szCs w:val="20"/>
              </w:rPr>
              <w:t>a</w:t>
            </w:r>
            <w:r w:rsidRPr="00D17E9A">
              <w:rPr>
                <w:rFonts w:ascii="Arial Narrow" w:hAnsi="Arial Narrow"/>
                <w:spacing w:val="-7"/>
                <w:sz w:val="20"/>
                <w:szCs w:val="20"/>
              </w:rPr>
              <w:t xml:space="preserve"> </w:t>
            </w:r>
            <w:r w:rsidRPr="00D17E9A">
              <w:rPr>
                <w:rFonts w:ascii="Arial Narrow" w:hAnsi="Arial Narrow"/>
                <w:spacing w:val="-1"/>
                <w:sz w:val="20"/>
                <w:szCs w:val="20"/>
              </w:rPr>
              <w:t>general</w:t>
            </w:r>
            <w:r w:rsidRPr="00D17E9A">
              <w:rPr>
                <w:rFonts w:ascii="Arial Narrow" w:hAnsi="Arial Narrow"/>
                <w:spacing w:val="-6"/>
                <w:sz w:val="20"/>
                <w:szCs w:val="20"/>
              </w:rPr>
              <w:t xml:space="preserve"> </w:t>
            </w:r>
            <w:r w:rsidRPr="00D17E9A">
              <w:rPr>
                <w:rFonts w:ascii="Arial Narrow" w:hAnsi="Arial Narrow"/>
                <w:sz w:val="20"/>
                <w:szCs w:val="20"/>
              </w:rPr>
              <w:t>purpose</w:t>
            </w:r>
            <w:r w:rsidRPr="00D17E9A">
              <w:rPr>
                <w:rFonts w:ascii="Arial Narrow" w:hAnsi="Arial Narrow"/>
                <w:spacing w:val="-6"/>
                <w:sz w:val="20"/>
                <w:szCs w:val="20"/>
              </w:rPr>
              <w:t xml:space="preserve"> </w:t>
            </w:r>
            <w:r w:rsidRPr="00D17E9A">
              <w:rPr>
                <w:rFonts w:ascii="Arial Narrow" w:hAnsi="Arial Narrow"/>
                <w:spacing w:val="-1"/>
                <w:sz w:val="20"/>
                <w:szCs w:val="20"/>
              </w:rPr>
              <w:t>for</w:t>
            </w:r>
            <w:r w:rsidRPr="00D17E9A">
              <w:rPr>
                <w:rFonts w:ascii="Arial Narrow" w:hAnsi="Arial Narrow"/>
                <w:spacing w:val="-6"/>
                <w:sz w:val="20"/>
                <w:szCs w:val="20"/>
              </w:rPr>
              <w:t xml:space="preserve"> </w:t>
            </w:r>
            <w:r w:rsidRPr="00D17E9A">
              <w:rPr>
                <w:rFonts w:ascii="Arial Narrow" w:hAnsi="Arial Narrow"/>
                <w:spacing w:val="-1"/>
                <w:sz w:val="20"/>
                <w:szCs w:val="20"/>
              </w:rPr>
              <w:t>instruction,</w:t>
            </w:r>
            <w:r w:rsidRPr="00D17E9A">
              <w:rPr>
                <w:rFonts w:ascii="Arial Narrow" w:hAnsi="Arial Narrow"/>
                <w:spacing w:val="37"/>
                <w:w w:val="99"/>
                <w:sz w:val="20"/>
                <w:szCs w:val="20"/>
              </w:rPr>
              <w:t xml:space="preserve"> </w:t>
            </w:r>
            <w:r w:rsidRPr="00D17E9A">
              <w:rPr>
                <w:rFonts w:ascii="Arial Narrow" w:hAnsi="Arial Narrow"/>
                <w:sz w:val="20"/>
                <w:szCs w:val="20"/>
              </w:rPr>
              <w:t>which</w:t>
            </w:r>
            <w:r w:rsidRPr="00D17E9A">
              <w:rPr>
                <w:rFonts w:ascii="Arial Narrow" w:hAnsi="Arial Narrow"/>
                <w:spacing w:val="-6"/>
                <w:sz w:val="20"/>
                <w:szCs w:val="20"/>
              </w:rPr>
              <w:t xml:space="preserve"> </w:t>
            </w:r>
            <w:r w:rsidRPr="00D17E9A">
              <w:rPr>
                <w:rFonts w:ascii="Arial Narrow" w:hAnsi="Arial Narrow"/>
                <w:spacing w:val="-1"/>
                <w:sz w:val="20"/>
                <w:szCs w:val="20"/>
              </w:rPr>
              <w:t>may</w:t>
            </w:r>
            <w:r w:rsidRPr="00D17E9A">
              <w:rPr>
                <w:rFonts w:ascii="Arial Narrow" w:hAnsi="Arial Narrow"/>
                <w:spacing w:val="-7"/>
                <w:sz w:val="20"/>
                <w:szCs w:val="20"/>
              </w:rPr>
              <w:t xml:space="preserve"> </w:t>
            </w:r>
            <w:r w:rsidRPr="00D17E9A">
              <w:rPr>
                <w:rFonts w:ascii="Arial Narrow" w:hAnsi="Arial Narrow"/>
                <w:spacing w:val="-1"/>
                <w:sz w:val="20"/>
                <w:szCs w:val="20"/>
              </w:rPr>
              <w:t>require</w:t>
            </w:r>
            <w:r w:rsidRPr="00D17E9A">
              <w:rPr>
                <w:rFonts w:ascii="Arial Narrow" w:hAnsi="Arial Narrow"/>
                <w:spacing w:val="-7"/>
                <w:sz w:val="20"/>
                <w:szCs w:val="20"/>
              </w:rPr>
              <w:t xml:space="preserve"> </w:t>
            </w:r>
            <w:r w:rsidRPr="00D17E9A">
              <w:rPr>
                <w:rFonts w:ascii="Arial Narrow" w:hAnsi="Arial Narrow"/>
                <w:spacing w:val="-1"/>
                <w:sz w:val="20"/>
                <w:szCs w:val="20"/>
              </w:rPr>
              <w:t>further</w:t>
            </w:r>
            <w:r w:rsidRPr="00D17E9A">
              <w:rPr>
                <w:rFonts w:ascii="Arial Narrow" w:hAnsi="Arial Narrow"/>
                <w:spacing w:val="25"/>
                <w:w w:val="99"/>
                <w:sz w:val="20"/>
                <w:szCs w:val="20"/>
              </w:rPr>
              <w:t xml:space="preserve"> </w:t>
            </w:r>
            <w:r w:rsidRPr="00D17E9A">
              <w:rPr>
                <w:rFonts w:ascii="Arial Narrow" w:hAnsi="Arial Narrow"/>
                <w:sz w:val="20"/>
                <w:szCs w:val="20"/>
              </w:rPr>
              <w:t>clarification.</w:t>
            </w:r>
          </w:p>
        </w:tc>
        <w:tc>
          <w:tcPr>
            <w:tcW w:w="1001" w:type="pct"/>
            <w:tcBorders>
              <w:bottom w:val="single" w:sz="4" w:space="0" w:color="auto"/>
            </w:tcBorders>
          </w:tcPr>
          <w:p w14:paraId="0E12019B" w14:textId="77777777" w:rsidR="00540B25" w:rsidRPr="00D17E9A" w:rsidRDefault="00540B25" w:rsidP="00EC352B">
            <w:pPr>
              <w:pStyle w:val="TableParagraph"/>
              <w:rPr>
                <w:rFonts w:ascii="Arial Narrow" w:eastAsia="Times New Roman" w:hAnsi="Arial Narrow" w:cs="Times New Roman"/>
                <w:sz w:val="20"/>
                <w:szCs w:val="20"/>
              </w:rPr>
            </w:pPr>
            <w:r w:rsidRPr="00D17E9A">
              <w:rPr>
                <w:rFonts w:ascii="Arial Narrow" w:hAnsi="Arial Narrow"/>
                <w:sz w:val="20"/>
                <w:szCs w:val="20"/>
              </w:rPr>
              <w:t>Clearly</w:t>
            </w:r>
            <w:r w:rsidRPr="00D17E9A">
              <w:rPr>
                <w:rFonts w:ascii="Arial Narrow" w:hAnsi="Arial Narrow"/>
                <w:spacing w:val="-16"/>
                <w:sz w:val="20"/>
                <w:szCs w:val="20"/>
              </w:rPr>
              <w:t xml:space="preserve"> </w:t>
            </w:r>
            <w:r w:rsidRPr="00D17E9A">
              <w:rPr>
                <w:rFonts w:ascii="Arial Narrow" w:hAnsi="Arial Narrow"/>
                <w:sz w:val="20"/>
                <w:szCs w:val="20"/>
              </w:rPr>
              <w:t>communicates</w:t>
            </w:r>
            <w:r w:rsidRPr="00D17E9A">
              <w:rPr>
                <w:rFonts w:ascii="Arial Narrow" w:hAnsi="Arial Narrow"/>
                <w:spacing w:val="-13"/>
                <w:sz w:val="20"/>
                <w:szCs w:val="20"/>
              </w:rPr>
              <w:t xml:space="preserve"> </w:t>
            </w:r>
            <w:r w:rsidRPr="00D17E9A">
              <w:rPr>
                <w:rFonts w:ascii="Arial Narrow" w:hAnsi="Arial Narrow"/>
                <w:sz w:val="20"/>
                <w:szCs w:val="20"/>
              </w:rPr>
              <w:t>learning</w:t>
            </w:r>
            <w:r w:rsidRPr="00D17E9A">
              <w:rPr>
                <w:rFonts w:ascii="Arial Narrow" w:hAnsi="Arial Narrow"/>
                <w:spacing w:val="28"/>
                <w:w w:val="99"/>
                <w:sz w:val="20"/>
                <w:szCs w:val="20"/>
              </w:rPr>
              <w:t xml:space="preserve"> </w:t>
            </w:r>
            <w:r w:rsidRPr="00D17E9A">
              <w:rPr>
                <w:rFonts w:ascii="Arial Narrow" w:hAnsi="Arial Narrow"/>
                <w:sz w:val="20"/>
                <w:szCs w:val="20"/>
              </w:rPr>
              <w:t>expectations</w:t>
            </w:r>
            <w:r w:rsidRPr="00D17E9A">
              <w:rPr>
                <w:rFonts w:ascii="Arial Narrow" w:hAnsi="Arial Narrow"/>
                <w:spacing w:val="-6"/>
                <w:sz w:val="20"/>
                <w:szCs w:val="20"/>
              </w:rPr>
              <w:t xml:space="preserve"> </w:t>
            </w:r>
            <w:r w:rsidRPr="00D17E9A">
              <w:rPr>
                <w:rFonts w:ascii="Arial Narrow" w:hAnsi="Arial Narrow"/>
                <w:sz w:val="20"/>
                <w:szCs w:val="20"/>
              </w:rPr>
              <w:t>to</w:t>
            </w:r>
            <w:r w:rsidRPr="00D17E9A">
              <w:rPr>
                <w:rFonts w:ascii="Arial Narrow" w:hAnsi="Arial Narrow"/>
                <w:spacing w:val="-6"/>
                <w:sz w:val="20"/>
                <w:szCs w:val="20"/>
              </w:rPr>
              <w:t xml:space="preserve"> </w:t>
            </w:r>
            <w:r w:rsidRPr="00D17E9A">
              <w:rPr>
                <w:rFonts w:ascii="Arial Narrow" w:hAnsi="Arial Narrow"/>
                <w:spacing w:val="-1"/>
                <w:sz w:val="20"/>
                <w:szCs w:val="20"/>
              </w:rPr>
              <w:t>students</w:t>
            </w:r>
            <w:r w:rsidRPr="00D17E9A">
              <w:rPr>
                <w:rFonts w:ascii="Arial Narrow" w:hAnsi="Arial Narrow"/>
                <w:spacing w:val="-6"/>
                <w:sz w:val="20"/>
                <w:szCs w:val="20"/>
              </w:rPr>
              <w:t xml:space="preserve"> </w:t>
            </w:r>
            <w:r w:rsidRPr="00D17E9A">
              <w:rPr>
                <w:rFonts w:ascii="Arial Narrow" w:hAnsi="Arial Narrow"/>
                <w:sz w:val="20"/>
                <w:szCs w:val="20"/>
              </w:rPr>
              <w:t>and</w:t>
            </w:r>
            <w:r w:rsidRPr="00D17E9A">
              <w:rPr>
                <w:rFonts w:ascii="Arial Narrow" w:hAnsi="Arial Narrow"/>
                <w:spacing w:val="-5"/>
                <w:sz w:val="20"/>
                <w:szCs w:val="20"/>
              </w:rPr>
              <w:t xml:space="preserve"> </w:t>
            </w:r>
            <w:r w:rsidRPr="00D17E9A">
              <w:rPr>
                <w:rFonts w:ascii="Arial Narrow" w:hAnsi="Arial Narrow"/>
                <w:sz w:val="20"/>
                <w:szCs w:val="20"/>
              </w:rPr>
              <w:t>sets</w:t>
            </w:r>
            <w:r w:rsidRPr="00D17E9A">
              <w:rPr>
                <w:rFonts w:ascii="Arial Narrow" w:hAnsi="Arial Narrow"/>
                <w:spacing w:val="28"/>
                <w:w w:val="99"/>
                <w:sz w:val="20"/>
                <w:szCs w:val="20"/>
              </w:rPr>
              <w:t xml:space="preserve"> </w:t>
            </w:r>
            <w:r w:rsidRPr="00D17E9A">
              <w:rPr>
                <w:rFonts w:ascii="Arial Narrow" w:hAnsi="Arial Narrow"/>
                <w:sz w:val="20"/>
                <w:szCs w:val="20"/>
              </w:rPr>
              <w:t>a</w:t>
            </w:r>
            <w:r w:rsidRPr="00D17E9A">
              <w:rPr>
                <w:rFonts w:ascii="Arial Narrow" w:hAnsi="Arial Narrow"/>
                <w:spacing w:val="-7"/>
                <w:sz w:val="20"/>
                <w:szCs w:val="20"/>
              </w:rPr>
              <w:t xml:space="preserve"> </w:t>
            </w:r>
            <w:r w:rsidRPr="00D17E9A">
              <w:rPr>
                <w:rFonts w:ascii="Arial Narrow" w:hAnsi="Arial Narrow"/>
                <w:spacing w:val="-1"/>
                <w:sz w:val="20"/>
                <w:szCs w:val="20"/>
              </w:rPr>
              <w:t>specific</w:t>
            </w:r>
            <w:r w:rsidRPr="00D17E9A">
              <w:rPr>
                <w:rFonts w:ascii="Arial Narrow" w:hAnsi="Arial Narrow"/>
                <w:spacing w:val="-6"/>
                <w:sz w:val="20"/>
                <w:szCs w:val="20"/>
              </w:rPr>
              <w:t xml:space="preserve"> </w:t>
            </w:r>
            <w:r w:rsidRPr="00D17E9A">
              <w:rPr>
                <w:rFonts w:ascii="Arial Narrow" w:hAnsi="Arial Narrow"/>
                <w:sz w:val="20"/>
                <w:szCs w:val="20"/>
              </w:rPr>
              <w:t>purpose</w:t>
            </w:r>
            <w:r w:rsidRPr="00D17E9A">
              <w:rPr>
                <w:rFonts w:ascii="Arial Narrow" w:hAnsi="Arial Narrow"/>
                <w:spacing w:val="-6"/>
                <w:sz w:val="20"/>
                <w:szCs w:val="20"/>
              </w:rPr>
              <w:t xml:space="preserve"> </w:t>
            </w:r>
            <w:r w:rsidRPr="00D17E9A">
              <w:rPr>
                <w:rFonts w:ascii="Arial Narrow" w:hAnsi="Arial Narrow"/>
                <w:spacing w:val="-1"/>
                <w:sz w:val="20"/>
                <w:szCs w:val="20"/>
              </w:rPr>
              <w:t>for</w:t>
            </w:r>
            <w:r w:rsidRPr="00D17E9A">
              <w:rPr>
                <w:rFonts w:ascii="Arial Narrow" w:hAnsi="Arial Narrow"/>
                <w:spacing w:val="-6"/>
                <w:sz w:val="20"/>
                <w:szCs w:val="20"/>
              </w:rPr>
              <w:t xml:space="preserve"> </w:t>
            </w:r>
            <w:r w:rsidRPr="00D17E9A">
              <w:rPr>
                <w:rFonts w:ascii="Arial Narrow" w:hAnsi="Arial Narrow"/>
                <w:sz w:val="20"/>
                <w:szCs w:val="20"/>
              </w:rPr>
              <w:t>instruction</w:t>
            </w:r>
            <w:r w:rsidRPr="00D17E9A">
              <w:rPr>
                <w:rFonts w:ascii="Arial Narrow" w:hAnsi="Arial Narrow"/>
                <w:spacing w:val="20"/>
                <w:w w:val="99"/>
                <w:sz w:val="20"/>
                <w:szCs w:val="20"/>
              </w:rPr>
              <w:t xml:space="preserve"> </w:t>
            </w:r>
            <w:r w:rsidRPr="00D17E9A">
              <w:rPr>
                <w:rFonts w:ascii="Arial Narrow" w:hAnsi="Arial Narrow"/>
                <w:spacing w:val="-1"/>
                <w:sz w:val="20"/>
                <w:szCs w:val="20"/>
              </w:rPr>
              <w:t>and</w:t>
            </w:r>
            <w:r w:rsidRPr="00D17E9A">
              <w:rPr>
                <w:rFonts w:ascii="Arial Narrow" w:hAnsi="Arial Narrow"/>
                <w:spacing w:val="-3"/>
                <w:sz w:val="20"/>
                <w:szCs w:val="20"/>
              </w:rPr>
              <w:t xml:space="preserve"> </w:t>
            </w:r>
            <w:r w:rsidRPr="00D17E9A">
              <w:rPr>
                <w:rFonts w:ascii="Arial Narrow" w:hAnsi="Arial Narrow"/>
                <w:spacing w:val="-1"/>
                <w:sz w:val="20"/>
                <w:szCs w:val="20"/>
              </w:rPr>
              <w:t>helps</w:t>
            </w:r>
            <w:r w:rsidRPr="00D17E9A">
              <w:rPr>
                <w:rFonts w:ascii="Arial Narrow" w:hAnsi="Arial Narrow"/>
                <w:spacing w:val="-5"/>
                <w:sz w:val="20"/>
                <w:szCs w:val="20"/>
              </w:rPr>
              <w:t xml:space="preserve"> </w:t>
            </w:r>
            <w:r w:rsidRPr="00D17E9A">
              <w:rPr>
                <w:rFonts w:ascii="Arial Narrow" w:hAnsi="Arial Narrow"/>
                <w:sz w:val="20"/>
                <w:szCs w:val="20"/>
              </w:rPr>
              <w:t>students</w:t>
            </w:r>
            <w:r w:rsidRPr="00D17E9A">
              <w:rPr>
                <w:rFonts w:ascii="Arial Narrow" w:hAnsi="Arial Narrow"/>
                <w:spacing w:val="-5"/>
                <w:sz w:val="20"/>
                <w:szCs w:val="20"/>
              </w:rPr>
              <w:t xml:space="preserve"> </w:t>
            </w:r>
            <w:r w:rsidRPr="00D17E9A">
              <w:rPr>
                <w:rFonts w:ascii="Arial Narrow" w:hAnsi="Arial Narrow"/>
                <w:sz w:val="20"/>
                <w:szCs w:val="20"/>
              </w:rPr>
              <w:t>to</w:t>
            </w:r>
            <w:r w:rsidRPr="00D17E9A">
              <w:rPr>
                <w:rFonts w:ascii="Arial Narrow" w:hAnsi="Arial Narrow"/>
                <w:spacing w:val="-3"/>
                <w:sz w:val="20"/>
                <w:szCs w:val="20"/>
              </w:rPr>
              <w:t xml:space="preserve"> </w:t>
            </w:r>
            <w:r w:rsidRPr="00D17E9A">
              <w:rPr>
                <w:rFonts w:ascii="Arial Narrow" w:hAnsi="Arial Narrow"/>
                <w:spacing w:val="-1"/>
                <w:sz w:val="20"/>
                <w:szCs w:val="20"/>
              </w:rPr>
              <w:t xml:space="preserve">see </w:t>
            </w:r>
            <w:r w:rsidRPr="00D17E9A">
              <w:rPr>
                <w:rFonts w:ascii="Arial Narrow" w:hAnsi="Arial Narrow"/>
                <w:sz w:val="20"/>
                <w:szCs w:val="20"/>
              </w:rPr>
              <w:t>how</w:t>
            </w:r>
            <w:r w:rsidRPr="00D17E9A">
              <w:rPr>
                <w:rFonts w:ascii="Arial Narrow" w:hAnsi="Arial Narrow"/>
                <w:spacing w:val="-6"/>
                <w:sz w:val="20"/>
                <w:szCs w:val="20"/>
              </w:rPr>
              <w:t xml:space="preserve"> </w:t>
            </w:r>
            <w:r w:rsidRPr="00D17E9A">
              <w:rPr>
                <w:rFonts w:ascii="Arial Narrow" w:hAnsi="Arial Narrow"/>
                <w:spacing w:val="-1"/>
                <w:sz w:val="20"/>
                <w:szCs w:val="20"/>
              </w:rPr>
              <w:t>the</w:t>
            </w:r>
            <w:r w:rsidRPr="00D17E9A">
              <w:rPr>
                <w:rFonts w:ascii="Arial Narrow" w:hAnsi="Arial Narrow"/>
                <w:spacing w:val="21"/>
                <w:w w:val="99"/>
                <w:sz w:val="20"/>
                <w:szCs w:val="20"/>
              </w:rPr>
              <w:t xml:space="preserve"> </w:t>
            </w:r>
            <w:r w:rsidRPr="00D17E9A">
              <w:rPr>
                <w:rFonts w:ascii="Arial Narrow" w:hAnsi="Arial Narrow"/>
                <w:spacing w:val="-1"/>
                <w:sz w:val="20"/>
                <w:szCs w:val="20"/>
              </w:rPr>
              <w:t>learning</w:t>
            </w:r>
            <w:r w:rsidRPr="00D17E9A">
              <w:rPr>
                <w:rFonts w:ascii="Arial Narrow" w:hAnsi="Arial Narrow"/>
                <w:spacing w:val="-7"/>
                <w:sz w:val="20"/>
                <w:szCs w:val="20"/>
              </w:rPr>
              <w:t xml:space="preserve"> </w:t>
            </w:r>
            <w:r w:rsidRPr="00D17E9A">
              <w:rPr>
                <w:rFonts w:ascii="Arial Narrow" w:hAnsi="Arial Narrow"/>
                <w:sz w:val="20"/>
                <w:szCs w:val="20"/>
              </w:rPr>
              <w:t>is</w:t>
            </w:r>
            <w:r w:rsidRPr="00D17E9A">
              <w:rPr>
                <w:rFonts w:ascii="Arial Narrow" w:hAnsi="Arial Narrow"/>
                <w:spacing w:val="-8"/>
                <w:sz w:val="20"/>
                <w:szCs w:val="20"/>
              </w:rPr>
              <w:t xml:space="preserve"> </w:t>
            </w:r>
            <w:r w:rsidRPr="00D17E9A">
              <w:rPr>
                <w:rFonts w:ascii="Arial Narrow" w:hAnsi="Arial Narrow"/>
                <w:sz w:val="20"/>
                <w:szCs w:val="20"/>
              </w:rPr>
              <w:t>aligned</w:t>
            </w:r>
            <w:r w:rsidRPr="00D17E9A">
              <w:rPr>
                <w:rFonts w:ascii="Arial Narrow" w:hAnsi="Arial Narrow"/>
                <w:spacing w:val="-2"/>
                <w:sz w:val="20"/>
                <w:szCs w:val="20"/>
              </w:rPr>
              <w:t xml:space="preserve"> </w:t>
            </w:r>
            <w:r w:rsidRPr="00D17E9A">
              <w:rPr>
                <w:rFonts w:ascii="Arial Narrow" w:hAnsi="Arial Narrow"/>
                <w:spacing w:val="-1"/>
                <w:sz w:val="20"/>
                <w:szCs w:val="20"/>
              </w:rPr>
              <w:t>with</w:t>
            </w:r>
            <w:r w:rsidRPr="00D17E9A">
              <w:rPr>
                <w:rFonts w:ascii="Arial Narrow" w:hAnsi="Arial Narrow"/>
                <w:spacing w:val="-6"/>
                <w:sz w:val="20"/>
                <w:szCs w:val="20"/>
              </w:rPr>
              <w:t xml:space="preserve"> </w:t>
            </w:r>
            <w:r w:rsidRPr="00D17E9A">
              <w:rPr>
                <w:rFonts w:ascii="Arial Narrow" w:hAnsi="Arial Narrow"/>
                <w:sz w:val="20"/>
                <w:szCs w:val="20"/>
              </w:rPr>
              <w:t>Common</w:t>
            </w:r>
            <w:r w:rsidRPr="00D17E9A">
              <w:rPr>
                <w:rFonts w:ascii="Arial Narrow" w:hAnsi="Arial Narrow"/>
                <w:spacing w:val="20"/>
                <w:w w:val="99"/>
                <w:sz w:val="20"/>
                <w:szCs w:val="20"/>
              </w:rPr>
              <w:t xml:space="preserve"> </w:t>
            </w:r>
            <w:r w:rsidRPr="00D17E9A">
              <w:rPr>
                <w:rFonts w:ascii="Arial Narrow" w:hAnsi="Arial Narrow"/>
                <w:sz w:val="20"/>
                <w:szCs w:val="20"/>
              </w:rPr>
              <w:t>Core</w:t>
            </w:r>
            <w:r w:rsidRPr="00D17E9A">
              <w:rPr>
                <w:rFonts w:ascii="Arial Narrow" w:hAnsi="Arial Narrow"/>
                <w:spacing w:val="-7"/>
                <w:sz w:val="20"/>
                <w:szCs w:val="20"/>
              </w:rPr>
              <w:t xml:space="preserve"> </w:t>
            </w:r>
            <w:r w:rsidRPr="00D17E9A">
              <w:rPr>
                <w:rFonts w:ascii="Arial Narrow" w:hAnsi="Arial Narrow"/>
                <w:sz w:val="20"/>
                <w:szCs w:val="20"/>
              </w:rPr>
              <w:t>State</w:t>
            </w:r>
            <w:r w:rsidRPr="00D17E9A">
              <w:rPr>
                <w:rFonts w:ascii="Arial Narrow" w:hAnsi="Arial Narrow"/>
                <w:spacing w:val="-6"/>
                <w:sz w:val="20"/>
                <w:szCs w:val="20"/>
              </w:rPr>
              <w:t xml:space="preserve"> </w:t>
            </w:r>
            <w:r w:rsidRPr="00D17E9A">
              <w:rPr>
                <w:rFonts w:ascii="Arial Narrow" w:hAnsi="Arial Narrow"/>
                <w:sz w:val="20"/>
                <w:szCs w:val="20"/>
              </w:rPr>
              <w:t>Standards</w:t>
            </w:r>
            <w:r w:rsidRPr="00D17E9A">
              <w:rPr>
                <w:rFonts w:ascii="Arial Narrow" w:hAnsi="Arial Narrow"/>
                <w:spacing w:val="-5"/>
                <w:sz w:val="20"/>
                <w:szCs w:val="20"/>
              </w:rPr>
              <w:t xml:space="preserve"> </w:t>
            </w:r>
            <w:r w:rsidRPr="00D17E9A">
              <w:rPr>
                <w:rFonts w:ascii="Arial Narrow" w:hAnsi="Arial Narrow"/>
                <w:sz w:val="20"/>
                <w:szCs w:val="20"/>
              </w:rPr>
              <w:t>and/or</w:t>
            </w:r>
            <w:r w:rsidRPr="00D17E9A">
              <w:rPr>
                <w:rFonts w:ascii="Arial Narrow" w:hAnsi="Arial Narrow"/>
                <w:spacing w:val="-6"/>
                <w:sz w:val="20"/>
                <w:szCs w:val="20"/>
              </w:rPr>
              <w:t xml:space="preserve"> </w:t>
            </w:r>
            <w:r w:rsidRPr="00D17E9A">
              <w:rPr>
                <w:rFonts w:ascii="Arial Narrow" w:hAnsi="Arial Narrow"/>
                <w:spacing w:val="-1"/>
                <w:sz w:val="20"/>
                <w:szCs w:val="20"/>
              </w:rPr>
              <w:t>other</w:t>
            </w:r>
            <w:r w:rsidRPr="00D17E9A">
              <w:rPr>
                <w:rFonts w:ascii="Arial Narrow" w:hAnsi="Arial Narrow"/>
                <w:spacing w:val="25"/>
                <w:w w:val="99"/>
                <w:sz w:val="20"/>
                <w:szCs w:val="20"/>
              </w:rPr>
              <w:t xml:space="preserve"> </w:t>
            </w:r>
            <w:r w:rsidRPr="00D17E9A">
              <w:rPr>
                <w:rFonts w:ascii="Arial Narrow" w:hAnsi="Arial Narrow"/>
                <w:sz w:val="20"/>
                <w:szCs w:val="20"/>
              </w:rPr>
              <w:t>appropriate</w:t>
            </w:r>
            <w:r w:rsidRPr="00D17E9A">
              <w:rPr>
                <w:rFonts w:ascii="Arial Narrow" w:hAnsi="Arial Narrow"/>
                <w:spacing w:val="-13"/>
                <w:sz w:val="20"/>
                <w:szCs w:val="20"/>
              </w:rPr>
              <w:t xml:space="preserve"> </w:t>
            </w:r>
            <w:r w:rsidRPr="00D17E9A">
              <w:rPr>
                <w:rFonts w:ascii="Arial Narrow" w:hAnsi="Arial Narrow"/>
                <w:spacing w:val="-1"/>
                <w:sz w:val="20"/>
                <w:szCs w:val="20"/>
              </w:rPr>
              <w:t>Connecticut</w:t>
            </w:r>
            <w:r w:rsidRPr="00D17E9A">
              <w:rPr>
                <w:rFonts w:ascii="Arial Narrow" w:hAnsi="Arial Narrow"/>
                <w:spacing w:val="-13"/>
                <w:sz w:val="20"/>
                <w:szCs w:val="20"/>
              </w:rPr>
              <w:t xml:space="preserve"> </w:t>
            </w:r>
            <w:r w:rsidRPr="00D17E9A">
              <w:rPr>
                <w:rFonts w:ascii="Arial Narrow" w:hAnsi="Arial Narrow"/>
                <w:spacing w:val="-1"/>
                <w:sz w:val="20"/>
                <w:szCs w:val="20"/>
              </w:rPr>
              <w:t>content</w:t>
            </w:r>
            <w:r w:rsidRPr="00D17E9A">
              <w:rPr>
                <w:rFonts w:ascii="Arial Narrow" w:hAnsi="Arial Narrow"/>
                <w:spacing w:val="29"/>
                <w:w w:val="99"/>
                <w:sz w:val="20"/>
                <w:szCs w:val="20"/>
              </w:rPr>
              <w:t xml:space="preserve"> </w:t>
            </w:r>
            <w:r w:rsidRPr="00D17E9A">
              <w:rPr>
                <w:rFonts w:ascii="Arial Narrow" w:hAnsi="Arial Narrow"/>
                <w:sz w:val="20"/>
                <w:szCs w:val="20"/>
              </w:rPr>
              <w:t>standards.</w:t>
            </w:r>
          </w:p>
        </w:tc>
        <w:tc>
          <w:tcPr>
            <w:tcW w:w="806" w:type="pct"/>
            <w:tcBorders>
              <w:bottom w:val="single" w:sz="4" w:space="0" w:color="auto"/>
            </w:tcBorders>
          </w:tcPr>
          <w:p w14:paraId="63D44BD5" w14:textId="77777777"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r w:rsidRPr="00F27587">
              <w:rPr>
                <w:rFonts w:ascii="Arial Narrow" w:hAnsi="Arial Narrow"/>
                <w:sz w:val="20"/>
                <w:szCs w:val="20"/>
              </w:rPr>
              <w:t>Students are encouraged to explain how the learning is situated within the broader learning context/curriculum.</w:t>
            </w:r>
          </w:p>
        </w:tc>
        <w:tc>
          <w:tcPr>
            <w:tcW w:w="258" w:type="pct"/>
            <w:tcBorders>
              <w:bottom w:val="single" w:sz="4" w:space="0" w:color="auto"/>
            </w:tcBorders>
          </w:tcPr>
          <w:p w14:paraId="626E10E1" w14:textId="77777777"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4796228E" w14:textId="77777777" w:rsidTr="00EC352B">
        <w:tblPrEx>
          <w:jc w:val="center"/>
        </w:tblPrEx>
        <w:trPr>
          <w:trHeight w:val="341"/>
          <w:jc w:val="center"/>
        </w:trPr>
        <w:tc>
          <w:tcPr>
            <w:tcW w:w="445" w:type="pct"/>
            <w:vMerge/>
          </w:tcPr>
          <w:p w14:paraId="61971C5D" w14:textId="77777777" w:rsidR="00540B25" w:rsidRPr="006D3DD7" w:rsidRDefault="00540B25" w:rsidP="00EC352B">
            <w:pPr>
              <w:pStyle w:val="NormalWeb"/>
              <w:spacing w:before="0" w:beforeAutospacing="0" w:after="0" w:afterAutospacing="0"/>
              <w:rPr>
                <w:rFonts w:ascii="Arial Narrow" w:hAnsi="Arial Narrow" w:cs="Arial"/>
                <w:color w:val="000000" w:themeColor="text1"/>
                <w:sz w:val="20"/>
                <w:szCs w:val="20"/>
              </w:rPr>
            </w:pPr>
          </w:p>
        </w:tc>
        <w:tc>
          <w:tcPr>
            <w:tcW w:w="554" w:type="pct"/>
            <w:tcBorders>
              <w:bottom w:val="single" w:sz="4" w:space="0" w:color="auto"/>
            </w:tcBorders>
          </w:tcPr>
          <w:p w14:paraId="7D2802F5" w14:textId="77777777" w:rsidR="00540B25" w:rsidRDefault="00540B25" w:rsidP="00EC352B">
            <w:pPr>
              <w:tabs>
                <w:tab w:val="left" w:pos="307"/>
              </w:tabs>
              <w:rPr>
                <w:rFonts w:ascii="Arial Narrow" w:hAnsi="Arial Narrow"/>
                <w:color w:val="000000" w:themeColor="text1"/>
                <w:sz w:val="20"/>
                <w:szCs w:val="20"/>
              </w:rPr>
            </w:pPr>
            <w:r>
              <w:rPr>
                <w:rFonts w:ascii="Arial Narrow" w:hAnsi="Arial Narrow"/>
                <w:color w:val="000000" w:themeColor="text1"/>
                <w:spacing w:val="-1"/>
                <w:sz w:val="20"/>
                <w:szCs w:val="20"/>
              </w:rPr>
              <w:t xml:space="preserve">[3a.2] </w:t>
            </w:r>
            <w:r w:rsidRPr="006D3DD7">
              <w:rPr>
                <w:rFonts w:ascii="Arial Narrow" w:hAnsi="Arial Narrow"/>
                <w:color w:val="000000" w:themeColor="text1"/>
                <w:spacing w:val="-1"/>
                <w:sz w:val="20"/>
                <w:szCs w:val="20"/>
              </w:rPr>
              <w:t>Content</w:t>
            </w:r>
            <w:r w:rsidRPr="006D3DD7">
              <w:rPr>
                <w:rFonts w:ascii="Arial Narrow" w:hAnsi="Arial Narrow"/>
                <w:color w:val="000000" w:themeColor="text1"/>
                <w:spacing w:val="-15"/>
                <w:sz w:val="20"/>
                <w:szCs w:val="20"/>
              </w:rPr>
              <w:t xml:space="preserve"> </w:t>
            </w:r>
            <w:r w:rsidRPr="006D3DD7">
              <w:rPr>
                <w:rFonts w:ascii="Arial Narrow" w:hAnsi="Arial Narrow"/>
                <w:color w:val="000000" w:themeColor="text1"/>
                <w:sz w:val="20"/>
                <w:szCs w:val="20"/>
              </w:rPr>
              <w:t>accuracy</w:t>
            </w:r>
          </w:p>
          <w:p w14:paraId="030675C8" w14:textId="77777777" w:rsidR="00540B25" w:rsidRDefault="00540B25" w:rsidP="00EC352B">
            <w:pPr>
              <w:tabs>
                <w:tab w:val="left" w:pos="307"/>
              </w:tabs>
              <w:rPr>
                <w:rFonts w:ascii="Arial Narrow" w:hAnsi="Arial Narrow"/>
                <w:color w:val="000000" w:themeColor="text1"/>
                <w:sz w:val="20"/>
                <w:szCs w:val="20"/>
              </w:rPr>
            </w:pPr>
          </w:p>
          <w:p w14:paraId="29E1280A" w14:textId="77777777" w:rsidR="00540B25" w:rsidRDefault="00540B25" w:rsidP="00EC352B">
            <w:pPr>
              <w:pStyle w:val="TableParagraph"/>
              <w:rPr>
                <w:rFonts w:ascii="Arial Narrow" w:hAnsi="Arial Narrow"/>
                <w:color w:val="000000" w:themeColor="text1"/>
                <w:spacing w:val="-1"/>
                <w:sz w:val="20"/>
                <w:szCs w:val="20"/>
              </w:rPr>
            </w:pPr>
            <w:r w:rsidRPr="003C47E1">
              <w:rPr>
                <w:rFonts w:ascii="Arial Narrow" w:hAnsi="Arial Narrow"/>
                <w:color w:val="000000" w:themeColor="text1"/>
                <w:spacing w:val="-1"/>
                <w:sz w:val="20"/>
                <w:szCs w:val="20"/>
                <w:highlight w:val="yellow"/>
              </w:rPr>
              <w:t>InTASC 4(a)</w:t>
            </w:r>
          </w:p>
          <w:p w14:paraId="3DC9CBD2" w14:textId="77777777" w:rsidR="00540B25" w:rsidRPr="006D3DD7" w:rsidRDefault="00540B25" w:rsidP="00EC352B">
            <w:pPr>
              <w:tabs>
                <w:tab w:val="left" w:pos="307"/>
              </w:tabs>
              <w:rPr>
                <w:rFonts w:ascii="Arial Narrow" w:hAnsi="Arial Narrow"/>
                <w:color w:val="000000" w:themeColor="text1"/>
                <w:sz w:val="20"/>
                <w:szCs w:val="20"/>
              </w:rPr>
            </w:pPr>
            <w:r w:rsidRPr="00981E98">
              <w:rPr>
                <w:rFonts w:ascii="Arial Narrow" w:hAnsi="Arial Narrow"/>
                <w:spacing w:val="-1"/>
                <w:sz w:val="20"/>
                <w:szCs w:val="20"/>
                <w:highlight w:val="green"/>
              </w:rPr>
              <w:t>CAEP 1.1</w:t>
            </w:r>
          </w:p>
        </w:tc>
        <w:tc>
          <w:tcPr>
            <w:tcW w:w="871" w:type="pct"/>
            <w:tcBorders>
              <w:bottom w:val="single" w:sz="4" w:space="0" w:color="auto"/>
            </w:tcBorders>
          </w:tcPr>
          <w:p w14:paraId="019D0D03" w14:textId="77777777" w:rsidR="00540B25" w:rsidRPr="006D3DD7" w:rsidRDefault="00540B25" w:rsidP="00EC352B">
            <w:pPr>
              <w:pStyle w:val="TableParagraph"/>
              <w:rPr>
                <w:rFonts w:ascii="Arial Narrow" w:eastAsia="Times New Roman" w:hAnsi="Arial Narrow" w:cs="Times New Roman"/>
                <w:color w:val="000000" w:themeColor="text1"/>
                <w:sz w:val="20"/>
                <w:szCs w:val="20"/>
              </w:rPr>
            </w:pPr>
            <w:r w:rsidRPr="006D3DD7">
              <w:rPr>
                <w:rFonts w:ascii="Arial Narrow" w:hAnsi="Arial Narrow"/>
                <w:color w:val="000000" w:themeColor="text1"/>
                <w:spacing w:val="-1"/>
                <w:sz w:val="20"/>
                <w:szCs w:val="20"/>
              </w:rPr>
              <w:t>Makes</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pacing w:val="-1"/>
                <w:sz w:val="20"/>
                <w:szCs w:val="20"/>
              </w:rPr>
              <w:t>multiple</w:t>
            </w:r>
            <w:r w:rsidRPr="006D3DD7">
              <w:rPr>
                <w:rFonts w:ascii="Arial Narrow" w:hAnsi="Arial Narrow"/>
                <w:color w:val="000000" w:themeColor="text1"/>
                <w:spacing w:val="-8"/>
                <w:sz w:val="20"/>
                <w:szCs w:val="20"/>
              </w:rPr>
              <w:t xml:space="preserve"> </w:t>
            </w:r>
            <w:r w:rsidRPr="006D3DD7">
              <w:rPr>
                <w:rFonts w:ascii="Arial Narrow" w:hAnsi="Arial Narrow"/>
                <w:color w:val="000000" w:themeColor="text1"/>
                <w:spacing w:val="-1"/>
                <w:sz w:val="20"/>
                <w:szCs w:val="20"/>
              </w:rPr>
              <w:t>content</w:t>
            </w:r>
            <w:r w:rsidRPr="006D3DD7">
              <w:rPr>
                <w:rFonts w:ascii="Arial Narrow" w:hAnsi="Arial Narrow"/>
                <w:color w:val="000000" w:themeColor="text1"/>
                <w:spacing w:val="-9"/>
                <w:sz w:val="20"/>
                <w:szCs w:val="20"/>
              </w:rPr>
              <w:t xml:space="preserve"> </w:t>
            </w:r>
            <w:r w:rsidRPr="006D3DD7">
              <w:rPr>
                <w:rFonts w:ascii="Arial Narrow" w:hAnsi="Arial Narrow"/>
                <w:color w:val="000000" w:themeColor="text1"/>
                <w:sz w:val="20"/>
                <w:szCs w:val="20"/>
              </w:rPr>
              <w:t>errors.</w:t>
            </w:r>
          </w:p>
        </w:tc>
        <w:tc>
          <w:tcPr>
            <w:tcW w:w="1065" w:type="pct"/>
            <w:tcBorders>
              <w:bottom w:val="single" w:sz="4" w:space="0" w:color="auto"/>
            </w:tcBorders>
          </w:tcPr>
          <w:p w14:paraId="0108D7C7" w14:textId="77777777" w:rsidR="00540B25" w:rsidRPr="006D3DD7" w:rsidRDefault="00540B25" w:rsidP="00EC352B">
            <w:pPr>
              <w:pStyle w:val="TableParagraph"/>
              <w:rPr>
                <w:rFonts w:ascii="Arial Narrow" w:eastAsia="Times New Roman" w:hAnsi="Arial Narrow" w:cs="Times New Roman"/>
                <w:color w:val="000000" w:themeColor="text1"/>
                <w:sz w:val="20"/>
                <w:szCs w:val="20"/>
              </w:rPr>
            </w:pPr>
            <w:r w:rsidRPr="006D3DD7">
              <w:rPr>
                <w:rFonts w:ascii="Arial Narrow" w:hAnsi="Arial Narrow"/>
                <w:color w:val="000000" w:themeColor="text1"/>
                <w:spacing w:val="-1"/>
                <w:sz w:val="20"/>
                <w:szCs w:val="20"/>
              </w:rPr>
              <w:t>Makes</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pacing w:val="-1"/>
                <w:sz w:val="20"/>
                <w:szCs w:val="20"/>
              </w:rPr>
              <w:t>minor</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pacing w:val="-1"/>
                <w:sz w:val="20"/>
                <w:szCs w:val="20"/>
              </w:rPr>
              <w:t>content</w:t>
            </w:r>
            <w:r w:rsidRPr="006D3DD7">
              <w:rPr>
                <w:rFonts w:ascii="Arial Narrow" w:hAnsi="Arial Narrow"/>
                <w:color w:val="000000" w:themeColor="text1"/>
                <w:spacing w:val="-8"/>
                <w:sz w:val="20"/>
                <w:szCs w:val="20"/>
              </w:rPr>
              <w:t xml:space="preserve"> </w:t>
            </w:r>
            <w:r w:rsidRPr="006D3DD7">
              <w:rPr>
                <w:rFonts w:ascii="Arial Narrow" w:hAnsi="Arial Narrow"/>
                <w:color w:val="000000" w:themeColor="text1"/>
                <w:sz w:val="20"/>
                <w:szCs w:val="20"/>
              </w:rPr>
              <w:t>errors.</w:t>
            </w:r>
          </w:p>
        </w:tc>
        <w:tc>
          <w:tcPr>
            <w:tcW w:w="1001" w:type="pct"/>
            <w:tcBorders>
              <w:bottom w:val="single" w:sz="4" w:space="0" w:color="auto"/>
            </w:tcBorders>
          </w:tcPr>
          <w:p w14:paraId="4B4A9CCC" w14:textId="77777777" w:rsidR="00540B25" w:rsidRPr="006D3DD7" w:rsidRDefault="00540B25" w:rsidP="00EC352B">
            <w:pPr>
              <w:pStyle w:val="TableParagraph"/>
              <w:rPr>
                <w:rFonts w:ascii="Arial Narrow" w:eastAsia="Times New Roman" w:hAnsi="Arial Narrow" w:cs="Times New Roman"/>
                <w:color w:val="000000" w:themeColor="text1"/>
                <w:sz w:val="20"/>
                <w:szCs w:val="20"/>
              </w:rPr>
            </w:pPr>
            <w:r w:rsidRPr="006D3DD7">
              <w:rPr>
                <w:rFonts w:ascii="Arial Narrow" w:hAnsi="Arial Narrow"/>
                <w:color w:val="000000" w:themeColor="text1"/>
                <w:sz w:val="20"/>
                <w:szCs w:val="20"/>
              </w:rPr>
              <w:t>Teacher</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pacing w:val="-1"/>
                <w:sz w:val="20"/>
                <w:szCs w:val="20"/>
              </w:rPr>
              <w:t>makes</w:t>
            </w:r>
            <w:r w:rsidRPr="006D3DD7">
              <w:rPr>
                <w:rFonts w:ascii="Arial Narrow" w:hAnsi="Arial Narrow"/>
                <w:color w:val="000000" w:themeColor="text1"/>
                <w:spacing w:val="-4"/>
                <w:sz w:val="20"/>
                <w:szCs w:val="20"/>
              </w:rPr>
              <w:t xml:space="preserve"> </w:t>
            </w:r>
            <w:r w:rsidRPr="006D3DD7">
              <w:rPr>
                <w:rFonts w:ascii="Arial Narrow" w:hAnsi="Arial Narrow"/>
                <w:color w:val="000000" w:themeColor="text1"/>
                <w:spacing w:val="-1"/>
                <w:sz w:val="20"/>
                <w:szCs w:val="20"/>
              </w:rPr>
              <w:t>no</w:t>
            </w:r>
            <w:r w:rsidRPr="006D3DD7">
              <w:rPr>
                <w:rFonts w:ascii="Arial Narrow" w:hAnsi="Arial Narrow"/>
                <w:color w:val="000000" w:themeColor="text1"/>
                <w:spacing w:val="-5"/>
                <w:sz w:val="20"/>
                <w:szCs w:val="20"/>
              </w:rPr>
              <w:t xml:space="preserve"> </w:t>
            </w:r>
            <w:r w:rsidRPr="006D3DD7">
              <w:rPr>
                <w:rFonts w:ascii="Arial Narrow" w:hAnsi="Arial Narrow"/>
                <w:color w:val="000000" w:themeColor="text1"/>
                <w:spacing w:val="-1"/>
                <w:sz w:val="20"/>
                <w:szCs w:val="20"/>
              </w:rPr>
              <w:t>content</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z w:val="20"/>
                <w:szCs w:val="20"/>
              </w:rPr>
              <w:t>errors.</w:t>
            </w:r>
          </w:p>
        </w:tc>
        <w:tc>
          <w:tcPr>
            <w:tcW w:w="806" w:type="pct"/>
            <w:tcBorders>
              <w:bottom w:val="single" w:sz="4" w:space="0" w:color="auto"/>
            </w:tcBorders>
          </w:tcPr>
          <w:p w14:paraId="086E2998" w14:textId="77777777"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r w:rsidRPr="00F27587">
              <w:rPr>
                <w:rFonts w:ascii="Arial Narrow" w:hAnsi="Arial Narrow"/>
                <w:sz w:val="20"/>
                <w:szCs w:val="20"/>
              </w:rPr>
              <w:t>Invites students to explain the content to their classmates.</w:t>
            </w:r>
          </w:p>
        </w:tc>
        <w:tc>
          <w:tcPr>
            <w:tcW w:w="258" w:type="pct"/>
            <w:tcBorders>
              <w:bottom w:val="single" w:sz="4" w:space="0" w:color="auto"/>
            </w:tcBorders>
          </w:tcPr>
          <w:p w14:paraId="053E7188" w14:textId="77777777"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449127CC" w14:textId="77777777" w:rsidTr="00EC352B">
        <w:tblPrEx>
          <w:jc w:val="center"/>
        </w:tblPrEx>
        <w:trPr>
          <w:jc w:val="center"/>
        </w:trPr>
        <w:tc>
          <w:tcPr>
            <w:tcW w:w="445" w:type="pct"/>
            <w:vMerge/>
          </w:tcPr>
          <w:p w14:paraId="65B88B9C" w14:textId="77777777" w:rsidR="00540B25" w:rsidRPr="006D3DD7" w:rsidRDefault="00540B25" w:rsidP="00EC352B">
            <w:pPr>
              <w:pStyle w:val="NormalWeb"/>
              <w:spacing w:before="0" w:beforeAutospacing="0" w:after="0" w:afterAutospacing="0"/>
              <w:rPr>
                <w:rFonts w:ascii="Arial Narrow" w:hAnsi="Arial Narrow" w:cs="Arial"/>
                <w:color w:val="000000" w:themeColor="text1"/>
                <w:sz w:val="20"/>
                <w:szCs w:val="20"/>
              </w:rPr>
            </w:pPr>
          </w:p>
        </w:tc>
        <w:tc>
          <w:tcPr>
            <w:tcW w:w="554" w:type="pct"/>
            <w:tcBorders>
              <w:bottom w:val="single" w:sz="4" w:space="0" w:color="auto"/>
            </w:tcBorders>
          </w:tcPr>
          <w:p w14:paraId="73D0BA55" w14:textId="77777777" w:rsidR="00540B25" w:rsidRDefault="00540B25" w:rsidP="00EC352B">
            <w:pPr>
              <w:tabs>
                <w:tab w:val="left" w:pos="307"/>
              </w:tabs>
              <w:rPr>
                <w:rFonts w:ascii="Arial Narrow" w:hAnsi="Arial Narrow"/>
                <w:color w:val="000000" w:themeColor="text1"/>
                <w:sz w:val="20"/>
                <w:szCs w:val="20"/>
              </w:rPr>
            </w:pPr>
            <w:r>
              <w:rPr>
                <w:rFonts w:ascii="Arial Narrow" w:hAnsi="Arial Narrow"/>
                <w:color w:val="000000" w:themeColor="text1"/>
                <w:spacing w:val="-1"/>
                <w:sz w:val="20"/>
                <w:szCs w:val="20"/>
              </w:rPr>
              <w:t xml:space="preserve">[3a.3] </w:t>
            </w:r>
            <w:r w:rsidRPr="006D3DD7">
              <w:rPr>
                <w:rFonts w:ascii="Arial Narrow" w:hAnsi="Arial Narrow"/>
                <w:color w:val="000000" w:themeColor="text1"/>
                <w:spacing w:val="-1"/>
                <w:sz w:val="20"/>
                <w:szCs w:val="20"/>
              </w:rPr>
              <w:t>Content</w:t>
            </w:r>
            <w:r w:rsidRPr="006D3DD7">
              <w:rPr>
                <w:rFonts w:ascii="Arial Narrow" w:hAnsi="Arial Narrow"/>
                <w:color w:val="000000" w:themeColor="text1"/>
                <w:spacing w:val="-9"/>
                <w:sz w:val="20"/>
                <w:szCs w:val="20"/>
              </w:rPr>
              <w:t xml:space="preserve"> </w:t>
            </w:r>
            <w:r w:rsidRPr="006D3DD7">
              <w:rPr>
                <w:rFonts w:ascii="Arial Narrow" w:hAnsi="Arial Narrow"/>
                <w:color w:val="000000" w:themeColor="text1"/>
                <w:sz w:val="20"/>
                <w:szCs w:val="20"/>
              </w:rPr>
              <w:t>progression</w:t>
            </w:r>
            <w:r w:rsidRPr="006D3DD7">
              <w:rPr>
                <w:rFonts w:ascii="Arial Narrow" w:hAnsi="Arial Narrow"/>
                <w:color w:val="000000" w:themeColor="text1"/>
                <w:spacing w:val="-8"/>
                <w:sz w:val="20"/>
                <w:szCs w:val="20"/>
              </w:rPr>
              <w:t xml:space="preserve"> </w:t>
            </w:r>
            <w:r w:rsidRPr="006D3DD7">
              <w:rPr>
                <w:rFonts w:ascii="Arial Narrow" w:hAnsi="Arial Narrow"/>
                <w:color w:val="000000" w:themeColor="text1"/>
                <w:spacing w:val="-1"/>
                <w:sz w:val="20"/>
                <w:szCs w:val="20"/>
              </w:rPr>
              <w:t>and</w:t>
            </w:r>
            <w:r w:rsidRPr="006D3DD7">
              <w:rPr>
                <w:rFonts w:ascii="Arial Narrow" w:hAnsi="Arial Narrow"/>
                <w:color w:val="000000" w:themeColor="text1"/>
                <w:spacing w:val="-5"/>
                <w:sz w:val="20"/>
                <w:szCs w:val="20"/>
              </w:rPr>
              <w:t xml:space="preserve"> </w:t>
            </w:r>
            <w:r w:rsidRPr="006D3DD7">
              <w:rPr>
                <w:rFonts w:ascii="Arial Narrow" w:hAnsi="Arial Narrow"/>
                <w:color w:val="000000" w:themeColor="text1"/>
                <w:sz w:val="20"/>
                <w:szCs w:val="20"/>
              </w:rPr>
              <w:t>level</w:t>
            </w:r>
            <w:r w:rsidRPr="006D3DD7">
              <w:rPr>
                <w:rFonts w:ascii="Arial Narrow" w:hAnsi="Arial Narrow"/>
                <w:color w:val="000000" w:themeColor="text1"/>
                <w:spacing w:val="20"/>
                <w:w w:val="99"/>
                <w:sz w:val="20"/>
                <w:szCs w:val="20"/>
              </w:rPr>
              <w:t xml:space="preserve"> </w:t>
            </w:r>
            <w:r w:rsidRPr="006D3DD7">
              <w:rPr>
                <w:rFonts w:ascii="Arial Narrow" w:hAnsi="Arial Narrow"/>
                <w:color w:val="000000" w:themeColor="text1"/>
                <w:sz w:val="20"/>
                <w:szCs w:val="20"/>
              </w:rPr>
              <w:t>of</w:t>
            </w:r>
            <w:r w:rsidRPr="006D3DD7">
              <w:rPr>
                <w:rFonts w:ascii="Arial Narrow" w:hAnsi="Arial Narrow"/>
                <w:color w:val="000000" w:themeColor="text1"/>
                <w:spacing w:val="-12"/>
                <w:sz w:val="20"/>
                <w:szCs w:val="20"/>
              </w:rPr>
              <w:t xml:space="preserve"> </w:t>
            </w:r>
            <w:r w:rsidRPr="006D3DD7">
              <w:rPr>
                <w:rFonts w:ascii="Arial Narrow" w:hAnsi="Arial Narrow"/>
                <w:color w:val="000000" w:themeColor="text1"/>
                <w:sz w:val="20"/>
                <w:szCs w:val="20"/>
              </w:rPr>
              <w:t>challenge</w:t>
            </w:r>
          </w:p>
          <w:p w14:paraId="298946D7" w14:textId="77777777" w:rsidR="00540B25" w:rsidRDefault="00540B25" w:rsidP="00EC352B">
            <w:pPr>
              <w:tabs>
                <w:tab w:val="left" w:pos="307"/>
              </w:tabs>
              <w:rPr>
                <w:rFonts w:ascii="Arial Narrow" w:hAnsi="Arial Narrow"/>
                <w:color w:val="000000" w:themeColor="text1"/>
                <w:sz w:val="20"/>
                <w:szCs w:val="20"/>
              </w:rPr>
            </w:pPr>
          </w:p>
          <w:p w14:paraId="126F789B" w14:textId="77777777" w:rsidR="00540B25" w:rsidRDefault="00540B25" w:rsidP="00EC352B">
            <w:pPr>
              <w:pStyle w:val="TableParagraph"/>
              <w:rPr>
                <w:rFonts w:ascii="Arial Narrow" w:hAnsi="Arial Narrow"/>
                <w:color w:val="000000" w:themeColor="text1"/>
                <w:spacing w:val="-1"/>
                <w:sz w:val="20"/>
                <w:szCs w:val="20"/>
              </w:rPr>
            </w:pPr>
            <w:r w:rsidRPr="003C47E1">
              <w:rPr>
                <w:rFonts w:ascii="Arial Narrow" w:hAnsi="Arial Narrow"/>
                <w:color w:val="000000" w:themeColor="text1"/>
                <w:spacing w:val="-1"/>
                <w:sz w:val="20"/>
                <w:szCs w:val="20"/>
                <w:highlight w:val="yellow"/>
              </w:rPr>
              <w:t>InTASC 7(c)</w:t>
            </w:r>
          </w:p>
          <w:p w14:paraId="59728542" w14:textId="77777777" w:rsidR="00540B25" w:rsidRPr="006D3DD7" w:rsidRDefault="00540B25" w:rsidP="00EC352B">
            <w:pPr>
              <w:tabs>
                <w:tab w:val="left" w:pos="307"/>
              </w:tabs>
              <w:rPr>
                <w:rFonts w:ascii="Arial Narrow" w:hAnsi="Arial Narrow"/>
                <w:color w:val="000000" w:themeColor="text1"/>
                <w:sz w:val="20"/>
                <w:szCs w:val="20"/>
              </w:rPr>
            </w:pPr>
            <w:r w:rsidRPr="00981E98">
              <w:rPr>
                <w:rFonts w:ascii="Arial Narrow" w:hAnsi="Arial Narrow"/>
                <w:spacing w:val="-1"/>
                <w:sz w:val="20"/>
                <w:szCs w:val="20"/>
                <w:highlight w:val="green"/>
              </w:rPr>
              <w:t>CAEP 1.1</w:t>
            </w:r>
          </w:p>
        </w:tc>
        <w:tc>
          <w:tcPr>
            <w:tcW w:w="871" w:type="pct"/>
            <w:tcBorders>
              <w:bottom w:val="single" w:sz="4" w:space="0" w:color="auto"/>
            </w:tcBorders>
          </w:tcPr>
          <w:p w14:paraId="196F2299" w14:textId="77777777" w:rsidR="00540B25" w:rsidRPr="006D3DD7" w:rsidRDefault="00540B25" w:rsidP="00EC352B">
            <w:pPr>
              <w:pStyle w:val="TableParagraph"/>
              <w:rPr>
                <w:rFonts w:ascii="Arial Narrow" w:eastAsia="Times New Roman" w:hAnsi="Arial Narrow" w:cs="Times New Roman"/>
                <w:color w:val="000000" w:themeColor="text1"/>
                <w:sz w:val="20"/>
                <w:szCs w:val="20"/>
              </w:rPr>
            </w:pPr>
            <w:r w:rsidRPr="006D3DD7">
              <w:rPr>
                <w:rFonts w:ascii="Arial Narrow" w:hAnsi="Arial Narrow"/>
                <w:color w:val="000000" w:themeColor="text1"/>
                <w:spacing w:val="-1"/>
                <w:sz w:val="20"/>
                <w:szCs w:val="20"/>
              </w:rPr>
              <w:t>Presents</w:t>
            </w:r>
            <w:r w:rsidRPr="006D3DD7">
              <w:rPr>
                <w:rFonts w:ascii="Arial Narrow" w:hAnsi="Arial Narrow"/>
                <w:color w:val="000000" w:themeColor="text1"/>
                <w:spacing w:val="-10"/>
                <w:sz w:val="20"/>
                <w:szCs w:val="20"/>
              </w:rPr>
              <w:t xml:space="preserve"> </w:t>
            </w:r>
            <w:r w:rsidRPr="006D3DD7">
              <w:rPr>
                <w:rFonts w:ascii="Arial Narrow" w:hAnsi="Arial Narrow"/>
                <w:color w:val="000000" w:themeColor="text1"/>
                <w:spacing w:val="-1"/>
                <w:sz w:val="20"/>
                <w:szCs w:val="20"/>
              </w:rPr>
              <w:t>instructional</w:t>
            </w:r>
            <w:r w:rsidRPr="006D3DD7">
              <w:rPr>
                <w:rFonts w:ascii="Arial Narrow" w:hAnsi="Arial Narrow"/>
                <w:color w:val="000000" w:themeColor="text1"/>
                <w:spacing w:val="-8"/>
                <w:sz w:val="20"/>
                <w:szCs w:val="20"/>
              </w:rPr>
              <w:t xml:space="preserve"> </w:t>
            </w:r>
            <w:r w:rsidRPr="006D3DD7">
              <w:rPr>
                <w:rFonts w:ascii="Arial Narrow" w:hAnsi="Arial Narrow"/>
                <w:color w:val="000000" w:themeColor="text1"/>
                <w:sz w:val="20"/>
                <w:szCs w:val="20"/>
              </w:rPr>
              <w:t>content</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pacing w:val="-1"/>
                <w:sz w:val="20"/>
                <w:szCs w:val="20"/>
              </w:rPr>
              <w:t>that</w:t>
            </w:r>
            <w:r w:rsidRPr="006D3DD7">
              <w:rPr>
                <w:rFonts w:ascii="Arial Narrow" w:hAnsi="Arial Narrow"/>
                <w:color w:val="000000" w:themeColor="text1"/>
                <w:spacing w:val="43"/>
                <w:w w:val="99"/>
                <w:sz w:val="20"/>
                <w:szCs w:val="20"/>
              </w:rPr>
              <w:t xml:space="preserve"> </w:t>
            </w:r>
            <w:r w:rsidRPr="006D3DD7">
              <w:rPr>
                <w:rFonts w:ascii="Arial Narrow" w:hAnsi="Arial Narrow"/>
                <w:color w:val="000000" w:themeColor="text1"/>
                <w:spacing w:val="-1"/>
                <w:sz w:val="20"/>
                <w:szCs w:val="20"/>
              </w:rPr>
              <w:t>lacks</w:t>
            </w:r>
            <w:r w:rsidRPr="006D3DD7">
              <w:rPr>
                <w:rFonts w:ascii="Arial Narrow" w:hAnsi="Arial Narrow"/>
                <w:color w:val="000000" w:themeColor="text1"/>
                <w:spacing w:val="-8"/>
                <w:sz w:val="20"/>
                <w:szCs w:val="20"/>
              </w:rPr>
              <w:t xml:space="preserve"> </w:t>
            </w:r>
            <w:r w:rsidRPr="006D3DD7">
              <w:rPr>
                <w:rFonts w:ascii="Arial Narrow" w:hAnsi="Arial Narrow"/>
                <w:color w:val="000000" w:themeColor="text1"/>
                <w:sz w:val="20"/>
                <w:szCs w:val="20"/>
              </w:rPr>
              <w:t>a</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z w:val="20"/>
                <w:szCs w:val="20"/>
              </w:rPr>
              <w:t>logical</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pacing w:val="-1"/>
                <w:sz w:val="20"/>
                <w:szCs w:val="20"/>
              </w:rPr>
              <w:t>progression</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z w:val="20"/>
                <w:szCs w:val="20"/>
              </w:rPr>
              <w:t>and/or</w:t>
            </w:r>
            <w:r w:rsidRPr="006D3DD7">
              <w:rPr>
                <w:rFonts w:ascii="Arial Narrow" w:hAnsi="Arial Narrow"/>
                <w:color w:val="000000" w:themeColor="text1"/>
                <w:spacing w:val="38"/>
                <w:w w:val="99"/>
                <w:sz w:val="20"/>
                <w:szCs w:val="20"/>
              </w:rPr>
              <w:t xml:space="preserve"> </w:t>
            </w:r>
            <w:r w:rsidRPr="006D3DD7">
              <w:rPr>
                <w:rFonts w:ascii="Arial Narrow" w:hAnsi="Arial Narrow"/>
                <w:color w:val="000000" w:themeColor="text1"/>
                <w:spacing w:val="-1"/>
                <w:sz w:val="20"/>
                <w:szCs w:val="20"/>
              </w:rPr>
              <w:t>level</w:t>
            </w:r>
            <w:r w:rsidRPr="006D3DD7">
              <w:rPr>
                <w:rFonts w:ascii="Arial Narrow" w:hAnsi="Arial Narrow"/>
                <w:color w:val="000000" w:themeColor="text1"/>
                <w:spacing w:val="-4"/>
                <w:sz w:val="20"/>
                <w:szCs w:val="20"/>
              </w:rPr>
              <w:t xml:space="preserve"> </w:t>
            </w:r>
            <w:r w:rsidRPr="006D3DD7">
              <w:rPr>
                <w:rFonts w:ascii="Arial Narrow" w:hAnsi="Arial Narrow"/>
                <w:color w:val="000000" w:themeColor="text1"/>
                <w:sz w:val="20"/>
                <w:szCs w:val="20"/>
              </w:rPr>
              <w:t>of</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pacing w:val="-1"/>
                <w:sz w:val="20"/>
                <w:szCs w:val="20"/>
              </w:rPr>
              <w:t>challenge</w:t>
            </w:r>
            <w:r w:rsidRPr="006D3DD7">
              <w:rPr>
                <w:rFonts w:ascii="Arial Narrow" w:hAnsi="Arial Narrow"/>
                <w:color w:val="000000" w:themeColor="text1"/>
                <w:spacing w:val="-2"/>
                <w:sz w:val="20"/>
                <w:szCs w:val="20"/>
              </w:rPr>
              <w:t xml:space="preserve"> </w:t>
            </w:r>
            <w:r w:rsidRPr="006D3DD7">
              <w:rPr>
                <w:rFonts w:ascii="Arial Narrow" w:hAnsi="Arial Narrow"/>
                <w:color w:val="000000" w:themeColor="text1"/>
                <w:spacing w:val="1"/>
                <w:sz w:val="20"/>
                <w:szCs w:val="20"/>
              </w:rPr>
              <w:t>is</w:t>
            </w:r>
            <w:r w:rsidRPr="006D3DD7">
              <w:rPr>
                <w:rFonts w:ascii="Arial Narrow" w:hAnsi="Arial Narrow"/>
                <w:color w:val="000000" w:themeColor="text1"/>
                <w:spacing w:val="-5"/>
                <w:sz w:val="20"/>
                <w:szCs w:val="20"/>
              </w:rPr>
              <w:t xml:space="preserve"> </w:t>
            </w:r>
            <w:r w:rsidRPr="006D3DD7">
              <w:rPr>
                <w:rFonts w:ascii="Arial Narrow" w:hAnsi="Arial Narrow"/>
                <w:color w:val="000000" w:themeColor="text1"/>
                <w:sz w:val="20"/>
                <w:szCs w:val="20"/>
              </w:rPr>
              <w:t>at</w:t>
            </w:r>
            <w:r w:rsidRPr="006D3DD7">
              <w:rPr>
                <w:rFonts w:ascii="Arial Narrow" w:hAnsi="Arial Narrow"/>
                <w:color w:val="000000" w:themeColor="text1"/>
                <w:spacing w:val="-3"/>
                <w:sz w:val="20"/>
                <w:szCs w:val="20"/>
              </w:rPr>
              <w:t xml:space="preserve"> </w:t>
            </w:r>
            <w:r w:rsidRPr="006D3DD7">
              <w:rPr>
                <w:rFonts w:ascii="Arial Narrow" w:hAnsi="Arial Narrow"/>
                <w:color w:val="000000" w:themeColor="text1"/>
                <w:sz w:val="20"/>
                <w:szCs w:val="20"/>
              </w:rPr>
              <w:t>an</w:t>
            </w:r>
            <w:r w:rsidRPr="006D3DD7">
              <w:rPr>
                <w:rFonts w:ascii="Arial Narrow" w:hAnsi="Arial Narrow"/>
                <w:color w:val="000000" w:themeColor="text1"/>
                <w:spacing w:val="24"/>
                <w:w w:val="99"/>
                <w:sz w:val="20"/>
                <w:szCs w:val="20"/>
              </w:rPr>
              <w:t xml:space="preserve"> </w:t>
            </w:r>
            <w:r w:rsidRPr="006D3DD7">
              <w:rPr>
                <w:rFonts w:ascii="Arial Narrow" w:hAnsi="Arial Narrow"/>
                <w:color w:val="000000" w:themeColor="text1"/>
                <w:sz w:val="20"/>
                <w:szCs w:val="20"/>
              </w:rPr>
              <w:t>inappropriate</w:t>
            </w:r>
            <w:r w:rsidRPr="006D3DD7">
              <w:rPr>
                <w:rFonts w:ascii="Arial Narrow" w:hAnsi="Arial Narrow"/>
                <w:color w:val="000000" w:themeColor="text1"/>
                <w:spacing w:val="-8"/>
                <w:sz w:val="20"/>
                <w:szCs w:val="20"/>
              </w:rPr>
              <w:t xml:space="preserve"> </w:t>
            </w:r>
            <w:r w:rsidRPr="006D3DD7">
              <w:rPr>
                <w:rFonts w:ascii="Arial Narrow" w:hAnsi="Arial Narrow"/>
                <w:color w:val="000000" w:themeColor="text1"/>
                <w:spacing w:val="-1"/>
                <w:sz w:val="20"/>
                <w:szCs w:val="20"/>
              </w:rPr>
              <w:t>level</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z w:val="20"/>
                <w:szCs w:val="20"/>
              </w:rPr>
              <w:t>to</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pacing w:val="-1"/>
                <w:sz w:val="20"/>
                <w:szCs w:val="20"/>
              </w:rPr>
              <w:t>advance</w:t>
            </w:r>
            <w:r w:rsidRPr="006D3DD7">
              <w:rPr>
                <w:rFonts w:ascii="Arial Narrow" w:hAnsi="Arial Narrow"/>
                <w:color w:val="000000" w:themeColor="text1"/>
                <w:spacing w:val="22"/>
                <w:w w:val="99"/>
                <w:sz w:val="20"/>
                <w:szCs w:val="20"/>
              </w:rPr>
              <w:t xml:space="preserve"> </w:t>
            </w:r>
            <w:r w:rsidRPr="006D3DD7">
              <w:rPr>
                <w:rFonts w:ascii="Arial Narrow" w:hAnsi="Arial Narrow"/>
                <w:color w:val="000000" w:themeColor="text1"/>
                <w:spacing w:val="-1"/>
                <w:sz w:val="20"/>
                <w:szCs w:val="20"/>
              </w:rPr>
              <w:t>student</w:t>
            </w:r>
            <w:r w:rsidRPr="006D3DD7">
              <w:rPr>
                <w:rFonts w:ascii="Arial Narrow" w:hAnsi="Arial Narrow"/>
                <w:color w:val="000000" w:themeColor="text1"/>
                <w:spacing w:val="-14"/>
                <w:sz w:val="20"/>
                <w:szCs w:val="20"/>
              </w:rPr>
              <w:t xml:space="preserve"> </w:t>
            </w:r>
            <w:r w:rsidRPr="006D3DD7">
              <w:rPr>
                <w:rFonts w:ascii="Arial Narrow" w:hAnsi="Arial Narrow"/>
                <w:color w:val="000000" w:themeColor="text1"/>
                <w:sz w:val="20"/>
                <w:szCs w:val="20"/>
              </w:rPr>
              <w:t>learning.</w:t>
            </w:r>
          </w:p>
        </w:tc>
        <w:tc>
          <w:tcPr>
            <w:tcW w:w="1065" w:type="pct"/>
            <w:tcBorders>
              <w:bottom w:val="single" w:sz="4" w:space="0" w:color="auto"/>
            </w:tcBorders>
          </w:tcPr>
          <w:p w14:paraId="578F1774" w14:textId="77777777" w:rsidR="00540B25" w:rsidRPr="006D3DD7" w:rsidRDefault="00540B25" w:rsidP="00EC352B">
            <w:pPr>
              <w:pStyle w:val="TableParagraph"/>
              <w:rPr>
                <w:rFonts w:ascii="Arial Narrow" w:eastAsia="Times New Roman" w:hAnsi="Arial Narrow" w:cs="Times New Roman"/>
                <w:color w:val="000000" w:themeColor="text1"/>
                <w:sz w:val="20"/>
                <w:szCs w:val="20"/>
              </w:rPr>
            </w:pPr>
            <w:r w:rsidRPr="006D3DD7">
              <w:rPr>
                <w:rFonts w:ascii="Arial Narrow" w:hAnsi="Arial Narrow"/>
                <w:color w:val="000000" w:themeColor="text1"/>
                <w:spacing w:val="-1"/>
                <w:sz w:val="20"/>
                <w:szCs w:val="20"/>
              </w:rPr>
              <w:t>Presents</w:t>
            </w:r>
            <w:r w:rsidRPr="006D3DD7">
              <w:rPr>
                <w:rFonts w:ascii="Arial Narrow" w:hAnsi="Arial Narrow"/>
                <w:color w:val="000000" w:themeColor="text1"/>
                <w:spacing w:val="-8"/>
                <w:sz w:val="20"/>
                <w:szCs w:val="20"/>
              </w:rPr>
              <w:t xml:space="preserve"> </w:t>
            </w:r>
            <w:r w:rsidRPr="006D3DD7">
              <w:rPr>
                <w:rFonts w:ascii="Arial Narrow" w:hAnsi="Arial Narrow"/>
                <w:color w:val="000000" w:themeColor="text1"/>
                <w:spacing w:val="-1"/>
                <w:sz w:val="20"/>
                <w:szCs w:val="20"/>
              </w:rPr>
              <w:t>instructional</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z w:val="20"/>
                <w:szCs w:val="20"/>
              </w:rPr>
              <w:t>content</w:t>
            </w:r>
            <w:r w:rsidRPr="006D3DD7">
              <w:rPr>
                <w:rFonts w:ascii="Arial Narrow" w:hAnsi="Arial Narrow"/>
                <w:color w:val="000000" w:themeColor="text1"/>
                <w:spacing w:val="-4"/>
                <w:sz w:val="20"/>
                <w:szCs w:val="20"/>
              </w:rPr>
              <w:t xml:space="preserve"> </w:t>
            </w:r>
            <w:r w:rsidRPr="006D3DD7">
              <w:rPr>
                <w:rFonts w:ascii="Arial Narrow" w:hAnsi="Arial Narrow"/>
                <w:color w:val="000000" w:themeColor="text1"/>
                <w:sz w:val="20"/>
                <w:szCs w:val="20"/>
              </w:rPr>
              <w:t>in</w:t>
            </w:r>
            <w:r w:rsidRPr="006D3DD7">
              <w:rPr>
                <w:rFonts w:ascii="Arial Narrow" w:hAnsi="Arial Narrow"/>
                <w:color w:val="000000" w:themeColor="text1"/>
                <w:spacing w:val="-8"/>
                <w:sz w:val="20"/>
                <w:szCs w:val="20"/>
              </w:rPr>
              <w:t xml:space="preserve"> </w:t>
            </w:r>
            <w:r w:rsidRPr="006D3DD7">
              <w:rPr>
                <w:rFonts w:ascii="Arial Narrow" w:hAnsi="Arial Narrow"/>
                <w:color w:val="000000" w:themeColor="text1"/>
                <w:sz w:val="20"/>
                <w:szCs w:val="20"/>
              </w:rPr>
              <w:t>a</w:t>
            </w:r>
            <w:r w:rsidRPr="006D3DD7">
              <w:rPr>
                <w:rFonts w:ascii="Arial Narrow" w:hAnsi="Arial Narrow"/>
                <w:color w:val="000000" w:themeColor="text1"/>
                <w:spacing w:val="37"/>
                <w:w w:val="99"/>
                <w:sz w:val="20"/>
                <w:szCs w:val="20"/>
              </w:rPr>
              <w:t xml:space="preserve"> </w:t>
            </w:r>
            <w:r w:rsidRPr="006D3DD7">
              <w:rPr>
                <w:rFonts w:ascii="Arial Narrow" w:hAnsi="Arial Narrow"/>
                <w:color w:val="000000" w:themeColor="text1"/>
                <w:sz w:val="20"/>
                <w:szCs w:val="20"/>
              </w:rPr>
              <w:t>generally</w:t>
            </w:r>
            <w:r w:rsidRPr="006D3DD7">
              <w:rPr>
                <w:rFonts w:ascii="Arial Narrow" w:hAnsi="Arial Narrow"/>
                <w:color w:val="000000" w:themeColor="text1"/>
                <w:spacing w:val="-12"/>
                <w:sz w:val="20"/>
                <w:szCs w:val="20"/>
              </w:rPr>
              <w:t xml:space="preserve"> </w:t>
            </w:r>
            <w:r w:rsidRPr="006D3DD7">
              <w:rPr>
                <w:rFonts w:ascii="Arial Narrow" w:hAnsi="Arial Narrow"/>
                <w:color w:val="000000" w:themeColor="text1"/>
                <w:sz w:val="20"/>
                <w:szCs w:val="20"/>
              </w:rPr>
              <w:t>logical</w:t>
            </w:r>
            <w:r w:rsidRPr="006D3DD7">
              <w:rPr>
                <w:rFonts w:ascii="Arial Narrow" w:hAnsi="Arial Narrow"/>
                <w:color w:val="000000" w:themeColor="text1"/>
                <w:spacing w:val="-12"/>
                <w:sz w:val="20"/>
                <w:szCs w:val="20"/>
              </w:rPr>
              <w:t xml:space="preserve"> </w:t>
            </w:r>
            <w:r w:rsidRPr="006D3DD7">
              <w:rPr>
                <w:rFonts w:ascii="Arial Narrow" w:hAnsi="Arial Narrow"/>
                <w:color w:val="000000" w:themeColor="text1"/>
                <w:spacing w:val="-1"/>
                <w:sz w:val="20"/>
                <w:szCs w:val="20"/>
              </w:rPr>
              <w:t>progression</w:t>
            </w:r>
            <w:r w:rsidRPr="006D3DD7">
              <w:rPr>
                <w:rFonts w:ascii="Arial Narrow" w:hAnsi="Arial Narrow"/>
                <w:color w:val="000000" w:themeColor="text1"/>
                <w:spacing w:val="22"/>
                <w:w w:val="99"/>
                <w:sz w:val="20"/>
                <w:szCs w:val="20"/>
              </w:rPr>
              <w:t xml:space="preserve"> </w:t>
            </w:r>
            <w:r w:rsidRPr="006D3DD7">
              <w:rPr>
                <w:rFonts w:ascii="Arial Narrow" w:hAnsi="Arial Narrow"/>
                <w:color w:val="000000" w:themeColor="text1"/>
                <w:sz w:val="20"/>
                <w:szCs w:val="20"/>
              </w:rPr>
              <w:t>and/or</w:t>
            </w:r>
            <w:r w:rsidRPr="006D3DD7">
              <w:rPr>
                <w:rFonts w:ascii="Arial Narrow" w:hAnsi="Arial Narrow"/>
                <w:color w:val="000000" w:themeColor="text1"/>
                <w:spacing w:val="-9"/>
                <w:sz w:val="20"/>
                <w:szCs w:val="20"/>
              </w:rPr>
              <w:t xml:space="preserve"> </w:t>
            </w:r>
            <w:r w:rsidRPr="006D3DD7">
              <w:rPr>
                <w:rFonts w:ascii="Arial Narrow" w:hAnsi="Arial Narrow"/>
                <w:color w:val="000000" w:themeColor="text1"/>
                <w:sz w:val="20"/>
                <w:szCs w:val="20"/>
              </w:rPr>
              <w:t>at</w:t>
            </w:r>
            <w:r w:rsidRPr="006D3DD7">
              <w:rPr>
                <w:rFonts w:ascii="Arial Narrow" w:hAnsi="Arial Narrow"/>
                <w:color w:val="000000" w:themeColor="text1"/>
                <w:spacing w:val="-8"/>
                <w:sz w:val="20"/>
                <w:szCs w:val="20"/>
              </w:rPr>
              <w:t xml:space="preserve"> </w:t>
            </w:r>
            <w:r w:rsidRPr="006D3DD7">
              <w:rPr>
                <w:rFonts w:ascii="Arial Narrow" w:hAnsi="Arial Narrow"/>
                <w:color w:val="000000" w:themeColor="text1"/>
                <w:sz w:val="20"/>
                <w:szCs w:val="20"/>
              </w:rPr>
              <w:t>a</w:t>
            </w:r>
            <w:r w:rsidRPr="006D3DD7">
              <w:rPr>
                <w:rFonts w:ascii="Arial Narrow" w:hAnsi="Arial Narrow"/>
                <w:color w:val="000000" w:themeColor="text1"/>
                <w:spacing w:val="-9"/>
                <w:sz w:val="20"/>
                <w:szCs w:val="20"/>
              </w:rPr>
              <w:t xml:space="preserve"> </w:t>
            </w:r>
            <w:r w:rsidRPr="006D3DD7">
              <w:rPr>
                <w:rFonts w:ascii="Arial Narrow" w:hAnsi="Arial Narrow"/>
                <w:color w:val="000000" w:themeColor="text1"/>
                <w:sz w:val="20"/>
                <w:szCs w:val="20"/>
              </w:rPr>
              <w:t>somewhat-appropriate</w:t>
            </w:r>
            <w:r w:rsidRPr="006D3DD7">
              <w:rPr>
                <w:rFonts w:ascii="Arial Narrow" w:hAnsi="Arial Narrow"/>
                <w:color w:val="000000" w:themeColor="text1"/>
                <w:spacing w:val="22"/>
                <w:w w:val="99"/>
                <w:sz w:val="20"/>
                <w:szCs w:val="20"/>
              </w:rPr>
              <w:t xml:space="preserve"> </w:t>
            </w:r>
            <w:r w:rsidRPr="006D3DD7">
              <w:rPr>
                <w:rFonts w:ascii="Arial Narrow" w:hAnsi="Arial Narrow"/>
                <w:color w:val="000000" w:themeColor="text1"/>
                <w:spacing w:val="-1"/>
                <w:sz w:val="20"/>
                <w:szCs w:val="20"/>
              </w:rPr>
              <w:t>level</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z w:val="20"/>
                <w:szCs w:val="20"/>
              </w:rPr>
              <w:t>of</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pacing w:val="-1"/>
                <w:sz w:val="20"/>
                <w:szCs w:val="20"/>
              </w:rPr>
              <w:t>challenge</w:t>
            </w:r>
            <w:r w:rsidRPr="006D3DD7">
              <w:rPr>
                <w:rFonts w:ascii="Arial Narrow" w:hAnsi="Arial Narrow"/>
                <w:color w:val="000000" w:themeColor="text1"/>
                <w:spacing w:val="-5"/>
                <w:sz w:val="20"/>
                <w:szCs w:val="20"/>
              </w:rPr>
              <w:t xml:space="preserve"> </w:t>
            </w:r>
            <w:r w:rsidRPr="006D3DD7">
              <w:rPr>
                <w:rFonts w:ascii="Arial Narrow" w:hAnsi="Arial Narrow"/>
                <w:color w:val="000000" w:themeColor="text1"/>
                <w:sz w:val="20"/>
                <w:szCs w:val="20"/>
              </w:rPr>
              <w:t>to</w:t>
            </w:r>
            <w:r w:rsidRPr="006D3DD7">
              <w:rPr>
                <w:rFonts w:ascii="Arial Narrow" w:hAnsi="Arial Narrow"/>
                <w:color w:val="000000" w:themeColor="text1"/>
                <w:spacing w:val="-5"/>
                <w:sz w:val="20"/>
                <w:szCs w:val="20"/>
              </w:rPr>
              <w:t xml:space="preserve"> </w:t>
            </w:r>
            <w:r w:rsidRPr="006D3DD7">
              <w:rPr>
                <w:rFonts w:ascii="Arial Narrow" w:hAnsi="Arial Narrow"/>
                <w:color w:val="000000" w:themeColor="text1"/>
                <w:sz w:val="20"/>
                <w:szCs w:val="20"/>
              </w:rPr>
              <w:t>advance</w:t>
            </w:r>
            <w:r w:rsidRPr="006D3DD7">
              <w:rPr>
                <w:rFonts w:ascii="Arial Narrow" w:hAnsi="Arial Narrow"/>
                <w:color w:val="000000" w:themeColor="text1"/>
                <w:spacing w:val="28"/>
                <w:w w:val="99"/>
                <w:sz w:val="20"/>
                <w:szCs w:val="20"/>
              </w:rPr>
              <w:t xml:space="preserve"> </w:t>
            </w:r>
            <w:r w:rsidRPr="006D3DD7">
              <w:rPr>
                <w:rFonts w:ascii="Arial Narrow" w:hAnsi="Arial Narrow"/>
                <w:color w:val="000000" w:themeColor="text1"/>
                <w:spacing w:val="-1"/>
                <w:sz w:val="20"/>
                <w:szCs w:val="20"/>
              </w:rPr>
              <w:t>student</w:t>
            </w:r>
            <w:r w:rsidRPr="006D3DD7">
              <w:rPr>
                <w:rFonts w:ascii="Arial Narrow" w:hAnsi="Arial Narrow"/>
                <w:color w:val="000000" w:themeColor="text1"/>
                <w:spacing w:val="-14"/>
                <w:sz w:val="20"/>
                <w:szCs w:val="20"/>
              </w:rPr>
              <w:t xml:space="preserve"> </w:t>
            </w:r>
            <w:r w:rsidRPr="006D3DD7">
              <w:rPr>
                <w:rFonts w:ascii="Arial Narrow" w:hAnsi="Arial Narrow"/>
                <w:color w:val="000000" w:themeColor="text1"/>
                <w:sz w:val="20"/>
                <w:szCs w:val="20"/>
              </w:rPr>
              <w:t>learning.</w:t>
            </w:r>
          </w:p>
        </w:tc>
        <w:tc>
          <w:tcPr>
            <w:tcW w:w="1001" w:type="pct"/>
            <w:tcBorders>
              <w:bottom w:val="single" w:sz="4" w:space="0" w:color="auto"/>
            </w:tcBorders>
          </w:tcPr>
          <w:p w14:paraId="2783AF1C" w14:textId="77777777" w:rsidR="00540B25" w:rsidRPr="006D3DD7" w:rsidRDefault="00540B25" w:rsidP="00EC352B">
            <w:pPr>
              <w:pStyle w:val="TableParagraph"/>
              <w:rPr>
                <w:rFonts w:ascii="Arial Narrow" w:eastAsia="Times New Roman" w:hAnsi="Arial Narrow" w:cs="Times New Roman"/>
                <w:color w:val="000000" w:themeColor="text1"/>
                <w:sz w:val="20"/>
                <w:szCs w:val="20"/>
              </w:rPr>
            </w:pPr>
            <w:r w:rsidRPr="006D3DD7">
              <w:rPr>
                <w:rFonts w:ascii="Arial Narrow" w:hAnsi="Arial Narrow"/>
                <w:color w:val="000000" w:themeColor="text1"/>
                <w:sz w:val="20"/>
                <w:szCs w:val="20"/>
              </w:rPr>
              <w:t>Clearly</w:t>
            </w:r>
            <w:r w:rsidRPr="006D3DD7">
              <w:rPr>
                <w:rFonts w:ascii="Arial Narrow" w:hAnsi="Arial Narrow"/>
                <w:color w:val="000000" w:themeColor="text1"/>
                <w:spacing w:val="-15"/>
                <w:sz w:val="20"/>
                <w:szCs w:val="20"/>
              </w:rPr>
              <w:t xml:space="preserve"> </w:t>
            </w:r>
            <w:r w:rsidRPr="006D3DD7">
              <w:rPr>
                <w:rFonts w:ascii="Arial Narrow" w:hAnsi="Arial Narrow"/>
                <w:color w:val="000000" w:themeColor="text1"/>
                <w:sz w:val="20"/>
                <w:szCs w:val="20"/>
              </w:rPr>
              <w:t>presents</w:t>
            </w:r>
            <w:r w:rsidRPr="006D3DD7">
              <w:rPr>
                <w:rFonts w:ascii="Arial Narrow" w:hAnsi="Arial Narrow"/>
                <w:color w:val="000000" w:themeColor="text1"/>
                <w:spacing w:val="-13"/>
                <w:sz w:val="20"/>
                <w:szCs w:val="20"/>
              </w:rPr>
              <w:t xml:space="preserve"> </w:t>
            </w:r>
            <w:r w:rsidRPr="006D3DD7">
              <w:rPr>
                <w:rFonts w:ascii="Arial Narrow" w:hAnsi="Arial Narrow"/>
                <w:color w:val="000000" w:themeColor="text1"/>
                <w:sz w:val="20"/>
                <w:szCs w:val="20"/>
              </w:rPr>
              <w:t>instructional</w:t>
            </w:r>
            <w:r w:rsidRPr="006D3DD7">
              <w:rPr>
                <w:rFonts w:ascii="Arial Narrow" w:hAnsi="Arial Narrow"/>
                <w:color w:val="000000" w:themeColor="text1"/>
                <w:spacing w:val="24"/>
                <w:w w:val="99"/>
                <w:sz w:val="20"/>
                <w:szCs w:val="20"/>
              </w:rPr>
              <w:t xml:space="preserve"> </w:t>
            </w:r>
            <w:r w:rsidRPr="006D3DD7">
              <w:rPr>
                <w:rFonts w:ascii="Arial Narrow" w:hAnsi="Arial Narrow"/>
                <w:color w:val="000000" w:themeColor="text1"/>
                <w:spacing w:val="-1"/>
                <w:sz w:val="20"/>
                <w:szCs w:val="20"/>
              </w:rPr>
              <w:t>content</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pacing w:val="1"/>
                <w:sz w:val="20"/>
                <w:szCs w:val="20"/>
              </w:rPr>
              <w:t>in</w:t>
            </w:r>
            <w:r w:rsidRPr="006D3DD7">
              <w:rPr>
                <w:rFonts w:ascii="Arial Narrow" w:hAnsi="Arial Narrow"/>
                <w:color w:val="000000" w:themeColor="text1"/>
                <w:spacing w:val="-5"/>
                <w:sz w:val="20"/>
                <w:szCs w:val="20"/>
              </w:rPr>
              <w:t xml:space="preserve"> </w:t>
            </w:r>
            <w:r w:rsidRPr="006D3DD7">
              <w:rPr>
                <w:rFonts w:ascii="Arial Narrow" w:hAnsi="Arial Narrow"/>
                <w:color w:val="000000" w:themeColor="text1"/>
                <w:sz w:val="20"/>
                <w:szCs w:val="20"/>
              </w:rPr>
              <w:t>a</w:t>
            </w:r>
            <w:r w:rsidRPr="006D3DD7">
              <w:rPr>
                <w:rFonts w:ascii="Arial Narrow" w:hAnsi="Arial Narrow"/>
                <w:color w:val="000000" w:themeColor="text1"/>
                <w:spacing w:val="-4"/>
                <w:sz w:val="20"/>
                <w:szCs w:val="20"/>
              </w:rPr>
              <w:t xml:space="preserve"> </w:t>
            </w:r>
            <w:r w:rsidRPr="006D3DD7">
              <w:rPr>
                <w:rFonts w:ascii="Arial Narrow" w:hAnsi="Arial Narrow"/>
                <w:color w:val="000000" w:themeColor="text1"/>
                <w:spacing w:val="-1"/>
                <w:sz w:val="20"/>
                <w:szCs w:val="20"/>
              </w:rPr>
              <w:t>logical</w:t>
            </w:r>
            <w:r w:rsidRPr="006D3DD7">
              <w:rPr>
                <w:rFonts w:ascii="Arial Narrow" w:hAnsi="Arial Narrow"/>
                <w:color w:val="000000" w:themeColor="text1"/>
                <w:spacing w:val="-4"/>
                <w:sz w:val="20"/>
                <w:szCs w:val="20"/>
              </w:rPr>
              <w:t xml:space="preserve"> </w:t>
            </w:r>
            <w:r w:rsidRPr="006D3DD7">
              <w:rPr>
                <w:rFonts w:ascii="Arial Narrow" w:hAnsi="Arial Narrow"/>
                <w:color w:val="000000" w:themeColor="text1"/>
                <w:sz w:val="20"/>
                <w:szCs w:val="20"/>
              </w:rPr>
              <w:t>and</w:t>
            </w:r>
            <w:r w:rsidRPr="006D3DD7">
              <w:rPr>
                <w:rFonts w:ascii="Arial Narrow" w:hAnsi="Arial Narrow"/>
                <w:color w:val="000000" w:themeColor="text1"/>
                <w:spacing w:val="20"/>
                <w:w w:val="99"/>
                <w:sz w:val="20"/>
                <w:szCs w:val="20"/>
              </w:rPr>
              <w:t xml:space="preserve"> </w:t>
            </w:r>
            <w:r w:rsidRPr="006D3DD7">
              <w:rPr>
                <w:rFonts w:ascii="Arial Narrow" w:hAnsi="Arial Narrow"/>
                <w:color w:val="000000" w:themeColor="text1"/>
                <w:spacing w:val="-1"/>
                <w:sz w:val="20"/>
                <w:szCs w:val="20"/>
              </w:rPr>
              <w:t>purposeful</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z w:val="20"/>
                <w:szCs w:val="20"/>
              </w:rPr>
              <w:t>progression</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z w:val="20"/>
                <w:szCs w:val="20"/>
              </w:rPr>
              <w:t>and</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z w:val="20"/>
                <w:szCs w:val="20"/>
              </w:rPr>
              <w:t>at</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z w:val="20"/>
                <w:szCs w:val="20"/>
              </w:rPr>
              <w:t>an</w:t>
            </w:r>
            <w:r w:rsidRPr="006D3DD7">
              <w:rPr>
                <w:rFonts w:ascii="Arial Narrow" w:hAnsi="Arial Narrow"/>
                <w:color w:val="000000" w:themeColor="text1"/>
                <w:spacing w:val="26"/>
                <w:w w:val="99"/>
                <w:sz w:val="20"/>
                <w:szCs w:val="20"/>
              </w:rPr>
              <w:t xml:space="preserve"> </w:t>
            </w:r>
            <w:r w:rsidRPr="006D3DD7">
              <w:rPr>
                <w:rFonts w:ascii="Arial Narrow" w:hAnsi="Arial Narrow"/>
                <w:color w:val="000000" w:themeColor="text1"/>
                <w:sz w:val="20"/>
                <w:szCs w:val="20"/>
              </w:rPr>
              <w:t>appropriate</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pacing w:val="-1"/>
                <w:sz w:val="20"/>
                <w:szCs w:val="20"/>
              </w:rPr>
              <w:t>level</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z w:val="20"/>
                <w:szCs w:val="20"/>
              </w:rPr>
              <w:t>of</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z w:val="20"/>
                <w:szCs w:val="20"/>
              </w:rPr>
              <w:t>challenge</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z w:val="20"/>
                <w:szCs w:val="20"/>
              </w:rPr>
              <w:t>to</w:t>
            </w:r>
            <w:r w:rsidRPr="006D3DD7">
              <w:rPr>
                <w:rFonts w:ascii="Arial Narrow" w:hAnsi="Arial Narrow"/>
                <w:color w:val="000000" w:themeColor="text1"/>
                <w:spacing w:val="26"/>
                <w:w w:val="99"/>
                <w:sz w:val="20"/>
                <w:szCs w:val="20"/>
              </w:rPr>
              <w:t xml:space="preserve"> </w:t>
            </w:r>
            <w:r w:rsidRPr="006D3DD7">
              <w:rPr>
                <w:rFonts w:ascii="Arial Narrow" w:hAnsi="Arial Narrow"/>
                <w:color w:val="000000" w:themeColor="text1"/>
                <w:spacing w:val="-1"/>
                <w:sz w:val="20"/>
                <w:szCs w:val="20"/>
              </w:rPr>
              <w:t>advance</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z w:val="20"/>
                <w:szCs w:val="20"/>
              </w:rPr>
              <w:t>learning</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z w:val="20"/>
                <w:szCs w:val="20"/>
              </w:rPr>
              <w:t>of</w:t>
            </w:r>
            <w:r w:rsidRPr="006D3DD7">
              <w:rPr>
                <w:rFonts w:ascii="Arial Narrow" w:hAnsi="Arial Narrow"/>
                <w:color w:val="000000" w:themeColor="text1"/>
                <w:spacing w:val="-8"/>
                <w:sz w:val="20"/>
                <w:szCs w:val="20"/>
              </w:rPr>
              <w:t xml:space="preserve"> </w:t>
            </w:r>
            <w:r w:rsidRPr="006D3DD7">
              <w:rPr>
                <w:rFonts w:ascii="Arial Narrow" w:hAnsi="Arial Narrow"/>
                <w:color w:val="000000" w:themeColor="text1"/>
                <w:sz w:val="20"/>
                <w:szCs w:val="20"/>
              </w:rPr>
              <w:t>all</w:t>
            </w:r>
            <w:r w:rsidRPr="006D3DD7">
              <w:rPr>
                <w:rFonts w:ascii="Arial Narrow" w:hAnsi="Arial Narrow"/>
                <w:color w:val="000000" w:themeColor="text1"/>
                <w:spacing w:val="-4"/>
                <w:sz w:val="20"/>
                <w:szCs w:val="20"/>
              </w:rPr>
              <w:t xml:space="preserve"> </w:t>
            </w:r>
            <w:r w:rsidRPr="006D3DD7">
              <w:rPr>
                <w:rFonts w:ascii="Arial Narrow" w:hAnsi="Arial Narrow"/>
                <w:color w:val="000000" w:themeColor="text1"/>
                <w:spacing w:val="-1"/>
                <w:sz w:val="20"/>
                <w:szCs w:val="20"/>
              </w:rPr>
              <w:t>students.</w:t>
            </w:r>
          </w:p>
        </w:tc>
        <w:tc>
          <w:tcPr>
            <w:tcW w:w="806" w:type="pct"/>
            <w:tcBorders>
              <w:bottom w:val="single" w:sz="4" w:space="0" w:color="auto"/>
            </w:tcBorders>
          </w:tcPr>
          <w:p w14:paraId="01E18337" w14:textId="77777777"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r w:rsidRPr="00F27587">
              <w:rPr>
                <w:rFonts w:ascii="Arial Narrow" w:hAnsi="Arial Narrow"/>
                <w:sz w:val="20"/>
                <w:szCs w:val="20"/>
              </w:rPr>
              <w:t>Challenges students to extend their learning beyond the lesson expectations and make cross-curricular connections.</w:t>
            </w:r>
          </w:p>
        </w:tc>
        <w:tc>
          <w:tcPr>
            <w:tcW w:w="258" w:type="pct"/>
            <w:tcBorders>
              <w:bottom w:val="single" w:sz="4" w:space="0" w:color="auto"/>
            </w:tcBorders>
          </w:tcPr>
          <w:p w14:paraId="437397BE" w14:textId="77777777"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48053CE6" w14:textId="77777777" w:rsidTr="00EC352B">
        <w:tblPrEx>
          <w:jc w:val="center"/>
        </w:tblPrEx>
        <w:trPr>
          <w:jc w:val="center"/>
        </w:trPr>
        <w:tc>
          <w:tcPr>
            <w:tcW w:w="445" w:type="pct"/>
            <w:vMerge/>
            <w:tcBorders>
              <w:bottom w:val="single" w:sz="4" w:space="0" w:color="auto"/>
            </w:tcBorders>
          </w:tcPr>
          <w:p w14:paraId="0FB08A70" w14:textId="77777777" w:rsidR="00540B25" w:rsidRPr="006D3DD7" w:rsidRDefault="00540B25" w:rsidP="00EC352B">
            <w:pPr>
              <w:pStyle w:val="NormalWeb"/>
              <w:spacing w:before="0" w:beforeAutospacing="0" w:after="0" w:afterAutospacing="0"/>
              <w:rPr>
                <w:rFonts w:ascii="Arial Narrow" w:hAnsi="Arial Narrow" w:cs="Arial"/>
                <w:color w:val="000000" w:themeColor="text1"/>
                <w:sz w:val="20"/>
                <w:szCs w:val="20"/>
              </w:rPr>
            </w:pPr>
          </w:p>
        </w:tc>
        <w:tc>
          <w:tcPr>
            <w:tcW w:w="554" w:type="pct"/>
            <w:tcBorders>
              <w:bottom w:val="single" w:sz="4" w:space="0" w:color="auto"/>
            </w:tcBorders>
          </w:tcPr>
          <w:p w14:paraId="02BBAF8D" w14:textId="77777777" w:rsidR="00540B25" w:rsidRPr="00D17E9A" w:rsidRDefault="00540B25" w:rsidP="00EC352B">
            <w:pPr>
              <w:pStyle w:val="Default"/>
              <w:rPr>
                <w:rFonts w:ascii="Arial Narrow" w:hAnsi="Arial Narrow"/>
                <w:color w:val="auto"/>
                <w:sz w:val="20"/>
                <w:szCs w:val="20"/>
              </w:rPr>
            </w:pPr>
            <w:r w:rsidRPr="00D17E9A">
              <w:rPr>
                <w:rFonts w:ascii="Arial Narrow" w:hAnsi="Arial Narrow"/>
                <w:color w:val="auto"/>
                <w:sz w:val="20"/>
                <w:szCs w:val="20"/>
              </w:rPr>
              <w:t>[3a.4]Literacy Strategies</w:t>
            </w:r>
          </w:p>
          <w:p w14:paraId="754A64EC" w14:textId="77777777" w:rsidR="00540B25" w:rsidRDefault="00540B25" w:rsidP="00EC352B">
            <w:pPr>
              <w:pStyle w:val="Default"/>
              <w:rPr>
                <w:rFonts w:ascii="Arial Narrow" w:hAnsi="Arial Narrow"/>
                <w:color w:val="auto"/>
                <w:sz w:val="20"/>
                <w:szCs w:val="20"/>
              </w:rPr>
            </w:pPr>
          </w:p>
          <w:p w14:paraId="420EB47D" w14:textId="77777777" w:rsidR="00540B25" w:rsidRDefault="00540B25" w:rsidP="00EC352B">
            <w:pPr>
              <w:pStyle w:val="Default"/>
              <w:rPr>
                <w:rFonts w:ascii="Arial Narrow" w:hAnsi="Arial Narrow"/>
                <w:color w:val="auto"/>
                <w:sz w:val="20"/>
                <w:szCs w:val="20"/>
              </w:rPr>
            </w:pPr>
            <w:r w:rsidRPr="00516E05">
              <w:rPr>
                <w:rFonts w:ascii="Arial Narrow" w:hAnsi="Arial Narrow"/>
                <w:color w:val="auto"/>
                <w:sz w:val="20"/>
                <w:szCs w:val="20"/>
                <w:highlight w:val="yellow"/>
              </w:rPr>
              <w:t>InTASC 7(g)</w:t>
            </w:r>
          </w:p>
          <w:p w14:paraId="492EE877" w14:textId="77777777" w:rsidR="00540B25" w:rsidRPr="00D17E9A" w:rsidRDefault="00540B25" w:rsidP="00EC352B">
            <w:pPr>
              <w:pStyle w:val="Default"/>
              <w:rPr>
                <w:rFonts w:ascii="Arial Narrow" w:hAnsi="Arial Narrow"/>
                <w:color w:val="auto"/>
                <w:sz w:val="20"/>
                <w:szCs w:val="20"/>
              </w:rPr>
            </w:pPr>
            <w:r w:rsidRPr="00981E98">
              <w:rPr>
                <w:rFonts w:ascii="Arial Narrow" w:hAnsi="Arial Narrow"/>
                <w:spacing w:val="-1"/>
                <w:sz w:val="20"/>
                <w:szCs w:val="20"/>
                <w:highlight w:val="green"/>
              </w:rPr>
              <w:t>CAEP 1.1</w:t>
            </w:r>
          </w:p>
        </w:tc>
        <w:tc>
          <w:tcPr>
            <w:tcW w:w="871" w:type="pct"/>
            <w:tcBorders>
              <w:bottom w:val="single" w:sz="4" w:space="0" w:color="auto"/>
            </w:tcBorders>
          </w:tcPr>
          <w:p w14:paraId="2798FAE5" w14:textId="77777777" w:rsidR="00540B25" w:rsidRPr="00D17E9A" w:rsidRDefault="00540B25" w:rsidP="00EC352B">
            <w:pPr>
              <w:pStyle w:val="Default"/>
              <w:rPr>
                <w:rFonts w:ascii="Arial Narrow" w:hAnsi="Arial Narrow"/>
                <w:color w:val="auto"/>
                <w:sz w:val="20"/>
                <w:szCs w:val="20"/>
              </w:rPr>
            </w:pPr>
            <w:r w:rsidRPr="00D17E9A">
              <w:rPr>
                <w:rFonts w:ascii="Arial Narrow" w:hAnsi="Arial Narrow"/>
                <w:color w:val="auto"/>
                <w:sz w:val="20"/>
                <w:szCs w:val="20"/>
              </w:rPr>
              <w:t xml:space="preserve">Presents instruction with few opportunities for students to develop literacy skills and/or academic vocabulary. </w:t>
            </w:r>
          </w:p>
        </w:tc>
        <w:tc>
          <w:tcPr>
            <w:tcW w:w="1065" w:type="pct"/>
            <w:tcBorders>
              <w:bottom w:val="single" w:sz="4" w:space="0" w:color="auto"/>
            </w:tcBorders>
          </w:tcPr>
          <w:p w14:paraId="32DDD89E" w14:textId="77777777" w:rsidR="00540B25" w:rsidRPr="00D17E9A" w:rsidRDefault="00540B25" w:rsidP="00EC352B">
            <w:pPr>
              <w:pStyle w:val="Default"/>
              <w:rPr>
                <w:rFonts w:ascii="Arial Narrow" w:hAnsi="Arial Narrow"/>
                <w:color w:val="auto"/>
                <w:sz w:val="20"/>
                <w:szCs w:val="20"/>
              </w:rPr>
            </w:pPr>
            <w:r w:rsidRPr="00D17E9A">
              <w:rPr>
                <w:rFonts w:ascii="Arial Narrow" w:hAnsi="Arial Narrow"/>
                <w:color w:val="auto"/>
                <w:sz w:val="20"/>
                <w:szCs w:val="20"/>
              </w:rPr>
              <w:t xml:space="preserve">Presents instruction with some opportunities for students to develop literacy skills and/or academic vocabulary. </w:t>
            </w:r>
          </w:p>
        </w:tc>
        <w:tc>
          <w:tcPr>
            <w:tcW w:w="1001" w:type="pct"/>
            <w:tcBorders>
              <w:bottom w:val="single" w:sz="4" w:space="0" w:color="auto"/>
            </w:tcBorders>
          </w:tcPr>
          <w:p w14:paraId="03CBEC6F" w14:textId="77777777" w:rsidR="00540B25" w:rsidRPr="00D17E9A" w:rsidRDefault="00540B25" w:rsidP="00EC352B">
            <w:pPr>
              <w:pStyle w:val="Default"/>
              <w:rPr>
                <w:rFonts w:ascii="Arial Narrow" w:hAnsi="Arial Narrow"/>
                <w:color w:val="auto"/>
                <w:sz w:val="20"/>
                <w:szCs w:val="20"/>
              </w:rPr>
            </w:pPr>
            <w:r w:rsidRPr="00D17E9A">
              <w:rPr>
                <w:rFonts w:ascii="Arial Narrow" w:hAnsi="Arial Narrow"/>
                <w:color w:val="auto"/>
                <w:sz w:val="20"/>
                <w:szCs w:val="20"/>
              </w:rPr>
              <w:t xml:space="preserve">Presents instruction that consistently integrates multiple literacy strategies and explicit instruction in academic vocabulary. </w:t>
            </w:r>
          </w:p>
        </w:tc>
        <w:tc>
          <w:tcPr>
            <w:tcW w:w="806" w:type="pct"/>
            <w:tcBorders>
              <w:bottom w:val="single" w:sz="4" w:space="0" w:color="auto"/>
            </w:tcBorders>
          </w:tcPr>
          <w:p w14:paraId="413A194B" w14:textId="77777777"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r w:rsidRPr="00F27587">
              <w:rPr>
                <w:rFonts w:ascii="Arial Narrow" w:hAnsi="Arial Narrow"/>
                <w:sz w:val="20"/>
                <w:szCs w:val="20"/>
              </w:rPr>
              <w:t>Provides opportunities for students to independently select literacy strategies that support their learning.</w:t>
            </w:r>
          </w:p>
        </w:tc>
        <w:tc>
          <w:tcPr>
            <w:tcW w:w="258" w:type="pct"/>
            <w:tcBorders>
              <w:bottom w:val="single" w:sz="4" w:space="0" w:color="auto"/>
            </w:tcBorders>
          </w:tcPr>
          <w:p w14:paraId="6CE92A36" w14:textId="77777777"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p>
        </w:tc>
      </w:tr>
    </w:tbl>
    <w:p w14:paraId="0BFE10F6" w14:textId="77777777" w:rsidR="00540B25" w:rsidRDefault="00540B25" w:rsidP="00540B25"/>
    <w:p w14:paraId="2CDD52D5" w14:textId="77777777" w:rsidR="00540B25" w:rsidRDefault="00540B25" w:rsidP="00540B25">
      <w:pPr>
        <w:spacing w:after="200" w:line="276" w:lineRule="auto"/>
      </w:pPr>
      <w:r>
        <w:br w:type="page"/>
      </w:r>
    </w:p>
    <w:tbl>
      <w:tblPr>
        <w:tblStyle w:val="TableGrid"/>
        <w:tblW w:w="5047" w:type="pct"/>
        <w:tblLayout w:type="fixed"/>
        <w:tblLook w:val="04A0" w:firstRow="1" w:lastRow="0" w:firstColumn="1" w:lastColumn="0" w:noHBand="0" w:noVBand="1"/>
      </w:tblPr>
      <w:tblGrid>
        <w:gridCol w:w="1302"/>
        <w:gridCol w:w="1619"/>
        <w:gridCol w:w="2546"/>
        <w:gridCol w:w="3113"/>
        <w:gridCol w:w="2926"/>
        <w:gridCol w:w="2356"/>
        <w:gridCol w:w="754"/>
      </w:tblGrid>
      <w:tr w:rsidR="00540B25" w:rsidRPr="00406D87" w14:paraId="01CD664B" w14:textId="77777777" w:rsidTr="00EC352B">
        <w:tc>
          <w:tcPr>
            <w:tcW w:w="445" w:type="pct"/>
            <w:shd w:val="clear" w:color="auto" w:fill="BDD6EE" w:themeFill="accent1" w:themeFillTint="66"/>
          </w:tcPr>
          <w:p w14:paraId="41BF8853" w14:textId="77777777" w:rsidR="00540B25"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lastRenderedPageBreak/>
              <w:br w:type="page"/>
            </w:r>
            <w:r w:rsidRPr="00406D87">
              <w:rPr>
                <w:rFonts w:ascii="Arial Narrow" w:hAnsi="Arial Narrow" w:cs="Arial"/>
                <w:b/>
                <w:color w:val="000000" w:themeColor="text1"/>
                <w:sz w:val="20"/>
                <w:szCs w:val="20"/>
              </w:rPr>
              <w:t xml:space="preserve">CCCT </w:t>
            </w:r>
            <w:r>
              <w:rPr>
                <w:rFonts w:ascii="Arial Narrow" w:hAnsi="Arial Narrow" w:cs="Arial"/>
                <w:b/>
                <w:color w:val="000000" w:themeColor="text1"/>
                <w:sz w:val="20"/>
                <w:szCs w:val="20"/>
              </w:rPr>
              <w:t xml:space="preserve">2014 </w:t>
            </w:r>
            <w:r w:rsidRPr="00406D87">
              <w:rPr>
                <w:rFonts w:ascii="Arial Narrow" w:hAnsi="Arial Narrow" w:cs="Arial"/>
                <w:b/>
                <w:color w:val="000000" w:themeColor="text1"/>
                <w:sz w:val="20"/>
                <w:szCs w:val="20"/>
              </w:rPr>
              <w:t>Standard</w:t>
            </w:r>
          </w:p>
          <w:p w14:paraId="6BDDB4E9" w14:textId="77777777" w:rsidR="00540B25" w:rsidRPr="00406D87"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 xml:space="preserve"> Indicators</w:t>
            </w:r>
          </w:p>
        </w:tc>
        <w:tc>
          <w:tcPr>
            <w:tcW w:w="554" w:type="pct"/>
            <w:shd w:val="clear" w:color="auto" w:fill="BDD6EE" w:themeFill="accent1" w:themeFillTint="66"/>
          </w:tcPr>
          <w:p w14:paraId="337249E7" w14:textId="77777777" w:rsidR="00540B25"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CCT 2014 Attributes/</w:t>
            </w:r>
          </w:p>
          <w:p w14:paraId="4289F51D" w14:textId="77777777" w:rsidR="00540B25" w:rsidRPr="00406D87"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eastAsia="Arial Narrow Bold" w:hAnsi="Arial Narrow"/>
                <w:b/>
                <w:bCs/>
                <w:color w:val="000000"/>
                <w:w w:val="102"/>
                <w:sz w:val="20"/>
                <w:szCs w:val="20"/>
              </w:rPr>
              <w:t>CAEP Standards Elementary</w:t>
            </w:r>
          </w:p>
        </w:tc>
        <w:tc>
          <w:tcPr>
            <w:tcW w:w="871" w:type="pct"/>
            <w:shd w:val="clear" w:color="auto" w:fill="BDD6EE" w:themeFill="accent1" w:themeFillTint="66"/>
          </w:tcPr>
          <w:p w14:paraId="418D3D57" w14:textId="77777777"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Below Standard</w:t>
            </w:r>
          </w:p>
          <w:p w14:paraId="62770A58"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No</w:t>
            </w:r>
            <w:r w:rsidRPr="00406D87">
              <w:rPr>
                <w:rFonts w:ascii="Arial Narrow" w:eastAsia="Arial Narrow Bold" w:hAnsi="Arial Narrow"/>
                <w:b/>
                <w:bCs/>
                <w:color w:val="000000"/>
                <w:sz w:val="20"/>
                <w:szCs w:val="20"/>
              </w:rPr>
              <w:t>t</w:t>
            </w:r>
            <w:r w:rsidRPr="00406D87">
              <w:rPr>
                <w:rFonts w:ascii="Arial Narrow" w:eastAsia="Arial Narrow Bold" w:hAnsi="Arial Narrow"/>
                <w:b/>
                <w:bCs/>
                <w:color w:val="000000"/>
                <w:spacing w:val="9"/>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14:paraId="0BD4C6B6" w14:textId="77777777"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1</w:t>
            </w:r>
          </w:p>
        </w:tc>
        <w:tc>
          <w:tcPr>
            <w:tcW w:w="1065" w:type="pct"/>
            <w:shd w:val="clear" w:color="auto" w:fill="BDD6EE" w:themeFill="accent1" w:themeFillTint="66"/>
          </w:tcPr>
          <w:p w14:paraId="7CD7E771" w14:textId="77777777"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Developing</w:t>
            </w:r>
          </w:p>
          <w:p w14:paraId="01D6C427"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Pa</w:t>
            </w:r>
            <w:r w:rsidRPr="00406D87">
              <w:rPr>
                <w:rFonts w:ascii="Arial Narrow" w:eastAsia="Arial Narrow Bold" w:hAnsi="Arial Narrow"/>
                <w:b/>
                <w:bCs/>
                <w:color w:val="000000"/>
                <w:spacing w:val="1"/>
                <w:sz w:val="20"/>
                <w:szCs w:val="20"/>
              </w:rPr>
              <w:t>rti</w:t>
            </w:r>
            <w:r w:rsidRPr="00406D87">
              <w:rPr>
                <w:rFonts w:ascii="Arial Narrow" w:eastAsia="Arial Narrow Bold" w:hAnsi="Arial Narrow"/>
                <w:b/>
                <w:bCs/>
                <w:color w:val="000000"/>
                <w:spacing w:val="2"/>
                <w:sz w:val="20"/>
                <w:szCs w:val="20"/>
              </w:rPr>
              <w:t>a</w:t>
            </w:r>
            <w:r w:rsidRPr="00406D87">
              <w:rPr>
                <w:rFonts w:ascii="Arial Narrow" w:eastAsia="Arial Narrow Bold" w:hAnsi="Arial Narrow"/>
                <w:b/>
                <w:bCs/>
                <w:color w:val="000000"/>
                <w:spacing w:val="1"/>
                <w:sz w:val="20"/>
                <w:szCs w:val="20"/>
              </w:rPr>
              <w:t>ll</w:t>
            </w:r>
            <w:r w:rsidRPr="00406D87">
              <w:rPr>
                <w:rFonts w:ascii="Arial Narrow" w:eastAsia="Arial Narrow Bold" w:hAnsi="Arial Narrow"/>
                <w:b/>
                <w:bCs/>
                <w:color w:val="000000"/>
                <w:sz w:val="20"/>
                <w:szCs w:val="20"/>
              </w:rPr>
              <w:t>y</w:t>
            </w:r>
            <w:r w:rsidRPr="00406D87">
              <w:rPr>
                <w:rFonts w:ascii="Arial Narrow" w:eastAsia="Arial Narrow Bold" w:hAnsi="Arial Narrow"/>
                <w:b/>
                <w:bCs/>
                <w:color w:val="000000"/>
                <w:spacing w:val="17"/>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14:paraId="272FC770" w14:textId="77777777"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2</w:t>
            </w:r>
          </w:p>
        </w:tc>
        <w:tc>
          <w:tcPr>
            <w:tcW w:w="1001" w:type="pct"/>
            <w:shd w:val="clear" w:color="auto" w:fill="BDD6EE" w:themeFill="accent1" w:themeFillTint="66"/>
          </w:tcPr>
          <w:p w14:paraId="6F02E12A" w14:textId="77777777"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Proficient</w:t>
            </w:r>
          </w:p>
          <w:p w14:paraId="5C84F20E"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Fu</w:t>
            </w:r>
            <w:r w:rsidRPr="00406D87">
              <w:rPr>
                <w:rFonts w:ascii="Arial Narrow" w:eastAsia="Arial Narrow Bold" w:hAnsi="Arial Narrow"/>
                <w:b/>
                <w:bCs/>
                <w:color w:val="000000"/>
                <w:spacing w:val="1"/>
                <w:sz w:val="20"/>
                <w:szCs w:val="20"/>
              </w:rPr>
              <w:t>ll</w:t>
            </w:r>
            <w:r w:rsidRPr="00406D87">
              <w:rPr>
                <w:rFonts w:ascii="Arial Narrow" w:eastAsia="Arial Narrow Bold" w:hAnsi="Arial Narrow"/>
                <w:b/>
                <w:bCs/>
                <w:color w:val="000000"/>
                <w:sz w:val="20"/>
                <w:szCs w:val="20"/>
              </w:rPr>
              <w:t>y</w:t>
            </w:r>
            <w:r w:rsidRPr="00406D87">
              <w:rPr>
                <w:rFonts w:ascii="Arial Narrow" w:eastAsia="Arial Narrow Bold" w:hAnsi="Arial Narrow"/>
                <w:b/>
                <w:bCs/>
                <w:color w:val="000000"/>
                <w:spacing w:val="12"/>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14:paraId="7346EF34" w14:textId="77777777"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3</w:t>
            </w:r>
          </w:p>
        </w:tc>
        <w:tc>
          <w:tcPr>
            <w:tcW w:w="806" w:type="pct"/>
            <w:shd w:val="clear" w:color="auto" w:fill="BDD6EE" w:themeFill="accent1" w:themeFillTint="66"/>
          </w:tcPr>
          <w:p w14:paraId="0353A238"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Exemplary</w:t>
            </w:r>
          </w:p>
          <w:p w14:paraId="3A82E96E"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(Indicator Fully Met)*</w:t>
            </w:r>
          </w:p>
          <w:p w14:paraId="4B41E573" w14:textId="77777777" w:rsidR="00540B25" w:rsidRPr="00406D87"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4</w:t>
            </w:r>
          </w:p>
        </w:tc>
        <w:tc>
          <w:tcPr>
            <w:tcW w:w="258" w:type="pct"/>
            <w:shd w:val="clear" w:color="auto" w:fill="BDD6EE" w:themeFill="accent1" w:themeFillTint="66"/>
          </w:tcPr>
          <w:p w14:paraId="3A0C3802" w14:textId="77777777" w:rsidR="00540B25" w:rsidRPr="00406D87" w:rsidRDefault="00540B25" w:rsidP="00EC352B">
            <w:pPr>
              <w:jc w:val="center"/>
              <w:rPr>
                <w:rFonts w:ascii="Arial Narrow" w:eastAsia="Arial Narrow Bold" w:hAnsi="Arial Narrow"/>
                <w:b/>
                <w:bCs/>
                <w:color w:val="000000"/>
                <w:w w:val="102"/>
                <w:sz w:val="20"/>
                <w:szCs w:val="20"/>
              </w:rPr>
            </w:pPr>
            <w:r w:rsidRPr="00406D87">
              <w:rPr>
                <w:rFonts w:ascii="Arial Narrow" w:eastAsia="Arial Narrow Bold" w:hAnsi="Arial Narrow"/>
                <w:b/>
                <w:bCs/>
                <w:color w:val="000000"/>
                <w:w w:val="102"/>
                <w:sz w:val="20"/>
                <w:szCs w:val="20"/>
              </w:rPr>
              <w:t>Score</w:t>
            </w:r>
          </w:p>
        </w:tc>
      </w:tr>
      <w:tr w:rsidR="00540B25" w:rsidRPr="00D50E48" w14:paraId="10EA9356" w14:textId="77777777" w:rsidTr="00EC352B">
        <w:tblPrEx>
          <w:jc w:val="center"/>
        </w:tblPrEx>
        <w:trPr>
          <w:jc w:val="center"/>
        </w:trPr>
        <w:tc>
          <w:tcPr>
            <w:tcW w:w="445" w:type="pct"/>
            <w:vMerge w:val="restart"/>
          </w:tcPr>
          <w:p w14:paraId="3FD9FC40" w14:textId="77777777" w:rsidR="00540B25" w:rsidRPr="006D3DD7" w:rsidRDefault="00540B25" w:rsidP="00EC352B">
            <w:pPr>
              <w:pStyle w:val="NormalWeb"/>
              <w:spacing w:before="0" w:beforeAutospacing="0" w:after="0" w:afterAutospacing="0"/>
              <w:rPr>
                <w:rFonts w:ascii="Arial Narrow" w:hAnsi="Arial Narrow" w:cs="Arial"/>
                <w:color w:val="000000" w:themeColor="text1"/>
                <w:sz w:val="20"/>
                <w:szCs w:val="20"/>
              </w:rPr>
            </w:pPr>
            <w:r>
              <w:rPr>
                <w:rFonts w:ascii="Arial Narrow" w:hAnsi="Arial Narrow"/>
                <w:color w:val="000000" w:themeColor="text1"/>
                <w:sz w:val="20"/>
                <w:szCs w:val="20"/>
              </w:rPr>
              <w:t xml:space="preserve">CCT </w:t>
            </w:r>
            <w:r w:rsidRPr="006D3DD7">
              <w:rPr>
                <w:rFonts w:ascii="Arial Narrow" w:hAnsi="Arial Narrow"/>
                <w:color w:val="000000" w:themeColor="text1"/>
                <w:sz w:val="20"/>
                <w:szCs w:val="20"/>
              </w:rPr>
              <w:t>3b.</w:t>
            </w:r>
            <w:r w:rsidRPr="006D3DD7">
              <w:rPr>
                <w:rFonts w:ascii="Arial Narrow" w:hAnsi="Arial Narrow"/>
                <w:color w:val="000000" w:themeColor="text1"/>
                <w:spacing w:val="41"/>
                <w:sz w:val="20"/>
                <w:szCs w:val="20"/>
              </w:rPr>
              <w:t xml:space="preserve"> </w:t>
            </w:r>
            <w:r w:rsidRPr="006D3DD7">
              <w:rPr>
                <w:rFonts w:ascii="Arial Narrow" w:hAnsi="Arial Narrow"/>
                <w:color w:val="000000" w:themeColor="text1"/>
                <w:spacing w:val="-1"/>
                <w:sz w:val="20"/>
                <w:szCs w:val="20"/>
              </w:rPr>
              <w:t>Leading</w:t>
            </w:r>
            <w:r w:rsidRPr="006D3DD7">
              <w:rPr>
                <w:rFonts w:ascii="Arial Narrow" w:hAnsi="Arial Narrow"/>
                <w:color w:val="000000" w:themeColor="text1"/>
                <w:spacing w:val="-3"/>
                <w:sz w:val="20"/>
                <w:szCs w:val="20"/>
              </w:rPr>
              <w:t xml:space="preserve"> </w:t>
            </w:r>
            <w:r w:rsidRPr="006D3DD7">
              <w:rPr>
                <w:rFonts w:ascii="Arial Narrow" w:hAnsi="Arial Narrow"/>
                <w:color w:val="000000" w:themeColor="text1"/>
                <w:sz w:val="20"/>
                <w:szCs w:val="20"/>
              </w:rPr>
              <w:t>students</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z w:val="20"/>
                <w:szCs w:val="20"/>
              </w:rPr>
              <w:t>to</w:t>
            </w:r>
            <w:r w:rsidRPr="006D3DD7">
              <w:rPr>
                <w:rFonts w:ascii="Arial Narrow" w:hAnsi="Arial Narrow"/>
                <w:color w:val="000000" w:themeColor="text1"/>
                <w:spacing w:val="28"/>
                <w:w w:val="99"/>
                <w:sz w:val="20"/>
                <w:szCs w:val="20"/>
              </w:rPr>
              <w:t xml:space="preserve"> </w:t>
            </w:r>
            <w:r w:rsidRPr="006D3DD7">
              <w:rPr>
                <w:rFonts w:ascii="Arial Narrow" w:hAnsi="Arial Narrow"/>
                <w:color w:val="000000" w:themeColor="text1"/>
                <w:sz w:val="20"/>
                <w:szCs w:val="20"/>
              </w:rPr>
              <w:t>construct</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pacing w:val="-1"/>
                <w:sz w:val="20"/>
                <w:szCs w:val="20"/>
              </w:rPr>
              <w:t>meaning</w:t>
            </w:r>
            <w:r w:rsidRPr="006D3DD7">
              <w:rPr>
                <w:rFonts w:ascii="Arial Narrow" w:hAnsi="Arial Narrow"/>
                <w:color w:val="000000" w:themeColor="text1"/>
                <w:spacing w:val="-8"/>
                <w:sz w:val="20"/>
                <w:szCs w:val="20"/>
              </w:rPr>
              <w:t xml:space="preserve"> </w:t>
            </w:r>
            <w:r w:rsidRPr="006D3DD7">
              <w:rPr>
                <w:rFonts w:ascii="Arial Narrow" w:hAnsi="Arial Narrow"/>
                <w:color w:val="000000" w:themeColor="text1"/>
                <w:sz w:val="20"/>
                <w:szCs w:val="20"/>
              </w:rPr>
              <w:t>and</w:t>
            </w:r>
            <w:r w:rsidRPr="006D3DD7">
              <w:rPr>
                <w:rFonts w:ascii="Arial Narrow" w:hAnsi="Arial Narrow"/>
                <w:color w:val="000000" w:themeColor="text1"/>
                <w:spacing w:val="25"/>
                <w:w w:val="99"/>
                <w:sz w:val="20"/>
                <w:szCs w:val="20"/>
              </w:rPr>
              <w:t xml:space="preserve"> </w:t>
            </w:r>
            <w:r w:rsidRPr="006D3DD7">
              <w:rPr>
                <w:rFonts w:ascii="Arial Narrow" w:hAnsi="Arial Narrow"/>
                <w:color w:val="000000" w:themeColor="text1"/>
                <w:sz w:val="20"/>
                <w:szCs w:val="20"/>
              </w:rPr>
              <w:t>apply</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z w:val="20"/>
                <w:szCs w:val="20"/>
              </w:rPr>
              <w:t>new</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z w:val="20"/>
                <w:szCs w:val="20"/>
              </w:rPr>
              <w:t>learning</w:t>
            </w:r>
            <w:r w:rsidRPr="006D3DD7">
              <w:rPr>
                <w:rFonts w:ascii="Arial Narrow" w:hAnsi="Arial Narrow"/>
                <w:color w:val="000000" w:themeColor="text1"/>
                <w:spacing w:val="21"/>
                <w:w w:val="99"/>
                <w:sz w:val="20"/>
                <w:szCs w:val="20"/>
              </w:rPr>
              <w:t xml:space="preserve"> </w:t>
            </w:r>
            <w:r w:rsidRPr="006D3DD7">
              <w:rPr>
                <w:rFonts w:ascii="Arial Narrow" w:hAnsi="Arial Narrow"/>
                <w:color w:val="000000" w:themeColor="text1"/>
                <w:sz w:val="20"/>
                <w:szCs w:val="20"/>
              </w:rPr>
              <w:t>through</w:t>
            </w:r>
            <w:r w:rsidRPr="006D3DD7">
              <w:rPr>
                <w:rFonts w:ascii="Arial Narrow" w:hAnsi="Arial Narrow"/>
                <w:color w:val="000000" w:themeColor="text1"/>
                <w:spacing w:val="-5"/>
                <w:sz w:val="20"/>
                <w:szCs w:val="20"/>
              </w:rPr>
              <w:t xml:space="preserve"> </w:t>
            </w:r>
            <w:r w:rsidRPr="006D3DD7">
              <w:rPr>
                <w:rFonts w:ascii="Arial Narrow" w:hAnsi="Arial Narrow"/>
                <w:color w:val="000000" w:themeColor="text1"/>
                <w:sz w:val="20"/>
                <w:szCs w:val="20"/>
              </w:rPr>
              <w:t>the</w:t>
            </w:r>
            <w:r w:rsidRPr="006D3DD7">
              <w:rPr>
                <w:rFonts w:ascii="Arial Narrow" w:hAnsi="Arial Narrow"/>
                <w:color w:val="000000" w:themeColor="text1"/>
                <w:spacing w:val="-4"/>
                <w:sz w:val="20"/>
                <w:szCs w:val="20"/>
              </w:rPr>
              <w:t xml:space="preserve"> </w:t>
            </w:r>
            <w:r w:rsidRPr="006D3DD7">
              <w:rPr>
                <w:rFonts w:ascii="Arial Narrow" w:hAnsi="Arial Narrow"/>
                <w:color w:val="000000" w:themeColor="text1"/>
                <w:spacing w:val="-1"/>
                <w:sz w:val="20"/>
                <w:szCs w:val="20"/>
              </w:rPr>
              <w:t>use</w:t>
            </w:r>
            <w:r w:rsidRPr="006D3DD7">
              <w:rPr>
                <w:rFonts w:ascii="Arial Narrow" w:hAnsi="Arial Narrow"/>
                <w:color w:val="000000" w:themeColor="text1"/>
                <w:spacing w:val="-4"/>
                <w:sz w:val="20"/>
                <w:szCs w:val="20"/>
              </w:rPr>
              <w:t xml:space="preserve"> </w:t>
            </w:r>
            <w:r w:rsidRPr="006D3DD7">
              <w:rPr>
                <w:rFonts w:ascii="Arial Narrow" w:hAnsi="Arial Narrow"/>
                <w:color w:val="000000" w:themeColor="text1"/>
                <w:sz w:val="20"/>
                <w:szCs w:val="20"/>
              </w:rPr>
              <w:t>of</w:t>
            </w:r>
            <w:r w:rsidRPr="006D3DD7">
              <w:rPr>
                <w:rFonts w:ascii="Arial Narrow" w:hAnsi="Arial Narrow"/>
                <w:color w:val="000000" w:themeColor="text1"/>
                <w:spacing w:val="-3"/>
                <w:sz w:val="20"/>
                <w:szCs w:val="20"/>
              </w:rPr>
              <w:t xml:space="preserve"> </w:t>
            </w:r>
            <w:r w:rsidRPr="006D3DD7">
              <w:rPr>
                <w:rFonts w:ascii="Arial Narrow" w:hAnsi="Arial Narrow"/>
                <w:color w:val="000000" w:themeColor="text1"/>
                <w:sz w:val="20"/>
                <w:szCs w:val="20"/>
              </w:rPr>
              <w:t>a</w:t>
            </w:r>
            <w:r w:rsidRPr="006D3DD7">
              <w:rPr>
                <w:rFonts w:ascii="Arial Narrow" w:hAnsi="Arial Narrow"/>
                <w:color w:val="000000" w:themeColor="text1"/>
                <w:spacing w:val="25"/>
                <w:w w:val="99"/>
                <w:sz w:val="20"/>
                <w:szCs w:val="20"/>
              </w:rPr>
              <w:t xml:space="preserve"> </w:t>
            </w:r>
            <w:r w:rsidRPr="006D3DD7">
              <w:rPr>
                <w:rFonts w:ascii="Arial Narrow" w:hAnsi="Arial Narrow"/>
                <w:color w:val="000000" w:themeColor="text1"/>
                <w:sz w:val="20"/>
                <w:szCs w:val="20"/>
              </w:rPr>
              <w:t>variety</w:t>
            </w:r>
            <w:r w:rsidRPr="006D3DD7">
              <w:rPr>
                <w:rFonts w:ascii="Arial Narrow" w:hAnsi="Arial Narrow"/>
                <w:color w:val="000000" w:themeColor="text1"/>
                <w:spacing w:val="-11"/>
                <w:sz w:val="20"/>
                <w:szCs w:val="20"/>
              </w:rPr>
              <w:t xml:space="preserve"> </w:t>
            </w:r>
            <w:r w:rsidRPr="006D3DD7">
              <w:rPr>
                <w:rFonts w:ascii="Arial Narrow" w:hAnsi="Arial Narrow"/>
                <w:color w:val="000000" w:themeColor="text1"/>
                <w:sz w:val="20"/>
                <w:szCs w:val="20"/>
              </w:rPr>
              <w:t>of</w:t>
            </w:r>
            <w:r w:rsidRPr="006D3DD7">
              <w:rPr>
                <w:rFonts w:ascii="Arial Narrow" w:hAnsi="Arial Narrow"/>
                <w:color w:val="000000" w:themeColor="text1"/>
                <w:spacing w:val="-10"/>
                <w:sz w:val="20"/>
                <w:szCs w:val="20"/>
              </w:rPr>
              <w:t xml:space="preserve"> </w:t>
            </w:r>
            <w:r w:rsidRPr="006D3DD7">
              <w:rPr>
                <w:rFonts w:ascii="Arial Narrow" w:hAnsi="Arial Narrow"/>
                <w:color w:val="000000" w:themeColor="text1"/>
                <w:sz w:val="20"/>
                <w:szCs w:val="20"/>
              </w:rPr>
              <w:t>differentiated</w:t>
            </w:r>
            <w:r w:rsidRPr="006D3DD7">
              <w:rPr>
                <w:rFonts w:ascii="Arial Narrow" w:hAnsi="Arial Narrow"/>
                <w:color w:val="000000" w:themeColor="text1"/>
                <w:spacing w:val="25"/>
                <w:w w:val="99"/>
                <w:sz w:val="20"/>
                <w:szCs w:val="20"/>
              </w:rPr>
              <w:t xml:space="preserve"> </w:t>
            </w:r>
            <w:r w:rsidRPr="006D3DD7">
              <w:rPr>
                <w:rFonts w:ascii="Arial Narrow" w:hAnsi="Arial Narrow"/>
                <w:color w:val="000000" w:themeColor="text1"/>
                <w:sz w:val="20"/>
                <w:szCs w:val="20"/>
              </w:rPr>
              <w:t>and</w:t>
            </w:r>
            <w:r w:rsidRPr="006D3DD7">
              <w:rPr>
                <w:rFonts w:ascii="Arial Narrow" w:hAnsi="Arial Narrow"/>
                <w:color w:val="000000" w:themeColor="text1"/>
                <w:spacing w:val="-18"/>
                <w:sz w:val="20"/>
                <w:szCs w:val="20"/>
              </w:rPr>
              <w:t xml:space="preserve"> </w:t>
            </w:r>
            <w:r w:rsidRPr="006D3DD7">
              <w:rPr>
                <w:rFonts w:ascii="Arial Narrow" w:hAnsi="Arial Narrow"/>
                <w:color w:val="000000" w:themeColor="text1"/>
                <w:sz w:val="20"/>
                <w:szCs w:val="20"/>
              </w:rPr>
              <w:t>evidence-based</w:t>
            </w:r>
            <w:r w:rsidRPr="006D3DD7">
              <w:rPr>
                <w:rFonts w:ascii="Arial Narrow" w:hAnsi="Arial Narrow"/>
                <w:color w:val="000000" w:themeColor="text1"/>
                <w:spacing w:val="22"/>
                <w:w w:val="99"/>
                <w:sz w:val="20"/>
                <w:szCs w:val="20"/>
              </w:rPr>
              <w:t xml:space="preserve"> </w:t>
            </w:r>
            <w:r w:rsidRPr="006D3DD7">
              <w:rPr>
                <w:rFonts w:ascii="Arial Narrow" w:hAnsi="Arial Narrow"/>
                <w:color w:val="000000" w:themeColor="text1"/>
                <w:sz w:val="20"/>
                <w:szCs w:val="20"/>
              </w:rPr>
              <w:t>learning</w:t>
            </w:r>
            <w:r w:rsidRPr="006D3DD7">
              <w:rPr>
                <w:rFonts w:ascii="Arial Narrow" w:hAnsi="Arial Narrow"/>
                <w:color w:val="000000" w:themeColor="text1"/>
                <w:spacing w:val="-16"/>
                <w:sz w:val="20"/>
                <w:szCs w:val="20"/>
              </w:rPr>
              <w:t xml:space="preserve"> </w:t>
            </w:r>
            <w:r w:rsidRPr="006D3DD7">
              <w:rPr>
                <w:rFonts w:ascii="Arial Narrow" w:hAnsi="Arial Narrow"/>
                <w:color w:val="000000" w:themeColor="text1"/>
                <w:sz w:val="20"/>
                <w:szCs w:val="20"/>
              </w:rPr>
              <w:t>strategies.</w:t>
            </w:r>
          </w:p>
        </w:tc>
        <w:tc>
          <w:tcPr>
            <w:tcW w:w="554" w:type="pct"/>
            <w:tcBorders>
              <w:bottom w:val="single" w:sz="4" w:space="0" w:color="auto"/>
            </w:tcBorders>
          </w:tcPr>
          <w:p w14:paraId="28AEF527" w14:textId="77777777" w:rsidR="00540B25" w:rsidRDefault="00540B25" w:rsidP="00EC352B">
            <w:pPr>
              <w:tabs>
                <w:tab w:val="left" w:pos="554"/>
              </w:tabs>
              <w:rPr>
                <w:rFonts w:ascii="Arial Narrow" w:hAnsi="Arial Narrow"/>
                <w:color w:val="000000" w:themeColor="text1"/>
                <w:sz w:val="20"/>
                <w:szCs w:val="20"/>
              </w:rPr>
            </w:pPr>
            <w:r>
              <w:rPr>
                <w:rFonts w:ascii="Arial Narrow" w:hAnsi="Arial Narrow"/>
                <w:color w:val="000000" w:themeColor="text1"/>
                <w:spacing w:val="-1"/>
                <w:sz w:val="20"/>
                <w:szCs w:val="20"/>
              </w:rPr>
              <w:t xml:space="preserve">[3b.1] </w:t>
            </w:r>
            <w:r w:rsidRPr="006D3DD7">
              <w:rPr>
                <w:rFonts w:ascii="Arial Narrow" w:hAnsi="Arial Narrow"/>
                <w:color w:val="000000" w:themeColor="text1"/>
                <w:spacing w:val="-1"/>
                <w:sz w:val="20"/>
                <w:szCs w:val="20"/>
              </w:rPr>
              <w:t>Strategies,</w:t>
            </w:r>
            <w:r w:rsidRPr="006D3DD7">
              <w:rPr>
                <w:rFonts w:ascii="Arial Narrow" w:hAnsi="Arial Narrow"/>
                <w:color w:val="000000" w:themeColor="text1"/>
                <w:spacing w:val="-8"/>
                <w:sz w:val="20"/>
                <w:szCs w:val="20"/>
              </w:rPr>
              <w:t xml:space="preserve"> </w:t>
            </w:r>
            <w:r w:rsidRPr="006D3DD7">
              <w:rPr>
                <w:rFonts w:ascii="Arial Narrow" w:hAnsi="Arial Narrow"/>
                <w:color w:val="000000" w:themeColor="text1"/>
                <w:spacing w:val="-1"/>
                <w:sz w:val="20"/>
                <w:szCs w:val="20"/>
              </w:rPr>
              <w:t>tasks</w:t>
            </w:r>
            <w:r w:rsidRPr="006D3DD7">
              <w:rPr>
                <w:rFonts w:ascii="Arial Narrow" w:hAnsi="Arial Narrow"/>
                <w:color w:val="000000" w:themeColor="text1"/>
                <w:spacing w:val="-9"/>
                <w:sz w:val="20"/>
                <w:szCs w:val="20"/>
              </w:rPr>
              <w:t xml:space="preserve"> </w:t>
            </w:r>
            <w:r w:rsidRPr="006D3DD7">
              <w:rPr>
                <w:rFonts w:ascii="Arial Narrow" w:hAnsi="Arial Narrow"/>
                <w:color w:val="000000" w:themeColor="text1"/>
                <w:spacing w:val="-1"/>
                <w:sz w:val="20"/>
                <w:szCs w:val="20"/>
              </w:rPr>
              <w:t>and</w:t>
            </w:r>
            <w:r w:rsidRPr="006D3DD7">
              <w:rPr>
                <w:rFonts w:ascii="Arial Narrow" w:hAnsi="Arial Narrow"/>
                <w:color w:val="000000" w:themeColor="text1"/>
                <w:spacing w:val="33"/>
                <w:w w:val="99"/>
                <w:sz w:val="20"/>
                <w:szCs w:val="20"/>
              </w:rPr>
              <w:t xml:space="preserve"> </w:t>
            </w:r>
            <w:r w:rsidRPr="006D3DD7">
              <w:rPr>
                <w:rFonts w:ascii="Arial Narrow" w:hAnsi="Arial Narrow"/>
                <w:color w:val="000000" w:themeColor="text1"/>
                <w:sz w:val="20"/>
                <w:szCs w:val="20"/>
              </w:rPr>
              <w:t>questions</w:t>
            </w:r>
          </w:p>
          <w:p w14:paraId="5AFF91BD" w14:textId="77777777" w:rsidR="00540B25" w:rsidRDefault="00540B25" w:rsidP="00EC352B">
            <w:pPr>
              <w:tabs>
                <w:tab w:val="left" w:pos="554"/>
              </w:tabs>
              <w:rPr>
                <w:rFonts w:ascii="Arial Narrow" w:hAnsi="Arial Narrow"/>
                <w:color w:val="000000" w:themeColor="text1"/>
                <w:sz w:val="20"/>
                <w:szCs w:val="20"/>
              </w:rPr>
            </w:pPr>
          </w:p>
          <w:p w14:paraId="1986DED2" w14:textId="77777777" w:rsidR="00540B25" w:rsidRDefault="00540B25" w:rsidP="00EC352B">
            <w:pPr>
              <w:tabs>
                <w:tab w:val="left" w:pos="554"/>
              </w:tabs>
              <w:rPr>
                <w:rFonts w:ascii="Arial Narrow" w:hAnsi="Arial Narrow"/>
                <w:color w:val="000000" w:themeColor="text1"/>
                <w:sz w:val="20"/>
                <w:szCs w:val="20"/>
              </w:rPr>
            </w:pPr>
          </w:p>
          <w:p w14:paraId="661EEBFD" w14:textId="77777777" w:rsidR="00540B25" w:rsidRDefault="00540B25" w:rsidP="00EC352B">
            <w:pPr>
              <w:pStyle w:val="TableParagraph"/>
              <w:rPr>
                <w:rFonts w:ascii="Arial Narrow" w:hAnsi="Arial Narrow"/>
                <w:color w:val="000000" w:themeColor="text1"/>
                <w:spacing w:val="-1"/>
                <w:sz w:val="20"/>
                <w:szCs w:val="20"/>
              </w:rPr>
            </w:pPr>
            <w:r w:rsidRPr="00516E05">
              <w:rPr>
                <w:rFonts w:ascii="Arial Narrow" w:hAnsi="Arial Narrow"/>
                <w:color w:val="000000" w:themeColor="text1"/>
                <w:spacing w:val="-1"/>
                <w:sz w:val="20"/>
                <w:szCs w:val="20"/>
                <w:highlight w:val="yellow"/>
              </w:rPr>
              <w:t>InTASC 8(b)</w:t>
            </w:r>
          </w:p>
          <w:p w14:paraId="4B50309C" w14:textId="77777777" w:rsidR="00540B25" w:rsidRPr="006D3DD7" w:rsidRDefault="00540B25" w:rsidP="00EC352B">
            <w:pPr>
              <w:tabs>
                <w:tab w:val="left" w:pos="554"/>
              </w:tabs>
              <w:rPr>
                <w:rFonts w:ascii="Arial Narrow" w:hAnsi="Arial Narrow"/>
                <w:color w:val="000000" w:themeColor="text1"/>
                <w:sz w:val="20"/>
                <w:szCs w:val="20"/>
              </w:rPr>
            </w:pPr>
            <w:r w:rsidRPr="00981E98">
              <w:rPr>
                <w:rFonts w:ascii="Arial Narrow" w:hAnsi="Arial Narrow"/>
                <w:spacing w:val="-1"/>
                <w:sz w:val="20"/>
                <w:szCs w:val="20"/>
                <w:highlight w:val="green"/>
              </w:rPr>
              <w:t>CAEP 1.1</w:t>
            </w:r>
          </w:p>
        </w:tc>
        <w:tc>
          <w:tcPr>
            <w:tcW w:w="871" w:type="pct"/>
            <w:tcBorders>
              <w:bottom w:val="single" w:sz="4" w:space="0" w:color="auto"/>
            </w:tcBorders>
          </w:tcPr>
          <w:p w14:paraId="5E65B97F" w14:textId="77777777" w:rsidR="00540B25" w:rsidRPr="00D17E9A" w:rsidRDefault="00540B25" w:rsidP="00EC352B">
            <w:pPr>
              <w:pStyle w:val="TableParagraph"/>
              <w:rPr>
                <w:rFonts w:ascii="Arial Narrow" w:eastAsia="Times New Roman" w:hAnsi="Arial Narrow" w:cs="Times New Roman"/>
                <w:sz w:val="20"/>
                <w:szCs w:val="20"/>
              </w:rPr>
            </w:pPr>
            <w:r w:rsidRPr="00D17E9A">
              <w:rPr>
                <w:rFonts w:ascii="Arial Narrow" w:hAnsi="Arial Narrow"/>
                <w:spacing w:val="-1"/>
                <w:sz w:val="20"/>
                <w:szCs w:val="20"/>
              </w:rPr>
              <w:t>Includes</w:t>
            </w:r>
            <w:r w:rsidRPr="00D17E9A">
              <w:rPr>
                <w:rFonts w:ascii="Arial Narrow" w:hAnsi="Arial Narrow"/>
                <w:spacing w:val="-6"/>
                <w:sz w:val="20"/>
                <w:szCs w:val="20"/>
              </w:rPr>
              <w:t xml:space="preserve"> </w:t>
            </w:r>
            <w:r w:rsidRPr="00D17E9A">
              <w:rPr>
                <w:rFonts w:ascii="Arial Narrow" w:hAnsi="Arial Narrow"/>
                <w:sz w:val="20"/>
                <w:szCs w:val="20"/>
              </w:rPr>
              <w:t>tasks</w:t>
            </w:r>
            <w:r w:rsidRPr="00D17E9A">
              <w:rPr>
                <w:rFonts w:ascii="Arial Narrow" w:hAnsi="Arial Narrow"/>
                <w:spacing w:val="-5"/>
                <w:sz w:val="20"/>
                <w:szCs w:val="20"/>
              </w:rPr>
              <w:t xml:space="preserve"> </w:t>
            </w:r>
            <w:r w:rsidRPr="00D17E9A">
              <w:rPr>
                <w:rFonts w:ascii="Arial Narrow" w:hAnsi="Arial Narrow"/>
                <w:sz w:val="20"/>
                <w:szCs w:val="20"/>
              </w:rPr>
              <w:t>that</w:t>
            </w:r>
            <w:r w:rsidRPr="00D17E9A">
              <w:rPr>
                <w:rFonts w:ascii="Arial Narrow" w:hAnsi="Arial Narrow"/>
                <w:spacing w:val="-4"/>
                <w:sz w:val="20"/>
                <w:szCs w:val="20"/>
              </w:rPr>
              <w:t xml:space="preserve"> </w:t>
            </w:r>
            <w:r w:rsidRPr="00D17E9A">
              <w:rPr>
                <w:rFonts w:ascii="Arial Narrow" w:hAnsi="Arial Narrow"/>
                <w:sz w:val="20"/>
                <w:szCs w:val="20"/>
              </w:rPr>
              <w:t>do</w:t>
            </w:r>
            <w:r w:rsidRPr="00D17E9A">
              <w:rPr>
                <w:rFonts w:ascii="Arial Narrow" w:hAnsi="Arial Narrow"/>
                <w:spacing w:val="-4"/>
                <w:sz w:val="20"/>
                <w:szCs w:val="20"/>
              </w:rPr>
              <w:t xml:space="preserve"> </w:t>
            </w:r>
            <w:r w:rsidRPr="00D17E9A">
              <w:rPr>
                <w:rFonts w:ascii="Arial Narrow" w:hAnsi="Arial Narrow"/>
                <w:spacing w:val="-1"/>
                <w:sz w:val="20"/>
                <w:szCs w:val="20"/>
              </w:rPr>
              <w:t>not</w:t>
            </w:r>
            <w:r w:rsidRPr="00D17E9A">
              <w:rPr>
                <w:rFonts w:ascii="Arial Narrow" w:hAnsi="Arial Narrow"/>
                <w:spacing w:val="-5"/>
                <w:sz w:val="20"/>
                <w:szCs w:val="20"/>
              </w:rPr>
              <w:t xml:space="preserve"> </w:t>
            </w:r>
            <w:r w:rsidRPr="00D17E9A">
              <w:rPr>
                <w:rFonts w:ascii="Arial Narrow" w:hAnsi="Arial Narrow"/>
                <w:sz w:val="20"/>
                <w:szCs w:val="20"/>
              </w:rPr>
              <w:t>lead</w:t>
            </w:r>
            <w:r w:rsidRPr="00D17E9A">
              <w:rPr>
                <w:rFonts w:ascii="Arial Narrow" w:hAnsi="Arial Narrow"/>
                <w:spacing w:val="22"/>
                <w:w w:val="99"/>
                <w:sz w:val="20"/>
                <w:szCs w:val="20"/>
              </w:rPr>
              <w:t xml:space="preserve"> </w:t>
            </w:r>
            <w:r w:rsidRPr="00D17E9A">
              <w:rPr>
                <w:rFonts w:ascii="Arial Narrow" w:hAnsi="Arial Narrow"/>
                <w:spacing w:val="-1"/>
                <w:sz w:val="20"/>
                <w:szCs w:val="20"/>
              </w:rPr>
              <w:t>students</w:t>
            </w:r>
            <w:r w:rsidRPr="00D17E9A">
              <w:rPr>
                <w:rFonts w:ascii="Arial Narrow" w:hAnsi="Arial Narrow"/>
                <w:spacing w:val="-7"/>
                <w:sz w:val="20"/>
                <w:szCs w:val="20"/>
              </w:rPr>
              <w:t xml:space="preserve"> </w:t>
            </w:r>
            <w:r w:rsidRPr="00D17E9A">
              <w:rPr>
                <w:rFonts w:ascii="Arial Narrow" w:hAnsi="Arial Narrow"/>
                <w:sz w:val="20"/>
                <w:szCs w:val="20"/>
              </w:rPr>
              <w:t>to</w:t>
            </w:r>
            <w:r w:rsidRPr="00D17E9A">
              <w:rPr>
                <w:rFonts w:ascii="Arial Narrow" w:hAnsi="Arial Narrow"/>
                <w:spacing w:val="-4"/>
                <w:sz w:val="20"/>
                <w:szCs w:val="20"/>
              </w:rPr>
              <w:t xml:space="preserve"> </w:t>
            </w:r>
            <w:r w:rsidRPr="00D17E9A">
              <w:rPr>
                <w:rFonts w:ascii="Arial Narrow" w:hAnsi="Arial Narrow"/>
                <w:spacing w:val="-1"/>
                <w:sz w:val="20"/>
                <w:szCs w:val="20"/>
              </w:rPr>
              <w:t>construct</w:t>
            </w:r>
            <w:r w:rsidRPr="00D17E9A">
              <w:rPr>
                <w:rFonts w:ascii="Arial Narrow" w:hAnsi="Arial Narrow"/>
                <w:spacing w:val="-4"/>
                <w:sz w:val="20"/>
                <w:szCs w:val="20"/>
              </w:rPr>
              <w:t xml:space="preserve"> </w:t>
            </w:r>
            <w:r w:rsidRPr="00D17E9A">
              <w:rPr>
                <w:rFonts w:ascii="Arial Narrow" w:hAnsi="Arial Narrow"/>
                <w:sz w:val="20"/>
                <w:szCs w:val="20"/>
              </w:rPr>
              <w:t>new</w:t>
            </w:r>
            <w:r w:rsidRPr="00D17E9A">
              <w:rPr>
                <w:rFonts w:ascii="Arial Narrow" w:hAnsi="Arial Narrow"/>
                <w:spacing w:val="-7"/>
                <w:sz w:val="20"/>
                <w:szCs w:val="20"/>
              </w:rPr>
              <w:t xml:space="preserve"> </w:t>
            </w:r>
            <w:r w:rsidRPr="00D17E9A">
              <w:rPr>
                <w:rFonts w:ascii="Arial Narrow" w:hAnsi="Arial Narrow"/>
                <w:spacing w:val="-1"/>
                <w:sz w:val="20"/>
                <w:szCs w:val="20"/>
              </w:rPr>
              <w:t>and</w:t>
            </w:r>
            <w:r w:rsidRPr="00D17E9A">
              <w:rPr>
                <w:rFonts w:ascii="Arial Narrow" w:hAnsi="Arial Narrow"/>
                <w:spacing w:val="31"/>
                <w:w w:val="99"/>
                <w:sz w:val="20"/>
                <w:szCs w:val="20"/>
              </w:rPr>
              <w:t xml:space="preserve"> </w:t>
            </w:r>
            <w:r w:rsidRPr="00D17E9A">
              <w:rPr>
                <w:rFonts w:ascii="Arial Narrow" w:hAnsi="Arial Narrow"/>
                <w:spacing w:val="-1"/>
                <w:sz w:val="20"/>
                <w:szCs w:val="20"/>
              </w:rPr>
              <w:t>meaningful</w:t>
            </w:r>
            <w:r w:rsidRPr="00D17E9A">
              <w:rPr>
                <w:rFonts w:ascii="Arial Narrow" w:hAnsi="Arial Narrow"/>
                <w:spacing w:val="-8"/>
                <w:sz w:val="20"/>
                <w:szCs w:val="20"/>
              </w:rPr>
              <w:t xml:space="preserve"> </w:t>
            </w:r>
            <w:r w:rsidRPr="00D17E9A">
              <w:rPr>
                <w:rFonts w:ascii="Arial Narrow" w:hAnsi="Arial Narrow"/>
                <w:spacing w:val="-1"/>
                <w:sz w:val="20"/>
                <w:szCs w:val="20"/>
              </w:rPr>
              <w:t>learning</w:t>
            </w:r>
            <w:r w:rsidRPr="00D17E9A">
              <w:rPr>
                <w:rFonts w:ascii="Arial Narrow" w:hAnsi="Arial Narrow"/>
                <w:spacing w:val="-8"/>
                <w:sz w:val="20"/>
                <w:szCs w:val="20"/>
              </w:rPr>
              <w:t xml:space="preserve"> </w:t>
            </w:r>
            <w:r w:rsidRPr="00D17E9A">
              <w:rPr>
                <w:rFonts w:ascii="Arial Narrow" w:hAnsi="Arial Narrow"/>
                <w:sz w:val="20"/>
                <w:szCs w:val="20"/>
              </w:rPr>
              <w:t>and</w:t>
            </w:r>
            <w:r w:rsidRPr="00D17E9A">
              <w:rPr>
                <w:rFonts w:ascii="Arial Narrow" w:hAnsi="Arial Narrow"/>
                <w:spacing w:val="-5"/>
                <w:sz w:val="20"/>
                <w:szCs w:val="20"/>
              </w:rPr>
              <w:t xml:space="preserve"> </w:t>
            </w:r>
            <w:r w:rsidRPr="00D17E9A">
              <w:rPr>
                <w:rFonts w:ascii="Arial Narrow" w:hAnsi="Arial Narrow"/>
                <w:spacing w:val="-1"/>
                <w:sz w:val="20"/>
                <w:szCs w:val="20"/>
              </w:rPr>
              <w:t>that</w:t>
            </w:r>
            <w:r w:rsidRPr="00D17E9A">
              <w:rPr>
                <w:rFonts w:ascii="Arial Narrow" w:hAnsi="Arial Narrow"/>
                <w:spacing w:val="37"/>
                <w:w w:val="99"/>
                <w:sz w:val="20"/>
                <w:szCs w:val="20"/>
              </w:rPr>
              <w:t xml:space="preserve"> </w:t>
            </w:r>
            <w:r w:rsidRPr="00D17E9A">
              <w:rPr>
                <w:rFonts w:ascii="Arial Narrow" w:hAnsi="Arial Narrow"/>
                <w:sz w:val="20"/>
                <w:szCs w:val="20"/>
              </w:rPr>
              <w:t>focus</w:t>
            </w:r>
            <w:r w:rsidRPr="00D17E9A">
              <w:rPr>
                <w:rFonts w:ascii="Arial Narrow" w:hAnsi="Arial Narrow"/>
                <w:spacing w:val="-7"/>
                <w:sz w:val="20"/>
                <w:szCs w:val="20"/>
              </w:rPr>
              <w:t xml:space="preserve"> </w:t>
            </w:r>
            <w:r w:rsidRPr="00D17E9A">
              <w:rPr>
                <w:rFonts w:ascii="Arial Narrow" w:hAnsi="Arial Narrow"/>
                <w:sz w:val="20"/>
                <w:szCs w:val="20"/>
              </w:rPr>
              <w:t>primarily</w:t>
            </w:r>
            <w:r w:rsidRPr="00D17E9A">
              <w:rPr>
                <w:rFonts w:ascii="Arial Narrow" w:hAnsi="Arial Narrow"/>
                <w:spacing w:val="-10"/>
                <w:sz w:val="20"/>
                <w:szCs w:val="20"/>
              </w:rPr>
              <w:t xml:space="preserve"> </w:t>
            </w:r>
            <w:r w:rsidRPr="00D17E9A">
              <w:rPr>
                <w:rFonts w:ascii="Arial Narrow" w:hAnsi="Arial Narrow"/>
                <w:spacing w:val="1"/>
                <w:sz w:val="20"/>
                <w:szCs w:val="20"/>
              </w:rPr>
              <w:t>on</w:t>
            </w:r>
            <w:r w:rsidRPr="00D17E9A">
              <w:rPr>
                <w:rFonts w:ascii="Arial Narrow" w:hAnsi="Arial Narrow"/>
                <w:spacing w:val="-6"/>
                <w:sz w:val="20"/>
                <w:szCs w:val="20"/>
              </w:rPr>
              <w:t xml:space="preserve"> </w:t>
            </w:r>
            <w:r w:rsidRPr="00D17E9A">
              <w:rPr>
                <w:rFonts w:ascii="Arial Narrow" w:hAnsi="Arial Narrow"/>
                <w:spacing w:val="1"/>
                <w:sz w:val="20"/>
                <w:szCs w:val="20"/>
              </w:rPr>
              <w:t>low</w:t>
            </w:r>
            <w:r w:rsidRPr="00D17E9A">
              <w:rPr>
                <w:rFonts w:ascii="Arial Narrow" w:hAnsi="Arial Narrow"/>
                <w:spacing w:val="22"/>
                <w:w w:val="99"/>
                <w:sz w:val="20"/>
                <w:szCs w:val="20"/>
              </w:rPr>
              <w:t xml:space="preserve"> </w:t>
            </w:r>
            <w:r w:rsidRPr="00D17E9A">
              <w:rPr>
                <w:rFonts w:ascii="Arial Narrow" w:hAnsi="Arial Narrow"/>
                <w:spacing w:val="-1"/>
                <w:sz w:val="20"/>
                <w:szCs w:val="20"/>
              </w:rPr>
              <w:t>cognitive</w:t>
            </w:r>
            <w:r w:rsidRPr="00D17E9A">
              <w:rPr>
                <w:rFonts w:ascii="Arial Narrow" w:hAnsi="Arial Narrow"/>
                <w:spacing w:val="-6"/>
                <w:sz w:val="20"/>
                <w:szCs w:val="20"/>
              </w:rPr>
              <w:t xml:space="preserve"> </w:t>
            </w:r>
            <w:r w:rsidRPr="00D17E9A">
              <w:rPr>
                <w:rFonts w:ascii="Arial Narrow" w:hAnsi="Arial Narrow"/>
                <w:spacing w:val="-1"/>
                <w:sz w:val="20"/>
                <w:szCs w:val="20"/>
              </w:rPr>
              <w:t>demand</w:t>
            </w:r>
            <w:r w:rsidRPr="00D17E9A">
              <w:rPr>
                <w:rFonts w:ascii="Arial Narrow" w:hAnsi="Arial Narrow"/>
                <w:spacing w:val="-4"/>
                <w:sz w:val="20"/>
                <w:szCs w:val="20"/>
              </w:rPr>
              <w:t xml:space="preserve"> </w:t>
            </w:r>
            <w:r w:rsidRPr="00D17E9A">
              <w:rPr>
                <w:rFonts w:ascii="Arial Narrow" w:hAnsi="Arial Narrow"/>
                <w:sz w:val="20"/>
                <w:szCs w:val="20"/>
              </w:rPr>
              <w:t>or</w:t>
            </w:r>
            <w:r w:rsidRPr="00D17E9A">
              <w:rPr>
                <w:rFonts w:ascii="Arial Narrow" w:hAnsi="Arial Narrow"/>
                <w:spacing w:val="-6"/>
                <w:sz w:val="20"/>
                <w:szCs w:val="20"/>
              </w:rPr>
              <w:t xml:space="preserve"> </w:t>
            </w:r>
            <w:r w:rsidRPr="00D17E9A">
              <w:rPr>
                <w:rFonts w:ascii="Arial Narrow" w:hAnsi="Arial Narrow"/>
                <w:sz w:val="20"/>
                <w:szCs w:val="20"/>
              </w:rPr>
              <w:t>recall</w:t>
            </w:r>
            <w:r w:rsidRPr="00D17E9A">
              <w:rPr>
                <w:rFonts w:ascii="Arial Narrow" w:hAnsi="Arial Narrow"/>
                <w:spacing w:val="-5"/>
                <w:sz w:val="20"/>
                <w:szCs w:val="20"/>
              </w:rPr>
              <w:t xml:space="preserve"> </w:t>
            </w:r>
            <w:r w:rsidRPr="00D17E9A">
              <w:rPr>
                <w:rFonts w:ascii="Arial Narrow" w:hAnsi="Arial Narrow"/>
                <w:sz w:val="20"/>
                <w:szCs w:val="20"/>
              </w:rPr>
              <w:t>of</w:t>
            </w:r>
            <w:r w:rsidRPr="00D17E9A">
              <w:rPr>
                <w:rFonts w:ascii="Arial Narrow" w:hAnsi="Arial Narrow"/>
                <w:spacing w:val="25"/>
                <w:w w:val="99"/>
                <w:sz w:val="20"/>
                <w:szCs w:val="20"/>
              </w:rPr>
              <w:t xml:space="preserve"> </w:t>
            </w:r>
            <w:r w:rsidRPr="00D17E9A">
              <w:rPr>
                <w:rFonts w:ascii="Arial Narrow" w:hAnsi="Arial Narrow"/>
                <w:spacing w:val="-1"/>
                <w:sz w:val="20"/>
                <w:szCs w:val="20"/>
              </w:rPr>
              <w:t>information.</w:t>
            </w:r>
          </w:p>
        </w:tc>
        <w:tc>
          <w:tcPr>
            <w:tcW w:w="1065" w:type="pct"/>
            <w:tcBorders>
              <w:bottom w:val="single" w:sz="4" w:space="0" w:color="auto"/>
            </w:tcBorders>
          </w:tcPr>
          <w:p w14:paraId="7F8A1B65" w14:textId="77777777" w:rsidR="00540B25" w:rsidRPr="00D17E9A" w:rsidRDefault="00540B25" w:rsidP="00EC352B">
            <w:pPr>
              <w:pStyle w:val="TableParagraph"/>
              <w:rPr>
                <w:rFonts w:ascii="Arial Narrow" w:eastAsia="Times New Roman" w:hAnsi="Arial Narrow" w:cs="Times New Roman"/>
                <w:sz w:val="20"/>
                <w:szCs w:val="20"/>
              </w:rPr>
            </w:pPr>
            <w:r w:rsidRPr="00D17E9A">
              <w:rPr>
                <w:rFonts w:ascii="Arial Narrow" w:hAnsi="Arial Narrow"/>
                <w:spacing w:val="-1"/>
                <w:sz w:val="20"/>
                <w:szCs w:val="20"/>
              </w:rPr>
              <w:t>Includes</w:t>
            </w:r>
            <w:r w:rsidRPr="00D17E9A">
              <w:rPr>
                <w:rFonts w:ascii="Arial Narrow" w:hAnsi="Arial Narrow"/>
                <w:spacing w:val="-7"/>
                <w:sz w:val="20"/>
                <w:szCs w:val="20"/>
              </w:rPr>
              <w:t xml:space="preserve"> </w:t>
            </w:r>
            <w:r w:rsidRPr="00D17E9A">
              <w:rPr>
                <w:rFonts w:ascii="Arial Narrow" w:hAnsi="Arial Narrow"/>
                <w:sz w:val="20"/>
                <w:szCs w:val="20"/>
              </w:rPr>
              <w:t>a</w:t>
            </w:r>
            <w:r w:rsidRPr="00D17E9A">
              <w:rPr>
                <w:rFonts w:ascii="Arial Narrow" w:hAnsi="Arial Narrow"/>
                <w:spacing w:val="-5"/>
                <w:sz w:val="20"/>
                <w:szCs w:val="20"/>
              </w:rPr>
              <w:t xml:space="preserve"> </w:t>
            </w:r>
            <w:r w:rsidRPr="00D17E9A">
              <w:rPr>
                <w:rFonts w:ascii="Arial Narrow" w:hAnsi="Arial Narrow"/>
                <w:sz w:val="20"/>
                <w:szCs w:val="20"/>
              </w:rPr>
              <w:t>combination</w:t>
            </w:r>
            <w:r w:rsidRPr="00D17E9A">
              <w:rPr>
                <w:rFonts w:ascii="Arial Narrow" w:hAnsi="Arial Narrow"/>
                <w:spacing w:val="-6"/>
                <w:sz w:val="20"/>
                <w:szCs w:val="20"/>
              </w:rPr>
              <w:t xml:space="preserve"> </w:t>
            </w:r>
            <w:r w:rsidRPr="00D17E9A">
              <w:rPr>
                <w:rFonts w:ascii="Arial Narrow" w:hAnsi="Arial Narrow"/>
                <w:sz w:val="20"/>
                <w:szCs w:val="20"/>
              </w:rPr>
              <w:t>of</w:t>
            </w:r>
            <w:r w:rsidRPr="00D17E9A">
              <w:rPr>
                <w:rFonts w:ascii="Arial Narrow" w:hAnsi="Arial Narrow"/>
                <w:spacing w:val="-7"/>
                <w:sz w:val="20"/>
                <w:szCs w:val="20"/>
              </w:rPr>
              <w:t xml:space="preserve"> </w:t>
            </w:r>
            <w:r w:rsidRPr="00D17E9A">
              <w:rPr>
                <w:rFonts w:ascii="Arial Narrow" w:hAnsi="Arial Narrow"/>
                <w:sz w:val="20"/>
                <w:szCs w:val="20"/>
              </w:rPr>
              <w:t>tasks</w:t>
            </w:r>
            <w:r w:rsidRPr="00D17E9A">
              <w:rPr>
                <w:rFonts w:ascii="Arial Narrow" w:hAnsi="Arial Narrow"/>
                <w:spacing w:val="-7"/>
                <w:sz w:val="20"/>
                <w:szCs w:val="20"/>
              </w:rPr>
              <w:t xml:space="preserve"> </w:t>
            </w:r>
            <w:r w:rsidRPr="00D17E9A">
              <w:rPr>
                <w:rFonts w:ascii="Arial Narrow" w:hAnsi="Arial Narrow"/>
                <w:spacing w:val="-1"/>
                <w:sz w:val="20"/>
                <w:szCs w:val="20"/>
              </w:rPr>
              <w:t>and</w:t>
            </w:r>
            <w:r w:rsidRPr="00D17E9A">
              <w:rPr>
                <w:rFonts w:ascii="Arial Narrow" w:hAnsi="Arial Narrow"/>
                <w:spacing w:val="28"/>
                <w:w w:val="99"/>
                <w:sz w:val="20"/>
                <w:szCs w:val="20"/>
              </w:rPr>
              <w:t xml:space="preserve"> </w:t>
            </w:r>
            <w:r w:rsidRPr="00D17E9A">
              <w:rPr>
                <w:rFonts w:ascii="Arial Narrow" w:hAnsi="Arial Narrow"/>
                <w:sz w:val="20"/>
                <w:szCs w:val="20"/>
              </w:rPr>
              <w:t>questions</w:t>
            </w:r>
            <w:r w:rsidRPr="00D17E9A">
              <w:rPr>
                <w:rFonts w:ascii="Arial Narrow" w:hAnsi="Arial Narrow"/>
                <w:spacing w:val="-6"/>
                <w:sz w:val="20"/>
                <w:szCs w:val="20"/>
              </w:rPr>
              <w:t xml:space="preserve"> </w:t>
            </w:r>
            <w:r w:rsidRPr="00D17E9A">
              <w:rPr>
                <w:rFonts w:ascii="Arial Narrow" w:hAnsi="Arial Narrow"/>
                <w:spacing w:val="1"/>
                <w:sz w:val="20"/>
                <w:szCs w:val="20"/>
              </w:rPr>
              <w:t>in</w:t>
            </w:r>
            <w:r w:rsidRPr="00D17E9A">
              <w:rPr>
                <w:rFonts w:ascii="Arial Narrow" w:hAnsi="Arial Narrow"/>
                <w:spacing w:val="-5"/>
                <w:sz w:val="20"/>
                <w:szCs w:val="20"/>
              </w:rPr>
              <w:t xml:space="preserve"> </w:t>
            </w:r>
            <w:r w:rsidRPr="00D17E9A">
              <w:rPr>
                <w:rFonts w:ascii="Arial Narrow" w:hAnsi="Arial Narrow"/>
                <w:sz w:val="20"/>
                <w:szCs w:val="20"/>
              </w:rPr>
              <w:t>an</w:t>
            </w:r>
            <w:r w:rsidRPr="00D17E9A">
              <w:rPr>
                <w:rFonts w:ascii="Arial Narrow" w:hAnsi="Arial Narrow"/>
                <w:spacing w:val="-6"/>
                <w:sz w:val="20"/>
                <w:szCs w:val="20"/>
              </w:rPr>
              <w:t xml:space="preserve"> </w:t>
            </w:r>
            <w:r w:rsidRPr="00D17E9A">
              <w:rPr>
                <w:rFonts w:ascii="Arial Narrow" w:hAnsi="Arial Narrow"/>
                <w:sz w:val="20"/>
                <w:szCs w:val="20"/>
              </w:rPr>
              <w:t>attempt</w:t>
            </w:r>
            <w:r w:rsidRPr="00D17E9A">
              <w:rPr>
                <w:rFonts w:ascii="Arial Narrow" w:hAnsi="Arial Narrow"/>
                <w:spacing w:val="-5"/>
                <w:sz w:val="20"/>
                <w:szCs w:val="20"/>
              </w:rPr>
              <w:t xml:space="preserve"> </w:t>
            </w:r>
            <w:r w:rsidRPr="00D17E9A">
              <w:rPr>
                <w:rFonts w:ascii="Arial Narrow" w:hAnsi="Arial Narrow"/>
                <w:sz w:val="20"/>
                <w:szCs w:val="20"/>
              </w:rPr>
              <w:t>to</w:t>
            </w:r>
            <w:r w:rsidRPr="00D17E9A">
              <w:rPr>
                <w:rFonts w:ascii="Arial Narrow" w:hAnsi="Arial Narrow"/>
                <w:spacing w:val="-3"/>
                <w:sz w:val="20"/>
                <w:szCs w:val="20"/>
              </w:rPr>
              <w:t xml:space="preserve"> </w:t>
            </w:r>
            <w:r w:rsidRPr="00D17E9A">
              <w:rPr>
                <w:rFonts w:ascii="Arial Narrow" w:hAnsi="Arial Narrow"/>
                <w:sz w:val="20"/>
                <w:szCs w:val="20"/>
              </w:rPr>
              <w:t>lead</w:t>
            </w:r>
            <w:r w:rsidRPr="00D17E9A">
              <w:rPr>
                <w:rFonts w:ascii="Arial Narrow" w:hAnsi="Arial Narrow"/>
                <w:spacing w:val="21"/>
                <w:w w:val="99"/>
                <w:sz w:val="20"/>
                <w:szCs w:val="20"/>
              </w:rPr>
              <w:t xml:space="preserve"> </w:t>
            </w:r>
            <w:r w:rsidRPr="00D17E9A">
              <w:rPr>
                <w:rFonts w:ascii="Arial Narrow" w:hAnsi="Arial Narrow"/>
                <w:spacing w:val="-1"/>
                <w:sz w:val="20"/>
                <w:szCs w:val="20"/>
              </w:rPr>
              <w:t>students</w:t>
            </w:r>
            <w:r w:rsidRPr="00D17E9A">
              <w:rPr>
                <w:rFonts w:ascii="Arial Narrow" w:hAnsi="Arial Narrow"/>
                <w:spacing w:val="-8"/>
                <w:sz w:val="20"/>
                <w:szCs w:val="20"/>
              </w:rPr>
              <w:t xml:space="preserve"> </w:t>
            </w:r>
            <w:r w:rsidRPr="00D17E9A">
              <w:rPr>
                <w:rFonts w:ascii="Arial Narrow" w:hAnsi="Arial Narrow"/>
                <w:sz w:val="20"/>
                <w:szCs w:val="20"/>
              </w:rPr>
              <w:t>to</w:t>
            </w:r>
            <w:r w:rsidRPr="00D17E9A">
              <w:rPr>
                <w:rFonts w:ascii="Arial Narrow" w:hAnsi="Arial Narrow"/>
                <w:spacing w:val="-5"/>
                <w:sz w:val="20"/>
                <w:szCs w:val="20"/>
              </w:rPr>
              <w:t xml:space="preserve"> </w:t>
            </w:r>
            <w:r w:rsidRPr="00D17E9A">
              <w:rPr>
                <w:rFonts w:ascii="Arial Narrow" w:hAnsi="Arial Narrow"/>
                <w:spacing w:val="-1"/>
                <w:sz w:val="20"/>
                <w:szCs w:val="20"/>
              </w:rPr>
              <w:t>construct</w:t>
            </w:r>
            <w:r w:rsidRPr="00D17E9A">
              <w:rPr>
                <w:rFonts w:ascii="Arial Narrow" w:hAnsi="Arial Narrow"/>
                <w:spacing w:val="-5"/>
                <w:sz w:val="20"/>
                <w:szCs w:val="20"/>
              </w:rPr>
              <w:t xml:space="preserve"> </w:t>
            </w:r>
            <w:r w:rsidRPr="00D17E9A">
              <w:rPr>
                <w:rFonts w:ascii="Arial Narrow" w:hAnsi="Arial Narrow"/>
                <w:sz w:val="20"/>
                <w:szCs w:val="20"/>
              </w:rPr>
              <w:t>new</w:t>
            </w:r>
            <w:r w:rsidRPr="00D17E9A">
              <w:rPr>
                <w:rFonts w:ascii="Arial Narrow" w:hAnsi="Arial Narrow"/>
                <w:spacing w:val="-8"/>
                <w:sz w:val="20"/>
                <w:szCs w:val="20"/>
              </w:rPr>
              <w:t xml:space="preserve"> </w:t>
            </w:r>
            <w:r w:rsidRPr="00D17E9A">
              <w:rPr>
                <w:rFonts w:ascii="Arial Narrow" w:hAnsi="Arial Narrow"/>
                <w:spacing w:val="-1"/>
                <w:sz w:val="20"/>
                <w:szCs w:val="20"/>
              </w:rPr>
              <w:t>learning,</w:t>
            </w:r>
            <w:r w:rsidRPr="00D17E9A">
              <w:rPr>
                <w:rFonts w:ascii="Arial Narrow" w:hAnsi="Arial Narrow"/>
                <w:spacing w:val="43"/>
                <w:w w:val="99"/>
                <w:sz w:val="20"/>
                <w:szCs w:val="20"/>
              </w:rPr>
              <w:t xml:space="preserve"> </w:t>
            </w:r>
            <w:r w:rsidRPr="00D17E9A">
              <w:rPr>
                <w:rFonts w:ascii="Arial Narrow" w:hAnsi="Arial Narrow"/>
                <w:spacing w:val="-1"/>
                <w:sz w:val="20"/>
                <w:szCs w:val="20"/>
              </w:rPr>
              <w:t>but</w:t>
            </w:r>
            <w:r w:rsidRPr="00D17E9A">
              <w:rPr>
                <w:rFonts w:ascii="Arial Narrow" w:hAnsi="Arial Narrow"/>
                <w:spacing w:val="-6"/>
                <w:sz w:val="20"/>
                <w:szCs w:val="20"/>
              </w:rPr>
              <w:t xml:space="preserve"> </w:t>
            </w:r>
            <w:r w:rsidRPr="00D17E9A">
              <w:rPr>
                <w:rFonts w:ascii="Arial Narrow" w:hAnsi="Arial Narrow"/>
                <w:sz w:val="20"/>
                <w:szCs w:val="20"/>
              </w:rPr>
              <w:t>are</w:t>
            </w:r>
            <w:r w:rsidRPr="00D17E9A">
              <w:rPr>
                <w:rFonts w:ascii="Arial Narrow" w:hAnsi="Arial Narrow"/>
                <w:spacing w:val="-5"/>
                <w:sz w:val="20"/>
                <w:szCs w:val="20"/>
              </w:rPr>
              <w:t xml:space="preserve"> </w:t>
            </w:r>
            <w:r w:rsidRPr="00D17E9A">
              <w:rPr>
                <w:rFonts w:ascii="Arial Narrow" w:hAnsi="Arial Narrow"/>
                <w:sz w:val="20"/>
                <w:szCs w:val="20"/>
              </w:rPr>
              <w:t>of</w:t>
            </w:r>
            <w:r w:rsidRPr="00D17E9A">
              <w:rPr>
                <w:rFonts w:ascii="Arial Narrow" w:hAnsi="Arial Narrow"/>
                <w:spacing w:val="-6"/>
                <w:sz w:val="20"/>
                <w:szCs w:val="20"/>
              </w:rPr>
              <w:t xml:space="preserve"> </w:t>
            </w:r>
            <w:r w:rsidRPr="00D17E9A">
              <w:rPr>
                <w:rFonts w:ascii="Arial Narrow" w:hAnsi="Arial Narrow"/>
                <w:spacing w:val="1"/>
                <w:sz w:val="20"/>
                <w:szCs w:val="20"/>
              </w:rPr>
              <w:t>low</w:t>
            </w:r>
            <w:r w:rsidRPr="00D17E9A">
              <w:rPr>
                <w:rFonts w:ascii="Arial Narrow" w:hAnsi="Arial Narrow"/>
                <w:spacing w:val="-9"/>
                <w:sz w:val="20"/>
                <w:szCs w:val="20"/>
              </w:rPr>
              <w:t xml:space="preserve"> </w:t>
            </w:r>
            <w:r w:rsidRPr="00D17E9A">
              <w:rPr>
                <w:rFonts w:ascii="Arial Narrow" w:hAnsi="Arial Narrow"/>
                <w:spacing w:val="-1"/>
                <w:sz w:val="20"/>
                <w:szCs w:val="20"/>
              </w:rPr>
              <w:t>cognitive</w:t>
            </w:r>
            <w:r w:rsidRPr="00D17E9A">
              <w:rPr>
                <w:rFonts w:ascii="Arial Narrow" w:hAnsi="Arial Narrow"/>
                <w:spacing w:val="-5"/>
                <w:sz w:val="20"/>
                <w:szCs w:val="20"/>
              </w:rPr>
              <w:t xml:space="preserve"> </w:t>
            </w:r>
            <w:r w:rsidRPr="00D17E9A">
              <w:rPr>
                <w:rFonts w:ascii="Arial Narrow" w:hAnsi="Arial Narrow"/>
                <w:spacing w:val="-1"/>
                <w:sz w:val="20"/>
                <w:szCs w:val="20"/>
              </w:rPr>
              <w:t>demand</w:t>
            </w:r>
            <w:r w:rsidRPr="00D17E9A">
              <w:rPr>
                <w:rFonts w:ascii="Arial Narrow" w:hAnsi="Arial Narrow"/>
                <w:spacing w:val="32"/>
                <w:w w:val="99"/>
                <w:sz w:val="20"/>
                <w:szCs w:val="20"/>
              </w:rPr>
              <w:t xml:space="preserve"> </w:t>
            </w:r>
            <w:r w:rsidRPr="00D17E9A">
              <w:rPr>
                <w:rFonts w:ascii="Arial Narrow" w:hAnsi="Arial Narrow"/>
                <w:sz w:val="20"/>
                <w:szCs w:val="20"/>
              </w:rPr>
              <w:t>and/or</w:t>
            </w:r>
            <w:r w:rsidRPr="00D17E9A">
              <w:rPr>
                <w:rFonts w:ascii="Arial Narrow" w:hAnsi="Arial Narrow"/>
                <w:spacing w:val="-6"/>
                <w:sz w:val="20"/>
                <w:szCs w:val="20"/>
              </w:rPr>
              <w:t xml:space="preserve"> </w:t>
            </w:r>
            <w:r w:rsidRPr="00D17E9A">
              <w:rPr>
                <w:rFonts w:ascii="Arial Narrow" w:hAnsi="Arial Narrow"/>
                <w:sz w:val="20"/>
                <w:szCs w:val="20"/>
              </w:rPr>
              <w:t>recall</w:t>
            </w:r>
            <w:r w:rsidRPr="00D17E9A">
              <w:rPr>
                <w:rFonts w:ascii="Arial Narrow" w:hAnsi="Arial Narrow"/>
                <w:spacing w:val="-6"/>
                <w:sz w:val="20"/>
                <w:szCs w:val="20"/>
              </w:rPr>
              <w:t xml:space="preserve"> </w:t>
            </w:r>
            <w:r w:rsidRPr="00D17E9A">
              <w:rPr>
                <w:rFonts w:ascii="Arial Narrow" w:hAnsi="Arial Narrow"/>
                <w:sz w:val="20"/>
                <w:szCs w:val="20"/>
              </w:rPr>
              <w:t>of</w:t>
            </w:r>
            <w:r w:rsidRPr="00D17E9A">
              <w:rPr>
                <w:rFonts w:ascii="Arial Narrow" w:hAnsi="Arial Narrow"/>
                <w:spacing w:val="-8"/>
                <w:sz w:val="20"/>
                <w:szCs w:val="20"/>
              </w:rPr>
              <w:t xml:space="preserve"> </w:t>
            </w:r>
            <w:r w:rsidRPr="00D17E9A">
              <w:rPr>
                <w:rFonts w:ascii="Arial Narrow" w:hAnsi="Arial Narrow"/>
                <w:spacing w:val="-1"/>
                <w:sz w:val="20"/>
                <w:szCs w:val="20"/>
              </w:rPr>
              <w:t>information</w:t>
            </w:r>
            <w:r w:rsidRPr="00D17E9A">
              <w:rPr>
                <w:rFonts w:ascii="Arial Narrow" w:hAnsi="Arial Narrow"/>
                <w:spacing w:val="-3"/>
                <w:sz w:val="20"/>
                <w:szCs w:val="20"/>
              </w:rPr>
              <w:t xml:space="preserve"> </w:t>
            </w:r>
            <w:r w:rsidRPr="00D17E9A">
              <w:rPr>
                <w:rFonts w:ascii="Arial Narrow" w:hAnsi="Arial Narrow"/>
                <w:sz w:val="20"/>
                <w:szCs w:val="20"/>
              </w:rPr>
              <w:t>with</w:t>
            </w:r>
            <w:r w:rsidRPr="00D17E9A">
              <w:rPr>
                <w:rFonts w:ascii="Arial Narrow" w:hAnsi="Arial Narrow"/>
                <w:spacing w:val="22"/>
                <w:w w:val="99"/>
                <w:sz w:val="20"/>
                <w:szCs w:val="20"/>
              </w:rPr>
              <w:t xml:space="preserve"> </w:t>
            </w:r>
            <w:r w:rsidRPr="00D17E9A">
              <w:rPr>
                <w:rFonts w:ascii="Arial Narrow" w:hAnsi="Arial Narrow"/>
                <w:spacing w:val="-1"/>
                <w:sz w:val="20"/>
                <w:szCs w:val="20"/>
              </w:rPr>
              <w:t>some</w:t>
            </w:r>
            <w:r w:rsidRPr="00D17E9A">
              <w:rPr>
                <w:rFonts w:ascii="Arial Narrow" w:hAnsi="Arial Narrow"/>
                <w:spacing w:val="-9"/>
                <w:sz w:val="20"/>
                <w:szCs w:val="20"/>
              </w:rPr>
              <w:t xml:space="preserve"> </w:t>
            </w:r>
            <w:r w:rsidRPr="00D17E9A">
              <w:rPr>
                <w:rFonts w:ascii="Arial Narrow" w:hAnsi="Arial Narrow"/>
                <w:sz w:val="20"/>
                <w:szCs w:val="20"/>
              </w:rPr>
              <w:t>opportunities</w:t>
            </w:r>
            <w:r w:rsidRPr="00D17E9A">
              <w:rPr>
                <w:rFonts w:ascii="Arial Narrow" w:hAnsi="Arial Narrow"/>
                <w:spacing w:val="-8"/>
                <w:sz w:val="20"/>
                <w:szCs w:val="20"/>
              </w:rPr>
              <w:t xml:space="preserve"> </w:t>
            </w:r>
            <w:r w:rsidRPr="00D17E9A">
              <w:rPr>
                <w:rFonts w:ascii="Arial Narrow" w:hAnsi="Arial Narrow"/>
                <w:spacing w:val="-1"/>
                <w:sz w:val="20"/>
                <w:szCs w:val="20"/>
              </w:rPr>
              <w:t>for</w:t>
            </w:r>
            <w:r w:rsidRPr="00D17E9A">
              <w:rPr>
                <w:rFonts w:ascii="Arial Narrow" w:hAnsi="Arial Narrow"/>
                <w:spacing w:val="-6"/>
                <w:sz w:val="20"/>
                <w:szCs w:val="20"/>
              </w:rPr>
              <w:t xml:space="preserve"> </w:t>
            </w:r>
            <w:r w:rsidRPr="00D17E9A">
              <w:rPr>
                <w:rFonts w:ascii="Arial Narrow" w:hAnsi="Arial Narrow"/>
                <w:spacing w:val="-1"/>
                <w:sz w:val="20"/>
                <w:szCs w:val="20"/>
              </w:rPr>
              <w:t>problem-solving,</w:t>
            </w:r>
            <w:r w:rsidRPr="00D17E9A">
              <w:rPr>
                <w:rFonts w:ascii="Arial Narrow" w:hAnsi="Arial Narrow"/>
                <w:spacing w:val="-8"/>
                <w:sz w:val="20"/>
                <w:szCs w:val="20"/>
              </w:rPr>
              <w:t xml:space="preserve"> </w:t>
            </w:r>
            <w:r w:rsidRPr="00D17E9A">
              <w:rPr>
                <w:rFonts w:ascii="Arial Narrow" w:hAnsi="Arial Narrow"/>
                <w:sz w:val="20"/>
                <w:szCs w:val="20"/>
              </w:rPr>
              <w:t>critical</w:t>
            </w:r>
            <w:r w:rsidRPr="00D17E9A">
              <w:rPr>
                <w:rFonts w:ascii="Arial Narrow" w:hAnsi="Arial Narrow"/>
                <w:spacing w:val="-8"/>
                <w:sz w:val="20"/>
                <w:szCs w:val="20"/>
              </w:rPr>
              <w:t xml:space="preserve"> </w:t>
            </w:r>
            <w:r w:rsidRPr="00D17E9A">
              <w:rPr>
                <w:rFonts w:ascii="Arial Narrow" w:hAnsi="Arial Narrow"/>
                <w:sz w:val="20"/>
                <w:szCs w:val="20"/>
              </w:rPr>
              <w:t>thinking</w:t>
            </w:r>
            <w:r w:rsidRPr="00D17E9A">
              <w:rPr>
                <w:rFonts w:ascii="Arial Narrow" w:hAnsi="Arial Narrow"/>
                <w:spacing w:val="-9"/>
                <w:sz w:val="20"/>
                <w:szCs w:val="20"/>
              </w:rPr>
              <w:t xml:space="preserve"> </w:t>
            </w:r>
            <w:r w:rsidRPr="00D17E9A">
              <w:rPr>
                <w:rFonts w:ascii="Arial Narrow" w:hAnsi="Arial Narrow"/>
                <w:sz w:val="20"/>
                <w:szCs w:val="20"/>
              </w:rPr>
              <w:t>and/or</w:t>
            </w:r>
            <w:r w:rsidRPr="00D17E9A">
              <w:rPr>
                <w:rFonts w:ascii="Arial Narrow" w:hAnsi="Arial Narrow"/>
                <w:spacing w:val="27"/>
                <w:w w:val="99"/>
                <w:sz w:val="20"/>
                <w:szCs w:val="20"/>
              </w:rPr>
              <w:t xml:space="preserve"> </w:t>
            </w:r>
            <w:r w:rsidRPr="00D17E9A">
              <w:rPr>
                <w:rFonts w:ascii="Arial Narrow" w:hAnsi="Arial Narrow"/>
                <w:spacing w:val="-1"/>
                <w:sz w:val="20"/>
                <w:szCs w:val="20"/>
              </w:rPr>
              <w:t>purposeful</w:t>
            </w:r>
            <w:r w:rsidRPr="00D17E9A">
              <w:rPr>
                <w:rFonts w:ascii="Arial Narrow" w:hAnsi="Arial Narrow"/>
                <w:spacing w:val="-9"/>
                <w:sz w:val="20"/>
                <w:szCs w:val="20"/>
              </w:rPr>
              <w:t xml:space="preserve"> </w:t>
            </w:r>
            <w:r w:rsidRPr="00D17E9A">
              <w:rPr>
                <w:rFonts w:ascii="Arial Narrow" w:hAnsi="Arial Narrow"/>
                <w:sz w:val="20"/>
                <w:szCs w:val="20"/>
              </w:rPr>
              <w:t>discourse</w:t>
            </w:r>
            <w:r w:rsidRPr="00D17E9A">
              <w:rPr>
                <w:rFonts w:ascii="Arial Narrow" w:hAnsi="Arial Narrow"/>
                <w:spacing w:val="-8"/>
                <w:sz w:val="20"/>
                <w:szCs w:val="20"/>
              </w:rPr>
              <w:t xml:space="preserve"> </w:t>
            </w:r>
            <w:r w:rsidRPr="00D17E9A">
              <w:rPr>
                <w:rFonts w:ascii="Arial Narrow" w:hAnsi="Arial Narrow"/>
                <w:sz w:val="20"/>
                <w:szCs w:val="20"/>
              </w:rPr>
              <w:t>or</w:t>
            </w:r>
            <w:r w:rsidRPr="00D17E9A">
              <w:rPr>
                <w:rFonts w:ascii="Arial Narrow" w:hAnsi="Arial Narrow"/>
                <w:spacing w:val="-9"/>
                <w:sz w:val="20"/>
                <w:szCs w:val="20"/>
              </w:rPr>
              <w:t xml:space="preserve"> </w:t>
            </w:r>
            <w:r w:rsidRPr="00D17E9A">
              <w:rPr>
                <w:rFonts w:ascii="Arial Narrow" w:hAnsi="Arial Narrow"/>
                <w:spacing w:val="-1"/>
                <w:sz w:val="20"/>
                <w:szCs w:val="20"/>
              </w:rPr>
              <w:t>inquiry.</w:t>
            </w:r>
          </w:p>
        </w:tc>
        <w:tc>
          <w:tcPr>
            <w:tcW w:w="1001" w:type="pct"/>
            <w:tcBorders>
              <w:bottom w:val="single" w:sz="4" w:space="0" w:color="auto"/>
            </w:tcBorders>
          </w:tcPr>
          <w:p w14:paraId="7049DEDC" w14:textId="77777777" w:rsidR="00540B25" w:rsidRPr="00D17E9A" w:rsidRDefault="00540B25" w:rsidP="00EC352B">
            <w:pPr>
              <w:pStyle w:val="TableParagraph"/>
              <w:rPr>
                <w:rFonts w:ascii="Arial Narrow" w:eastAsia="Times New Roman" w:hAnsi="Arial Narrow" w:cs="Times New Roman"/>
                <w:sz w:val="20"/>
                <w:szCs w:val="20"/>
              </w:rPr>
            </w:pPr>
            <w:r w:rsidRPr="00D17E9A">
              <w:rPr>
                <w:rFonts w:ascii="Arial Narrow" w:hAnsi="Arial Narrow"/>
                <w:spacing w:val="-1"/>
                <w:sz w:val="20"/>
                <w:szCs w:val="20"/>
              </w:rPr>
              <w:t>Employs</w:t>
            </w:r>
            <w:r w:rsidRPr="00D17E9A">
              <w:rPr>
                <w:rFonts w:ascii="Arial Narrow" w:hAnsi="Arial Narrow"/>
                <w:spacing w:val="-14"/>
                <w:sz w:val="20"/>
                <w:szCs w:val="20"/>
              </w:rPr>
              <w:t xml:space="preserve"> </w:t>
            </w:r>
            <w:r w:rsidRPr="00D17E9A">
              <w:rPr>
                <w:rFonts w:ascii="Arial Narrow" w:hAnsi="Arial Narrow"/>
                <w:sz w:val="20"/>
                <w:szCs w:val="20"/>
              </w:rPr>
              <w:t>differentiated</w:t>
            </w:r>
            <w:r w:rsidRPr="00D17E9A">
              <w:rPr>
                <w:rFonts w:ascii="Arial Narrow" w:hAnsi="Arial Narrow"/>
                <w:spacing w:val="-12"/>
                <w:sz w:val="20"/>
                <w:szCs w:val="20"/>
              </w:rPr>
              <w:t xml:space="preserve"> </w:t>
            </w:r>
            <w:r w:rsidRPr="00D17E9A">
              <w:rPr>
                <w:rFonts w:ascii="Arial Narrow" w:hAnsi="Arial Narrow"/>
                <w:sz w:val="20"/>
                <w:szCs w:val="20"/>
              </w:rPr>
              <w:t>strategies,</w:t>
            </w:r>
            <w:r w:rsidRPr="00D17E9A">
              <w:rPr>
                <w:rFonts w:ascii="Arial Narrow" w:hAnsi="Arial Narrow"/>
                <w:spacing w:val="28"/>
                <w:w w:val="99"/>
                <w:sz w:val="20"/>
                <w:szCs w:val="20"/>
              </w:rPr>
              <w:t xml:space="preserve"> </w:t>
            </w:r>
            <w:r w:rsidRPr="00D17E9A">
              <w:rPr>
                <w:rFonts w:ascii="Arial Narrow" w:hAnsi="Arial Narrow"/>
                <w:sz w:val="20"/>
                <w:szCs w:val="20"/>
              </w:rPr>
              <w:t>tasks</w:t>
            </w:r>
            <w:r w:rsidRPr="00D17E9A">
              <w:rPr>
                <w:rFonts w:ascii="Arial Narrow" w:hAnsi="Arial Narrow"/>
                <w:spacing w:val="-8"/>
                <w:sz w:val="20"/>
                <w:szCs w:val="20"/>
              </w:rPr>
              <w:t xml:space="preserve"> </w:t>
            </w:r>
            <w:r w:rsidRPr="00D17E9A">
              <w:rPr>
                <w:rFonts w:ascii="Arial Narrow" w:hAnsi="Arial Narrow"/>
                <w:spacing w:val="-1"/>
                <w:sz w:val="20"/>
                <w:szCs w:val="20"/>
              </w:rPr>
              <w:t>and</w:t>
            </w:r>
            <w:r w:rsidRPr="00D17E9A">
              <w:rPr>
                <w:rFonts w:ascii="Arial Narrow" w:hAnsi="Arial Narrow"/>
                <w:spacing w:val="-6"/>
                <w:sz w:val="20"/>
                <w:szCs w:val="20"/>
              </w:rPr>
              <w:t xml:space="preserve"> </w:t>
            </w:r>
            <w:r w:rsidRPr="00D17E9A">
              <w:rPr>
                <w:rFonts w:ascii="Arial Narrow" w:hAnsi="Arial Narrow"/>
                <w:sz w:val="20"/>
                <w:szCs w:val="20"/>
              </w:rPr>
              <w:t>questions</w:t>
            </w:r>
            <w:r w:rsidRPr="00D17E9A">
              <w:rPr>
                <w:rFonts w:ascii="Arial Narrow" w:hAnsi="Arial Narrow"/>
                <w:spacing w:val="-7"/>
                <w:sz w:val="20"/>
                <w:szCs w:val="20"/>
              </w:rPr>
              <w:t xml:space="preserve"> </w:t>
            </w:r>
            <w:r w:rsidRPr="00D17E9A">
              <w:rPr>
                <w:rFonts w:ascii="Arial Narrow" w:hAnsi="Arial Narrow"/>
                <w:spacing w:val="-1"/>
                <w:sz w:val="20"/>
                <w:szCs w:val="20"/>
              </w:rPr>
              <w:t>that</w:t>
            </w:r>
            <w:r w:rsidRPr="00D17E9A">
              <w:rPr>
                <w:rFonts w:ascii="Arial Narrow" w:hAnsi="Arial Narrow"/>
                <w:spacing w:val="-5"/>
                <w:sz w:val="20"/>
                <w:szCs w:val="20"/>
              </w:rPr>
              <w:t xml:space="preserve"> </w:t>
            </w:r>
            <w:r w:rsidRPr="00D17E9A">
              <w:rPr>
                <w:rFonts w:ascii="Arial Narrow" w:hAnsi="Arial Narrow"/>
                <w:sz w:val="20"/>
                <w:szCs w:val="20"/>
              </w:rPr>
              <w:t>cognitively</w:t>
            </w:r>
            <w:r w:rsidRPr="00D17E9A">
              <w:rPr>
                <w:rFonts w:ascii="Arial Narrow" w:hAnsi="Arial Narrow"/>
                <w:spacing w:val="26"/>
                <w:w w:val="99"/>
                <w:sz w:val="20"/>
                <w:szCs w:val="20"/>
              </w:rPr>
              <w:t xml:space="preserve"> </w:t>
            </w:r>
            <w:r w:rsidRPr="00D17E9A">
              <w:rPr>
                <w:rFonts w:ascii="Arial Narrow" w:hAnsi="Arial Narrow"/>
                <w:spacing w:val="-1"/>
                <w:sz w:val="20"/>
                <w:szCs w:val="20"/>
              </w:rPr>
              <w:t>engage</w:t>
            </w:r>
            <w:r w:rsidRPr="00D17E9A">
              <w:rPr>
                <w:rFonts w:ascii="Arial Narrow" w:hAnsi="Arial Narrow"/>
                <w:spacing w:val="-7"/>
                <w:sz w:val="20"/>
                <w:szCs w:val="20"/>
              </w:rPr>
              <w:t xml:space="preserve"> </w:t>
            </w:r>
            <w:r w:rsidRPr="00D17E9A">
              <w:rPr>
                <w:rFonts w:ascii="Arial Narrow" w:hAnsi="Arial Narrow"/>
                <w:sz w:val="20"/>
                <w:szCs w:val="20"/>
              </w:rPr>
              <w:t>students</w:t>
            </w:r>
            <w:r w:rsidRPr="00D17E9A">
              <w:rPr>
                <w:rFonts w:ascii="Arial Narrow" w:hAnsi="Arial Narrow"/>
                <w:spacing w:val="-8"/>
                <w:sz w:val="20"/>
                <w:szCs w:val="20"/>
              </w:rPr>
              <w:t xml:space="preserve"> </w:t>
            </w:r>
            <w:r w:rsidRPr="00D17E9A">
              <w:rPr>
                <w:rFonts w:ascii="Arial Narrow" w:hAnsi="Arial Narrow"/>
                <w:spacing w:val="1"/>
                <w:sz w:val="20"/>
                <w:szCs w:val="20"/>
              </w:rPr>
              <w:t>in</w:t>
            </w:r>
            <w:r w:rsidRPr="00D17E9A">
              <w:rPr>
                <w:rFonts w:ascii="Arial Narrow" w:hAnsi="Arial Narrow"/>
                <w:spacing w:val="-8"/>
                <w:sz w:val="20"/>
                <w:szCs w:val="20"/>
              </w:rPr>
              <w:t xml:space="preserve"> </w:t>
            </w:r>
            <w:r w:rsidRPr="00D17E9A">
              <w:rPr>
                <w:rFonts w:ascii="Arial Narrow" w:hAnsi="Arial Narrow"/>
                <w:sz w:val="20"/>
                <w:szCs w:val="20"/>
              </w:rPr>
              <w:t>constructing</w:t>
            </w:r>
            <w:r w:rsidRPr="00D17E9A">
              <w:rPr>
                <w:rFonts w:ascii="Arial Narrow" w:hAnsi="Arial Narrow"/>
                <w:spacing w:val="-7"/>
                <w:sz w:val="20"/>
                <w:szCs w:val="20"/>
              </w:rPr>
              <w:t xml:space="preserve"> </w:t>
            </w:r>
            <w:r w:rsidRPr="00D17E9A">
              <w:rPr>
                <w:rFonts w:ascii="Arial Narrow" w:hAnsi="Arial Narrow"/>
                <w:sz w:val="20"/>
                <w:szCs w:val="20"/>
              </w:rPr>
              <w:t>new</w:t>
            </w:r>
            <w:r w:rsidRPr="00D17E9A">
              <w:rPr>
                <w:rFonts w:ascii="Arial Narrow" w:hAnsi="Arial Narrow"/>
                <w:spacing w:val="26"/>
                <w:w w:val="99"/>
                <w:sz w:val="20"/>
                <w:szCs w:val="20"/>
              </w:rPr>
              <w:t xml:space="preserve"> </w:t>
            </w:r>
            <w:r w:rsidRPr="00D17E9A">
              <w:rPr>
                <w:rFonts w:ascii="Arial Narrow" w:hAnsi="Arial Narrow"/>
                <w:spacing w:val="-1"/>
                <w:sz w:val="20"/>
                <w:szCs w:val="20"/>
              </w:rPr>
              <w:t>and</w:t>
            </w:r>
            <w:r w:rsidRPr="00D17E9A">
              <w:rPr>
                <w:rFonts w:ascii="Arial Narrow" w:hAnsi="Arial Narrow"/>
                <w:spacing w:val="-6"/>
                <w:sz w:val="20"/>
                <w:szCs w:val="20"/>
              </w:rPr>
              <w:t xml:space="preserve"> </w:t>
            </w:r>
            <w:r w:rsidRPr="00D17E9A">
              <w:rPr>
                <w:rFonts w:ascii="Arial Narrow" w:hAnsi="Arial Narrow"/>
                <w:spacing w:val="-1"/>
                <w:sz w:val="20"/>
                <w:szCs w:val="20"/>
              </w:rPr>
              <w:t>meaningful</w:t>
            </w:r>
            <w:r w:rsidRPr="00D17E9A">
              <w:rPr>
                <w:rFonts w:ascii="Arial Narrow" w:hAnsi="Arial Narrow"/>
                <w:spacing w:val="-9"/>
                <w:sz w:val="20"/>
                <w:szCs w:val="20"/>
              </w:rPr>
              <w:t xml:space="preserve"> </w:t>
            </w:r>
            <w:r w:rsidRPr="00D17E9A">
              <w:rPr>
                <w:rFonts w:ascii="Arial Narrow" w:hAnsi="Arial Narrow"/>
                <w:sz w:val="20"/>
                <w:szCs w:val="20"/>
              </w:rPr>
              <w:t>learning</w:t>
            </w:r>
            <w:r w:rsidRPr="00D17E9A">
              <w:rPr>
                <w:rFonts w:ascii="Arial Narrow" w:hAnsi="Arial Narrow"/>
                <w:spacing w:val="-9"/>
                <w:sz w:val="20"/>
                <w:szCs w:val="20"/>
              </w:rPr>
              <w:t xml:space="preserve"> </w:t>
            </w:r>
            <w:r w:rsidRPr="00D17E9A">
              <w:rPr>
                <w:rFonts w:ascii="Arial Narrow" w:hAnsi="Arial Narrow"/>
                <w:spacing w:val="-1"/>
                <w:sz w:val="20"/>
                <w:szCs w:val="20"/>
              </w:rPr>
              <w:t>through</w:t>
            </w:r>
            <w:r w:rsidRPr="00D17E9A">
              <w:rPr>
                <w:rFonts w:ascii="Arial Narrow" w:hAnsi="Arial Narrow"/>
                <w:spacing w:val="31"/>
                <w:w w:val="99"/>
                <w:sz w:val="20"/>
                <w:szCs w:val="20"/>
              </w:rPr>
              <w:t xml:space="preserve"> </w:t>
            </w:r>
            <w:r w:rsidRPr="00D17E9A">
              <w:rPr>
                <w:rFonts w:ascii="Arial Narrow" w:hAnsi="Arial Narrow"/>
                <w:sz w:val="20"/>
                <w:szCs w:val="20"/>
              </w:rPr>
              <w:t>appropriately</w:t>
            </w:r>
            <w:r w:rsidRPr="00D17E9A">
              <w:rPr>
                <w:rFonts w:ascii="Arial Narrow" w:hAnsi="Arial Narrow"/>
                <w:spacing w:val="-15"/>
                <w:sz w:val="20"/>
                <w:szCs w:val="20"/>
              </w:rPr>
              <w:t xml:space="preserve"> </w:t>
            </w:r>
            <w:r w:rsidRPr="00D17E9A">
              <w:rPr>
                <w:rFonts w:ascii="Arial Narrow" w:hAnsi="Arial Narrow"/>
                <w:sz w:val="20"/>
                <w:szCs w:val="20"/>
              </w:rPr>
              <w:t>integrated</w:t>
            </w:r>
            <w:r w:rsidRPr="00D17E9A">
              <w:rPr>
                <w:rFonts w:ascii="Arial Narrow" w:hAnsi="Arial Narrow"/>
                <w:spacing w:val="-9"/>
                <w:sz w:val="20"/>
                <w:szCs w:val="20"/>
              </w:rPr>
              <w:t xml:space="preserve"> </w:t>
            </w:r>
            <w:r w:rsidRPr="00D17E9A">
              <w:rPr>
                <w:rFonts w:ascii="Arial Narrow" w:hAnsi="Arial Narrow"/>
                <w:sz w:val="20"/>
                <w:szCs w:val="20"/>
              </w:rPr>
              <w:t>recall,</w:t>
            </w:r>
            <w:r w:rsidRPr="00D17E9A">
              <w:rPr>
                <w:rFonts w:ascii="Arial Narrow" w:hAnsi="Arial Narrow"/>
                <w:spacing w:val="21"/>
                <w:w w:val="99"/>
                <w:sz w:val="20"/>
                <w:szCs w:val="20"/>
              </w:rPr>
              <w:t xml:space="preserve"> </w:t>
            </w:r>
            <w:r w:rsidRPr="00D17E9A">
              <w:rPr>
                <w:rFonts w:ascii="Arial Narrow" w:hAnsi="Arial Narrow"/>
                <w:spacing w:val="-1"/>
                <w:sz w:val="20"/>
                <w:szCs w:val="20"/>
              </w:rPr>
              <w:t>problem-solving,</w:t>
            </w:r>
            <w:r w:rsidRPr="00D17E9A">
              <w:rPr>
                <w:rFonts w:ascii="Arial Narrow" w:hAnsi="Arial Narrow"/>
                <w:spacing w:val="-10"/>
                <w:sz w:val="20"/>
                <w:szCs w:val="20"/>
              </w:rPr>
              <w:t xml:space="preserve"> </w:t>
            </w:r>
            <w:r w:rsidRPr="00D17E9A">
              <w:rPr>
                <w:rFonts w:ascii="Arial Narrow" w:hAnsi="Arial Narrow"/>
                <w:sz w:val="20"/>
                <w:szCs w:val="20"/>
              </w:rPr>
              <w:t>critical</w:t>
            </w:r>
            <w:r w:rsidRPr="00D17E9A">
              <w:rPr>
                <w:rFonts w:ascii="Arial Narrow" w:hAnsi="Arial Narrow"/>
                <w:spacing w:val="-9"/>
                <w:sz w:val="20"/>
                <w:szCs w:val="20"/>
              </w:rPr>
              <w:t xml:space="preserve"> </w:t>
            </w:r>
            <w:r w:rsidRPr="00D17E9A">
              <w:rPr>
                <w:rFonts w:ascii="Arial Narrow" w:hAnsi="Arial Narrow"/>
                <w:spacing w:val="-1"/>
                <w:sz w:val="20"/>
                <w:szCs w:val="20"/>
              </w:rPr>
              <w:t>and</w:t>
            </w:r>
            <w:r w:rsidRPr="00D17E9A">
              <w:rPr>
                <w:rFonts w:ascii="Arial Narrow" w:hAnsi="Arial Narrow"/>
                <w:spacing w:val="-9"/>
                <w:sz w:val="20"/>
                <w:szCs w:val="20"/>
              </w:rPr>
              <w:t xml:space="preserve"> </w:t>
            </w:r>
            <w:r w:rsidRPr="00D17E9A">
              <w:rPr>
                <w:rFonts w:ascii="Arial Narrow" w:hAnsi="Arial Narrow"/>
                <w:sz w:val="20"/>
                <w:szCs w:val="20"/>
              </w:rPr>
              <w:t>creative</w:t>
            </w:r>
            <w:r w:rsidRPr="00D17E9A">
              <w:rPr>
                <w:rFonts w:ascii="Arial Narrow" w:hAnsi="Arial Narrow"/>
                <w:spacing w:val="34"/>
                <w:w w:val="99"/>
                <w:sz w:val="20"/>
                <w:szCs w:val="20"/>
              </w:rPr>
              <w:t xml:space="preserve"> </w:t>
            </w:r>
            <w:r w:rsidRPr="00D17E9A">
              <w:rPr>
                <w:rFonts w:ascii="Arial Narrow" w:hAnsi="Arial Narrow"/>
                <w:spacing w:val="-1"/>
                <w:sz w:val="20"/>
                <w:szCs w:val="20"/>
              </w:rPr>
              <w:t>thinking,</w:t>
            </w:r>
            <w:r w:rsidRPr="00D17E9A">
              <w:rPr>
                <w:rFonts w:ascii="Arial Narrow" w:hAnsi="Arial Narrow"/>
                <w:spacing w:val="-10"/>
                <w:sz w:val="20"/>
                <w:szCs w:val="20"/>
              </w:rPr>
              <w:t xml:space="preserve"> </w:t>
            </w:r>
            <w:r w:rsidRPr="00D17E9A">
              <w:rPr>
                <w:rFonts w:ascii="Arial Narrow" w:hAnsi="Arial Narrow"/>
                <w:spacing w:val="-1"/>
                <w:sz w:val="20"/>
                <w:szCs w:val="20"/>
              </w:rPr>
              <w:t>purposeful</w:t>
            </w:r>
            <w:r w:rsidRPr="00D17E9A">
              <w:rPr>
                <w:rFonts w:ascii="Arial Narrow" w:hAnsi="Arial Narrow"/>
                <w:spacing w:val="-10"/>
                <w:sz w:val="20"/>
                <w:szCs w:val="20"/>
              </w:rPr>
              <w:t xml:space="preserve"> </w:t>
            </w:r>
            <w:r w:rsidRPr="00D17E9A">
              <w:rPr>
                <w:rFonts w:ascii="Arial Narrow" w:hAnsi="Arial Narrow"/>
                <w:sz w:val="20"/>
                <w:szCs w:val="20"/>
              </w:rPr>
              <w:t>discourse</w:t>
            </w:r>
            <w:r w:rsidRPr="00D17E9A">
              <w:rPr>
                <w:rFonts w:ascii="Arial Narrow" w:hAnsi="Arial Narrow"/>
                <w:spacing w:val="-8"/>
                <w:sz w:val="20"/>
                <w:szCs w:val="20"/>
              </w:rPr>
              <w:t xml:space="preserve"> </w:t>
            </w:r>
            <w:r w:rsidRPr="00D17E9A">
              <w:rPr>
                <w:rFonts w:ascii="Arial Narrow" w:hAnsi="Arial Narrow"/>
                <w:sz w:val="20"/>
                <w:szCs w:val="20"/>
              </w:rPr>
              <w:t>and/or</w:t>
            </w:r>
            <w:r w:rsidRPr="00D17E9A">
              <w:rPr>
                <w:rFonts w:ascii="Arial Narrow" w:hAnsi="Arial Narrow"/>
                <w:spacing w:val="33"/>
                <w:w w:val="99"/>
                <w:sz w:val="20"/>
                <w:szCs w:val="20"/>
              </w:rPr>
              <w:t xml:space="preserve"> </w:t>
            </w:r>
            <w:r w:rsidRPr="00D17E9A">
              <w:rPr>
                <w:rFonts w:ascii="Arial Narrow" w:hAnsi="Arial Narrow"/>
                <w:spacing w:val="-1"/>
                <w:sz w:val="20"/>
                <w:szCs w:val="20"/>
              </w:rPr>
              <w:t>inquiry.</w:t>
            </w:r>
            <w:r w:rsidRPr="00D17E9A">
              <w:rPr>
                <w:rFonts w:ascii="Arial Narrow" w:hAnsi="Arial Narrow"/>
                <w:spacing w:val="42"/>
                <w:sz w:val="20"/>
                <w:szCs w:val="20"/>
              </w:rPr>
              <w:t xml:space="preserve"> </w:t>
            </w:r>
            <w:r w:rsidRPr="00D17E9A">
              <w:rPr>
                <w:rFonts w:ascii="Arial Narrow" w:hAnsi="Arial Narrow"/>
                <w:sz w:val="20"/>
                <w:szCs w:val="20"/>
              </w:rPr>
              <w:t>At</w:t>
            </w:r>
            <w:r w:rsidRPr="00D17E9A">
              <w:rPr>
                <w:rFonts w:ascii="Arial Narrow" w:hAnsi="Arial Narrow"/>
                <w:spacing w:val="-4"/>
                <w:sz w:val="20"/>
                <w:szCs w:val="20"/>
              </w:rPr>
              <w:t xml:space="preserve"> </w:t>
            </w:r>
            <w:r w:rsidRPr="00D17E9A">
              <w:rPr>
                <w:rFonts w:ascii="Arial Narrow" w:hAnsi="Arial Narrow"/>
                <w:spacing w:val="-1"/>
                <w:sz w:val="20"/>
                <w:szCs w:val="20"/>
              </w:rPr>
              <w:t>times,</w:t>
            </w:r>
            <w:r w:rsidRPr="00D17E9A">
              <w:rPr>
                <w:rFonts w:ascii="Arial Narrow" w:hAnsi="Arial Narrow"/>
                <w:spacing w:val="-5"/>
                <w:sz w:val="20"/>
                <w:szCs w:val="20"/>
              </w:rPr>
              <w:t xml:space="preserve"> </w:t>
            </w:r>
            <w:r w:rsidRPr="00D17E9A">
              <w:rPr>
                <w:rFonts w:ascii="Arial Narrow" w:hAnsi="Arial Narrow"/>
                <w:sz w:val="20"/>
                <w:szCs w:val="20"/>
              </w:rPr>
              <w:t>students</w:t>
            </w:r>
            <w:r w:rsidRPr="00D17E9A">
              <w:rPr>
                <w:rFonts w:ascii="Arial Narrow" w:hAnsi="Arial Narrow"/>
                <w:spacing w:val="-5"/>
                <w:sz w:val="20"/>
                <w:szCs w:val="20"/>
              </w:rPr>
              <w:t xml:space="preserve"> </w:t>
            </w:r>
            <w:r w:rsidRPr="00D17E9A">
              <w:rPr>
                <w:rFonts w:ascii="Arial Narrow" w:hAnsi="Arial Narrow"/>
                <w:sz w:val="20"/>
                <w:szCs w:val="20"/>
              </w:rPr>
              <w:t>take</w:t>
            </w:r>
            <w:r w:rsidRPr="00D17E9A">
              <w:rPr>
                <w:rFonts w:ascii="Arial Narrow" w:hAnsi="Arial Narrow"/>
                <w:spacing w:val="-4"/>
                <w:sz w:val="20"/>
                <w:szCs w:val="20"/>
              </w:rPr>
              <w:t xml:space="preserve"> </w:t>
            </w:r>
            <w:r w:rsidRPr="00D17E9A">
              <w:rPr>
                <w:rFonts w:ascii="Arial Narrow" w:hAnsi="Arial Narrow"/>
                <w:spacing w:val="-1"/>
                <w:sz w:val="20"/>
                <w:szCs w:val="20"/>
              </w:rPr>
              <w:t>the</w:t>
            </w:r>
            <w:r w:rsidRPr="00D17E9A">
              <w:rPr>
                <w:rFonts w:ascii="Arial Narrow" w:hAnsi="Arial Narrow"/>
                <w:spacing w:val="27"/>
                <w:w w:val="99"/>
                <w:sz w:val="20"/>
                <w:szCs w:val="20"/>
              </w:rPr>
              <w:t xml:space="preserve"> </w:t>
            </w:r>
            <w:r w:rsidRPr="00D17E9A">
              <w:rPr>
                <w:rFonts w:ascii="Arial Narrow" w:hAnsi="Arial Narrow"/>
                <w:sz w:val="20"/>
                <w:szCs w:val="20"/>
              </w:rPr>
              <w:t>lead</w:t>
            </w:r>
            <w:r w:rsidRPr="00D17E9A">
              <w:rPr>
                <w:rFonts w:ascii="Arial Narrow" w:hAnsi="Arial Narrow"/>
                <w:spacing w:val="-5"/>
                <w:sz w:val="20"/>
                <w:szCs w:val="20"/>
              </w:rPr>
              <w:t xml:space="preserve"> </w:t>
            </w:r>
            <w:r w:rsidRPr="00D17E9A">
              <w:rPr>
                <w:rFonts w:ascii="Arial Narrow" w:hAnsi="Arial Narrow"/>
                <w:spacing w:val="-1"/>
                <w:sz w:val="20"/>
                <w:szCs w:val="20"/>
              </w:rPr>
              <w:t>and</w:t>
            </w:r>
            <w:r w:rsidRPr="00D17E9A">
              <w:rPr>
                <w:rFonts w:ascii="Arial Narrow" w:hAnsi="Arial Narrow"/>
                <w:spacing w:val="-4"/>
                <w:sz w:val="20"/>
                <w:szCs w:val="20"/>
              </w:rPr>
              <w:t xml:space="preserve"> </w:t>
            </w:r>
            <w:r w:rsidRPr="00D17E9A">
              <w:rPr>
                <w:rFonts w:ascii="Arial Narrow" w:hAnsi="Arial Narrow"/>
                <w:sz w:val="20"/>
                <w:szCs w:val="20"/>
              </w:rPr>
              <w:t>develop</w:t>
            </w:r>
            <w:r w:rsidRPr="00D17E9A">
              <w:rPr>
                <w:rFonts w:ascii="Arial Narrow" w:hAnsi="Arial Narrow"/>
                <w:spacing w:val="-5"/>
                <w:sz w:val="20"/>
                <w:szCs w:val="20"/>
              </w:rPr>
              <w:t xml:space="preserve"> </w:t>
            </w:r>
            <w:r w:rsidRPr="00D17E9A">
              <w:rPr>
                <w:rFonts w:ascii="Arial Narrow" w:hAnsi="Arial Narrow"/>
                <w:spacing w:val="-1"/>
                <w:sz w:val="20"/>
                <w:szCs w:val="20"/>
              </w:rPr>
              <w:t>their</w:t>
            </w:r>
            <w:r w:rsidRPr="00D17E9A">
              <w:rPr>
                <w:rFonts w:ascii="Arial Narrow" w:hAnsi="Arial Narrow"/>
                <w:spacing w:val="-4"/>
                <w:sz w:val="20"/>
                <w:szCs w:val="20"/>
              </w:rPr>
              <w:t xml:space="preserve"> </w:t>
            </w:r>
            <w:r w:rsidRPr="00D17E9A">
              <w:rPr>
                <w:rFonts w:ascii="Arial Narrow" w:hAnsi="Arial Narrow"/>
                <w:sz w:val="20"/>
                <w:szCs w:val="20"/>
              </w:rPr>
              <w:t>own</w:t>
            </w:r>
            <w:r w:rsidRPr="00D17E9A">
              <w:rPr>
                <w:rFonts w:ascii="Arial Narrow" w:hAnsi="Arial Narrow"/>
                <w:spacing w:val="-5"/>
                <w:sz w:val="20"/>
                <w:szCs w:val="20"/>
              </w:rPr>
              <w:t xml:space="preserve"> </w:t>
            </w:r>
            <w:r w:rsidRPr="00D17E9A">
              <w:rPr>
                <w:rFonts w:ascii="Arial Narrow" w:hAnsi="Arial Narrow"/>
                <w:sz w:val="20"/>
                <w:szCs w:val="20"/>
              </w:rPr>
              <w:t>questions</w:t>
            </w:r>
            <w:r w:rsidRPr="00D17E9A">
              <w:rPr>
                <w:rFonts w:ascii="Arial Narrow" w:hAnsi="Arial Narrow"/>
                <w:spacing w:val="29"/>
                <w:w w:val="99"/>
                <w:sz w:val="20"/>
                <w:szCs w:val="20"/>
              </w:rPr>
              <w:t xml:space="preserve"> </w:t>
            </w:r>
            <w:r w:rsidRPr="00D17E9A">
              <w:rPr>
                <w:rFonts w:ascii="Arial Narrow" w:hAnsi="Arial Narrow"/>
                <w:spacing w:val="-1"/>
                <w:sz w:val="20"/>
                <w:szCs w:val="20"/>
              </w:rPr>
              <w:t>and</w:t>
            </w:r>
            <w:r w:rsidRPr="00D17E9A">
              <w:rPr>
                <w:rFonts w:ascii="Arial Narrow" w:hAnsi="Arial Narrow"/>
                <w:spacing w:val="-12"/>
                <w:sz w:val="20"/>
                <w:szCs w:val="20"/>
              </w:rPr>
              <w:t xml:space="preserve"> </w:t>
            </w:r>
            <w:r w:rsidRPr="00D17E9A">
              <w:rPr>
                <w:rFonts w:ascii="Arial Narrow" w:hAnsi="Arial Narrow"/>
                <w:sz w:val="20"/>
                <w:szCs w:val="20"/>
              </w:rPr>
              <w:t>problem-solving</w:t>
            </w:r>
            <w:r w:rsidRPr="00D17E9A">
              <w:rPr>
                <w:rFonts w:ascii="Arial Narrow" w:hAnsi="Arial Narrow"/>
                <w:spacing w:val="-13"/>
                <w:sz w:val="20"/>
                <w:szCs w:val="20"/>
              </w:rPr>
              <w:t xml:space="preserve"> </w:t>
            </w:r>
            <w:r w:rsidRPr="00D17E9A">
              <w:rPr>
                <w:rFonts w:ascii="Arial Narrow" w:hAnsi="Arial Narrow"/>
                <w:sz w:val="20"/>
                <w:szCs w:val="20"/>
              </w:rPr>
              <w:t>strategies.</w:t>
            </w:r>
          </w:p>
        </w:tc>
        <w:tc>
          <w:tcPr>
            <w:tcW w:w="806" w:type="pct"/>
            <w:tcBorders>
              <w:bottom w:val="single" w:sz="4" w:space="0" w:color="auto"/>
            </w:tcBorders>
          </w:tcPr>
          <w:p w14:paraId="5CF790C9" w14:textId="77777777"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r w:rsidRPr="00F27587">
              <w:rPr>
                <w:rFonts w:ascii="Arial Narrow" w:hAnsi="Arial Narrow"/>
                <w:sz w:val="20"/>
                <w:szCs w:val="20"/>
              </w:rPr>
              <w:t>Includes opportunities for students to work collaboratively to generate their own questions and problem-solving strategies, synthesize and communicate information.</w:t>
            </w:r>
          </w:p>
        </w:tc>
        <w:tc>
          <w:tcPr>
            <w:tcW w:w="258" w:type="pct"/>
            <w:tcBorders>
              <w:bottom w:val="single" w:sz="4" w:space="0" w:color="auto"/>
            </w:tcBorders>
          </w:tcPr>
          <w:p w14:paraId="207A5A65" w14:textId="77777777"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0DD496D8" w14:textId="77777777" w:rsidTr="00EC352B">
        <w:tblPrEx>
          <w:jc w:val="center"/>
        </w:tblPrEx>
        <w:trPr>
          <w:jc w:val="center"/>
        </w:trPr>
        <w:tc>
          <w:tcPr>
            <w:tcW w:w="445" w:type="pct"/>
            <w:vMerge/>
            <w:tcBorders>
              <w:bottom w:val="single" w:sz="4" w:space="0" w:color="auto"/>
            </w:tcBorders>
          </w:tcPr>
          <w:p w14:paraId="1222F807" w14:textId="77777777"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554" w:type="pct"/>
            <w:tcBorders>
              <w:bottom w:val="single" w:sz="4" w:space="0" w:color="auto"/>
            </w:tcBorders>
          </w:tcPr>
          <w:p w14:paraId="6291D758" w14:textId="77777777" w:rsidR="00540B25" w:rsidRDefault="00540B25" w:rsidP="00EC352B">
            <w:pPr>
              <w:pStyle w:val="TableParagraph"/>
              <w:rPr>
                <w:rFonts w:ascii="Arial Narrow" w:hAnsi="Arial Narrow"/>
                <w:color w:val="000000" w:themeColor="text1"/>
                <w:spacing w:val="-1"/>
                <w:sz w:val="20"/>
              </w:rPr>
            </w:pPr>
            <w:r>
              <w:rPr>
                <w:rFonts w:ascii="Arial Narrow" w:hAnsi="Arial Narrow"/>
                <w:color w:val="000000" w:themeColor="text1"/>
                <w:spacing w:val="-1"/>
                <w:sz w:val="20"/>
              </w:rPr>
              <w:t xml:space="preserve">[3b.2] </w:t>
            </w:r>
            <w:r w:rsidRPr="00C077A7">
              <w:rPr>
                <w:rFonts w:ascii="Arial Narrow" w:hAnsi="Arial Narrow"/>
                <w:color w:val="000000" w:themeColor="text1"/>
                <w:spacing w:val="-1"/>
                <w:sz w:val="20"/>
              </w:rPr>
              <w:t>Instructional</w:t>
            </w:r>
            <w:r w:rsidRPr="00C077A7">
              <w:rPr>
                <w:rFonts w:ascii="Arial Narrow" w:hAnsi="Arial Narrow"/>
                <w:color w:val="000000" w:themeColor="text1"/>
                <w:spacing w:val="-19"/>
                <w:sz w:val="20"/>
              </w:rPr>
              <w:t xml:space="preserve"> </w:t>
            </w:r>
            <w:r w:rsidRPr="00C077A7">
              <w:rPr>
                <w:rFonts w:ascii="Arial Narrow" w:hAnsi="Arial Narrow"/>
                <w:color w:val="000000" w:themeColor="text1"/>
                <w:sz w:val="20"/>
              </w:rPr>
              <w:t>resources</w:t>
            </w:r>
            <w:r w:rsidRPr="00C077A7">
              <w:rPr>
                <w:rFonts w:ascii="Arial Narrow" w:hAnsi="Arial Narrow"/>
                <w:color w:val="000000" w:themeColor="text1"/>
                <w:spacing w:val="26"/>
                <w:w w:val="99"/>
                <w:position w:val="9"/>
                <w:sz w:val="13"/>
              </w:rPr>
              <w:t xml:space="preserve"> </w:t>
            </w:r>
            <w:r w:rsidRPr="00C077A7">
              <w:rPr>
                <w:rFonts w:ascii="Arial Narrow" w:hAnsi="Arial Narrow"/>
                <w:color w:val="000000" w:themeColor="text1"/>
                <w:spacing w:val="-1"/>
                <w:sz w:val="20"/>
              </w:rPr>
              <w:t>and</w:t>
            </w:r>
            <w:r w:rsidRPr="00C077A7">
              <w:rPr>
                <w:rFonts w:ascii="Arial Narrow" w:hAnsi="Arial Narrow"/>
                <w:color w:val="000000" w:themeColor="text1"/>
                <w:spacing w:val="-8"/>
                <w:sz w:val="20"/>
              </w:rPr>
              <w:t xml:space="preserve"> </w:t>
            </w:r>
            <w:r w:rsidRPr="00C077A7">
              <w:rPr>
                <w:rFonts w:ascii="Arial Narrow" w:hAnsi="Arial Narrow"/>
                <w:color w:val="000000" w:themeColor="text1"/>
                <w:spacing w:val="-1"/>
                <w:sz w:val="20"/>
              </w:rPr>
              <w:t>flexible</w:t>
            </w:r>
            <w:r w:rsidRPr="00C077A7">
              <w:rPr>
                <w:rFonts w:ascii="Arial Narrow" w:hAnsi="Arial Narrow"/>
                <w:color w:val="000000" w:themeColor="text1"/>
                <w:spacing w:val="-8"/>
                <w:sz w:val="20"/>
              </w:rPr>
              <w:t xml:space="preserve"> </w:t>
            </w:r>
            <w:r w:rsidRPr="00C077A7">
              <w:rPr>
                <w:rFonts w:ascii="Arial Narrow" w:hAnsi="Arial Narrow"/>
                <w:color w:val="000000" w:themeColor="text1"/>
                <w:spacing w:val="-1"/>
                <w:sz w:val="20"/>
              </w:rPr>
              <w:t>groupings</w:t>
            </w:r>
          </w:p>
          <w:p w14:paraId="0FFF2AA8" w14:textId="77777777" w:rsidR="00540B25" w:rsidRDefault="00540B25" w:rsidP="00EC352B">
            <w:pPr>
              <w:pStyle w:val="TableParagraph"/>
              <w:rPr>
                <w:rFonts w:ascii="Arial Narrow" w:hAnsi="Arial Narrow"/>
                <w:color w:val="000000" w:themeColor="text1"/>
                <w:spacing w:val="-1"/>
                <w:sz w:val="20"/>
              </w:rPr>
            </w:pPr>
          </w:p>
          <w:p w14:paraId="4B1420C9" w14:textId="77777777" w:rsidR="00540B25" w:rsidRDefault="00540B25" w:rsidP="00EC352B">
            <w:pPr>
              <w:pStyle w:val="TableParagraph"/>
              <w:rPr>
                <w:rFonts w:ascii="Arial Narrow" w:hAnsi="Arial Narrow"/>
                <w:color w:val="000000" w:themeColor="text1"/>
                <w:spacing w:val="-1"/>
                <w:sz w:val="20"/>
              </w:rPr>
            </w:pPr>
            <w:r w:rsidRPr="00516E05">
              <w:rPr>
                <w:rFonts w:ascii="Arial Narrow" w:hAnsi="Arial Narrow"/>
                <w:color w:val="000000" w:themeColor="text1"/>
                <w:spacing w:val="-1"/>
                <w:sz w:val="20"/>
                <w:highlight w:val="yellow"/>
              </w:rPr>
              <w:t>InTASC 5(p)</w:t>
            </w:r>
          </w:p>
          <w:p w14:paraId="5E3A89DF" w14:textId="77777777" w:rsidR="00540B25" w:rsidRPr="00C077A7" w:rsidRDefault="00540B25" w:rsidP="00EC352B">
            <w:pPr>
              <w:pStyle w:val="TableParagraph"/>
              <w:rPr>
                <w:rFonts w:ascii="Arial Narrow" w:eastAsia="Times New Roman" w:hAnsi="Arial Narrow" w:cs="Times New Roman"/>
                <w:color w:val="000000" w:themeColor="text1"/>
                <w:sz w:val="20"/>
                <w:szCs w:val="20"/>
              </w:rPr>
            </w:pPr>
            <w:r w:rsidRPr="00981E98">
              <w:rPr>
                <w:rFonts w:ascii="Arial Narrow" w:hAnsi="Arial Narrow"/>
                <w:spacing w:val="-1"/>
                <w:sz w:val="20"/>
                <w:szCs w:val="20"/>
                <w:highlight w:val="green"/>
              </w:rPr>
              <w:t>CAEP 1.1</w:t>
            </w:r>
          </w:p>
        </w:tc>
        <w:tc>
          <w:tcPr>
            <w:tcW w:w="871" w:type="pct"/>
            <w:tcBorders>
              <w:bottom w:val="single" w:sz="4" w:space="0" w:color="auto"/>
            </w:tcBorders>
          </w:tcPr>
          <w:p w14:paraId="06C81B76" w14:textId="77777777" w:rsidR="00540B25" w:rsidRPr="00C077A7" w:rsidRDefault="00540B25" w:rsidP="00EC352B">
            <w:pPr>
              <w:pStyle w:val="TableParagraph"/>
              <w:rPr>
                <w:rFonts w:ascii="Arial Narrow" w:eastAsia="Times New Roman" w:hAnsi="Arial Narrow" w:cs="Times New Roman"/>
                <w:color w:val="000000" w:themeColor="text1"/>
                <w:sz w:val="20"/>
                <w:szCs w:val="20"/>
              </w:rPr>
            </w:pPr>
            <w:r w:rsidRPr="00C077A7">
              <w:rPr>
                <w:rFonts w:ascii="Arial Narrow" w:hAnsi="Arial Narrow"/>
                <w:color w:val="000000" w:themeColor="text1"/>
                <w:spacing w:val="-1"/>
                <w:sz w:val="20"/>
              </w:rPr>
              <w:t>Uses</w:t>
            </w:r>
            <w:r w:rsidRPr="00C077A7">
              <w:rPr>
                <w:rFonts w:ascii="Arial Narrow" w:hAnsi="Arial Narrow"/>
                <w:color w:val="000000" w:themeColor="text1"/>
                <w:spacing w:val="-10"/>
                <w:sz w:val="20"/>
              </w:rPr>
              <w:t xml:space="preserve"> </w:t>
            </w:r>
            <w:r w:rsidRPr="00C077A7">
              <w:rPr>
                <w:rFonts w:ascii="Arial Narrow" w:hAnsi="Arial Narrow"/>
                <w:color w:val="000000" w:themeColor="text1"/>
                <w:sz w:val="20"/>
              </w:rPr>
              <w:t>resources</w:t>
            </w:r>
            <w:r w:rsidRPr="00C077A7">
              <w:rPr>
                <w:rFonts w:ascii="Arial Narrow" w:hAnsi="Arial Narrow"/>
                <w:color w:val="000000" w:themeColor="text1"/>
                <w:spacing w:val="-9"/>
                <w:sz w:val="20"/>
              </w:rPr>
              <w:t xml:space="preserve"> </w:t>
            </w:r>
            <w:r w:rsidRPr="00C077A7">
              <w:rPr>
                <w:rFonts w:ascii="Arial Narrow" w:hAnsi="Arial Narrow"/>
                <w:color w:val="000000" w:themeColor="text1"/>
                <w:sz w:val="20"/>
              </w:rPr>
              <w:t>and/or</w:t>
            </w:r>
            <w:r w:rsidRPr="00C077A7">
              <w:rPr>
                <w:rFonts w:ascii="Arial Narrow" w:hAnsi="Arial Narrow"/>
                <w:color w:val="000000" w:themeColor="text1"/>
                <w:spacing w:val="25"/>
                <w:w w:val="99"/>
                <w:sz w:val="20"/>
              </w:rPr>
              <w:t xml:space="preserve"> </w:t>
            </w:r>
            <w:r w:rsidRPr="00C077A7">
              <w:rPr>
                <w:rFonts w:ascii="Arial Narrow" w:hAnsi="Arial Narrow"/>
                <w:color w:val="000000" w:themeColor="text1"/>
                <w:spacing w:val="-1"/>
                <w:sz w:val="20"/>
              </w:rPr>
              <w:t>groupings</w:t>
            </w:r>
            <w:r w:rsidRPr="00C077A7">
              <w:rPr>
                <w:rFonts w:ascii="Arial Narrow" w:hAnsi="Arial Narrow"/>
                <w:color w:val="000000" w:themeColor="text1"/>
                <w:spacing w:val="-7"/>
                <w:sz w:val="20"/>
              </w:rPr>
              <w:t xml:space="preserve"> </w:t>
            </w:r>
            <w:r w:rsidRPr="00C077A7">
              <w:rPr>
                <w:rFonts w:ascii="Arial Narrow" w:hAnsi="Arial Narrow"/>
                <w:color w:val="000000" w:themeColor="text1"/>
                <w:sz w:val="20"/>
              </w:rPr>
              <w:t>that</w:t>
            </w:r>
            <w:r w:rsidRPr="00C077A7">
              <w:rPr>
                <w:rFonts w:ascii="Arial Narrow" w:hAnsi="Arial Narrow"/>
                <w:color w:val="000000" w:themeColor="text1"/>
                <w:spacing w:val="-5"/>
                <w:sz w:val="20"/>
              </w:rPr>
              <w:t xml:space="preserve"> </w:t>
            </w:r>
            <w:r w:rsidRPr="00C077A7">
              <w:rPr>
                <w:rFonts w:ascii="Arial Narrow" w:hAnsi="Arial Narrow"/>
                <w:color w:val="000000" w:themeColor="text1"/>
                <w:sz w:val="20"/>
              </w:rPr>
              <w:t>do</w:t>
            </w:r>
            <w:r w:rsidRPr="00C077A7">
              <w:rPr>
                <w:rFonts w:ascii="Arial Narrow" w:hAnsi="Arial Narrow"/>
                <w:color w:val="000000" w:themeColor="text1"/>
                <w:spacing w:val="-4"/>
                <w:sz w:val="20"/>
              </w:rPr>
              <w:t xml:space="preserve"> </w:t>
            </w:r>
            <w:r w:rsidRPr="00C077A7">
              <w:rPr>
                <w:rFonts w:ascii="Arial Narrow" w:hAnsi="Arial Narrow"/>
                <w:color w:val="000000" w:themeColor="text1"/>
                <w:spacing w:val="-1"/>
                <w:sz w:val="20"/>
              </w:rPr>
              <w:t>not</w:t>
            </w:r>
            <w:r w:rsidRPr="00C077A7">
              <w:rPr>
                <w:rFonts w:ascii="Arial Narrow" w:hAnsi="Arial Narrow"/>
                <w:color w:val="000000" w:themeColor="text1"/>
                <w:spacing w:val="28"/>
                <w:w w:val="99"/>
                <w:sz w:val="20"/>
              </w:rPr>
              <w:t xml:space="preserve"> </w:t>
            </w:r>
            <w:r w:rsidRPr="00C077A7">
              <w:rPr>
                <w:rFonts w:ascii="Arial Narrow" w:hAnsi="Arial Narrow"/>
                <w:color w:val="000000" w:themeColor="text1"/>
                <w:spacing w:val="-1"/>
                <w:sz w:val="20"/>
              </w:rPr>
              <w:t>cognitively</w:t>
            </w:r>
            <w:r w:rsidRPr="00C077A7">
              <w:rPr>
                <w:rFonts w:ascii="Arial Narrow" w:hAnsi="Arial Narrow"/>
                <w:color w:val="000000" w:themeColor="text1"/>
                <w:spacing w:val="-9"/>
                <w:sz w:val="20"/>
              </w:rPr>
              <w:t xml:space="preserve"> </w:t>
            </w:r>
            <w:r w:rsidRPr="00C077A7">
              <w:rPr>
                <w:rFonts w:ascii="Arial Narrow" w:hAnsi="Arial Narrow"/>
                <w:color w:val="000000" w:themeColor="text1"/>
                <w:spacing w:val="-1"/>
                <w:sz w:val="20"/>
              </w:rPr>
              <w:t>engage</w:t>
            </w:r>
            <w:r w:rsidRPr="00C077A7">
              <w:rPr>
                <w:rFonts w:ascii="Arial Narrow" w:hAnsi="Arial Narrow"/>
                <w:color w:val="000000" w:themeColor="text1"/>
                <w:spacing w:val="-8"/>
                <w:sz w:val="20"/>
              </w:rPr>
              <w:t xml:space="preserve"> </w:t>
            </w:r>
            <w:r w:rsidRPr="00C077A7">
              <w:rPr>
                <w:rFonts w:ascii="Arial Narrow" w:hAnsi="Arial Narrow"/>
                <w:color w:val="000000" w:themeColor="text1"/>
                <w:sz w:val="20"/>
              </w:rPr>
              <w:t>students</w:t>
            </w:r>
            <w:r w:rsidRPr="00C077A7">
              <w:rPr>
                <w:rFonts w:ascii="Arial Narrow" w:hAnsi="Arial Narrow"/>
                <w:color w:val="000000" w:themeColor="text1"/>
                <w:spacing w:val="-8"/>
                <w:sz w:val="20"/>
              </w:rPr>
              <w:t xml:space="preserve"> </w:t>
            </w:r>
            <w:r w:rsidRPr="00C077A7">
              <w:rPr>
                <w:rFonts w:ascii="Arial Narrow" w:hAnsi="Arial Narrow"/>
                <w:color w:val="000000" w:themeColor="text1"/>
                <w:sz w:val="20"/>
              </w:rPr>
              <w:t>or</w:t>
            </w:r>
            <w:r w:rsidRPr="00C077A7">
              <w:rPr>
                <w:rFonts w:ascii="Arial Narrow" w:hAnsi="Arial Narrow"/>
                <w:color w:val="000000" w:themeColor="text1"/>
                <w:spacing w:val="32"/>
                <w:w w:val="99"/>
                <w:sz w:val="20"/>
              </w:rPr>
              <w:t xml:space="preserve"> </w:t>
            </w:r>
            <w:r w:rsidRPr="00C077A7">
              <w:rPr>
                <w:rFonts w:ascii="Arial Narrow" w:hAnsi="Arial Narrow"/>
                <w:color w:val="000000" w:themeColor="text1"/>
                <w:sz w:val="20"/>
              </w:rPr>
              <w:t>support</w:t>
            </w:r>
            <w:r w:rsidRPr="00C077A7">
              <w:rPr>
                <w:rFonts w:ascii="Arial Narrow" w:hAnsi="Arial Narrow"/>
                <w:color w:val="000000" w:themeColor="text1"/>
                <w:spacing w:val="-10"/>
                <w:sz w:val="20"/>
              </w:rPr>
              <w:t xml:space="preserve"> </w:t>
            </w:r>
            <w:r w:rsidRPr="00C077A7">
              <w:rPr>
                <w:rFonts w:ascii="Arial Narrow" w:hAnsi="Arial Narrow"/>
                <w:color w:val="000000" w:themeColor="text1"/>
                <w:sz w:val="20"/>
              </w:rPr>
              <w:t>new</w:t>
            </w:r>
            <w:r w:rsidRPr="00C077A7">
              <w:rPr>
                <w:rFonts w:ascii="Arial Narrow" w:hAnsi="Arial Narrow"/>
                <w:color w:val="000000" w:themeColor="text1"/>
                <w:spacing w:val="-10"/>
                <w:sz w:val="20"/>
              </w:rPr>
              <w:t xml:space="preserve"> </w:t>
            </w:r>
            <w:r w:rsidRPr="00C077A7">
              <w:rPr>
                <w:rFonts w:ascii="Arial Narrow" w:hAnsi="Arial Narrow"/>
                <w:color w:val="000000" w:themeColor="text1"/>
                <w:sz w:val="20"/>
              </w:rPr>
              <w:t>learning.</w:t>
            </w:r>
          </w:p>
        </w:tc>
        <w:tc>
          <w:tcPr>
            <w:tcW w:w="1065" w:type="pct"/>
            <w:tcBorders>
              <w:bottom w:val="single" w:sz="4" w:space="0" w:color="auto"/>
            </w:tcBorders>
          </w:tcPr>
          <w:p w14:paraId="45D2437A" w14:textId="77777777" w:rsidR="00540B25" w:rsidRPr="00C077A7" w:rsidRDefault="00540B25" w:rsidP="00EC352B">
            <w:pPr>
              <w:pStyle w:val="TableParagraph"/>
              <w:rPr>
                <w:rFonts w:ascii="Arial Narrow" w:eastAsia="Times New Roman" w:hAnsi="Arial Narrow" w:cs="Times New Roman"/>
                <w:color w:val="000000" w:themeColor="text1"/>
                <w:sz w:val="20"/>
                <w:szCs w:val="20"/>
              </w:rPr>
            </w:pPr>
            <w:r w:rsidRPr="00C077A7">
              <w:rPr>
                <w:rFonts w:ascii="Arial Narrow" w:hAnsi="Arial Narrow"/>
                <w:color w:val="000000" w:themeColor="text1"/>
                <w:sz w:val="20"/>
              </w:rPr>
              <w:t>Uses</w:t>
            </w:r>
            <w:r w:rsidRPr="00C077A7">
              <w:rPr>
                <w:rFonts w:ascii="Arial Narrow" w:hAnsi="Arial Narrow"/>
                <w:color w:val="000000" w:themeColor="text1"/>
                <w:spacing w:val="-10"/>
                <w:sz w:val="20"/>
              </w:rPr>
              <w:t xml:space="preserve"> </w:t>
            </w:r>
            <w:r w:rsidRPr="00C077A7">
              <w:rPr>
                <w:rFonts w:ascii="Arial Narrow" w:hAnsi="Arial Narrow"/>
                <w:color w:val="000000" w:themeColor="text1"/>
                <w:sz w:val="20"/>
              </w:rPr>
              <w:t>resources</w:t>
            </w:r>
            <w:r w:rsidRPr="00C077A7">
              <w:rPr>
                <w:rFonts w:ascii="Arial Narrow" w:hAnsi="Arial Narrow"/>
                <w:color w:val="000000" w:themeColor="text1"/>
                <w:spacing w:val="-9"/>
                <w:sz w:val="20"/>
              </w:rPr>
              <w:t xml:space="preserve"> </w:t>
            </w:r>
            <w:r w:rsidRPr="00C077A7">
              <w:rPr>
                <w:rFonts w:ascii="Arial Narrow" w:hAnsi="Arial Narrow"/>
                <w:color w:val="000000" w:themeColor="text1"/>
                <w:sz w:val="20"/>
              </w:rPr>
              <w:t>and/or</w:t>
            </w:r>
            <w:r w:rsidRPr="00C077A7">
              <w:rPr>
                <w:rFonts w:ascii="Arial Narrow" w:hAnsi="Arial Narrow"/>
                <w:color w:val="000000" w:themeColor="text1"/>
                <w:spacing w:val="-8"/>
                <w:sz w:val="20"/>
              </w:rPr>
              <w:t xml:space="preserve"> </w:t>
            </w:r>
            <w:r w:rsidRPr="00C077A7">
              <w:rPr>
                <w:rFonts w:ascii="Arial Narrow" w:hAnsi="Arial Narrow"/>
                <w:color w:val="000000" w:themeColor="text1"/>
                <w:spacing w:val="-1"/>
                <w:sz w:val="20"/>
              </w:rPr>
              <w:t>groupings</w:t>
            </w:r>
            <w:r w:rsidRPr="00C077A7">
              <w:rPr>
                <w:rFonts w:ascii="Arial Narrow" w:hAnsi="Arial Narrow"/>
                <w:color w:val="000000" w:themeColor="text1"/>
                <w:spacing w:val="26"/>
                <w:w w:val="99"/>
                <w:sz w:val="20"/>
              </w:rPr>
              <w:t xml:space="preserve"> </w:t>
            </w:r>
            <w:r w:rsidRPr="00C077A7">
              <w:rPr>
                <w:rFonts w:ascii="Arial Narrow" w:hAnsi="Arial Narrow"/>
                <w:color w:val="000000" w:themeColor="text1"/>
                <w:spacing w:val="-1"/>
                <w:sz w:val="20"/>
              </w:rPr>
              <w:t>that</w:t>
            </w:r>
            <w:r w:rsidRPr="00C077A7">
              <w:rPr>
                <w:rFonts w:ascii="Arial Narrow" w:hAnsi="Arial Narrow"/>
                <w:color w:val="000000" w:themeColor="text1"/>
                <w:spacing w:val="-7"/>
                <w:sz w:val="20"/>
              </w:rPr>
              <w:t xml:space="preserve"> </w:t>
            </w:r>
            <w:r w:rsidRPr="00C077A7">
              <w:rPr>
                <w:rFonts w:ascii="Arial Narrow" w:hAnsi="Arial Narrow"/>
                <w:color w:val="000000" w:themeColor="text1"/>
                <w:sz w:val="20"/>
              </w:rPr>
              <w:t>moderately</w:t>
            </w:r>
            <w:r w:rsidRPr="00C077A7">
              <w:rPr>
                <w:rFonts w:ascii="Arial Narrow" w:hAnsi="Arial Narrow"/>
                <w:color w:val="000000" w:themeColor="text1"/>
                <w:spacing w:val="-8"/>
                <w:sz w:val="20"/>
              </w:rPr>
              <w:t xml:space="preserve"> </w:t>
            </w:r>
            <w:r w:rsidRPr="00C077A7">
              <w:rPr>
                <w:rFonts w:ascii="Arial Narrow" w:hAnsi="Arial Narrow"/>
                <w:color w:val="000000" w:themeColor="text1"/>
                <w:spacing w:val="-1"/>
                <w:sz w:val="20"/>
              </w:rPr>
              <w:t>engage</w:t>
            </w:r>
            <w:r w:rsidRPr="00C077A7">
              <w:rPr>
                <w:rFonts w:ascii="Arial Narrow" w:hAnsi="Arial Narrow"/>
                <w:color w:val="000000" w:themeColor="text1"/>
                <w:spacing w:val="-6"/>
                <w:sz w:val="20"/>
              </w:rPr>
              <w:t xml:space="preserve"> </w:t>
            </w:r>
            <w:r w:rsidRPr="00C077A7">
              <w:rPr>
                <w:rFonts w:ascii="Arial Narrow" w:hAnsi="Arial Narrow"/>
                <w:color w:val="000000" w:themeColor="text1"/>
                <w:sz w:val="20"/>
              </w:rPr>
              <w:t>students</w:t>
            </w:r>
            <w:r w:rsidRPr="00C077A7">
              <w:rPr>
                <w:rFonts w:ascii="Arial Narrow" w:hAnsi="Arial Narrow"/>
                <w:color w:val="000000" w:themeColor="text1"/>
                <w:spacing w:val="28"/>
                <w:w w:val="99"/>
                <w:sz w:val="20"/>
              </w:rPr>
              <w:t xml:space="preserve"> </w:t>
            </w:r>
            <w:r w:rsidRPr="00C077A7">
              <w:rPr>
                <w:rFonts w:ascii="Arial Narrow" w:hAnsi="Arial Narrow"/>
                <w:color w:val="000000" w:themeColor="text1"/>
                <w:spacing w:val="-1"/>
                <w:sz w:val="20"/>
              </w:rPr>
              <w:t>cognitively</w:t>
            </w:r>
            <w:r w:rsidRPr="00C077A7">
              <w:rPr>
                <w:rFonts w:ascii="Arial Narrow" w:hAnsi="Arial Narrow"/>
                <w:color w:val="000000" w:themeColor="text1"/>
                <w:spacing w:val="-8"/>
                <w:sz w:val="20"/>
              </w:rPr>
              <w:t xml:space="preserve"> </w:t>
            </w:r>
            <w:r w:rsidRPr="00C077A7">
              <w:rPr>
                <w:rFonts w:ascii="Arial Narrow" w:hAnsi="Arial Narrow"/>
                <w:color w:val="000000" w:themeColor="text1"/>
                <w:spacing w:val="-1"/>
                <w:sz w:val="20"/>
              </w:rPr>
              <w:t>and</w:t>
            </w:r>
            <w:r w:rsidRPr="00C077A7">
              <w:rPr>
                <w:rFonts w:ascii="Arial Narrow" w:hAnsi="Arial Narrow"/>
                <w:color w:val="000000" w:themeColor="text1"/>
                <w:spacing w:val="-7"/>
                <w:sz w:val="20"/>
              </w:rPr>
              <w:t xml:space="preserve"> </w:t>
            </w:r>
            <w:r w:rsidRPr="00C077A7">
              <w:rPr>
                <w:rFonts w:ascii="Arial Narrow" w:hAnsi="Arial Narrow"/>
                <w:color w:val="000000" w:themeColor="text1"/>
                <w:sz w:val="20"/>
              </w:rPr>
              <w:t>support</w:t>
            </w:r>
            <w:r w:rsidRPr="00C077A7">
              <w:rPr>
                <w:rFonts w:ascii="Arial Narrow" w:hAnsi="Arial Narrow"/>
                <w:color w:val="000000" w:themeColor="text1"/>
                <w:spacing w:val="-8"/>
                <w:sz w:val="20"/>
              </w:rPr>
              <w:t xml:space="preserve"> </w:t>
            </w:r>
            <w:r w:rsidRPr="00C077A7">
              <w:rPr>
                <w:rFonts w:ascii="Arial Narrow" w:hAnsi="Arial Narrow"/>
                <w:color w:val="000000" w:themeColor="text1"/>
                <w:sz w:val="20"/>
              </w:rPr>
              <w:t>new</w:t>
            </w:r>
            <w:r w:rsidRPr="00C077A7">
              <w:rPr>
                <w:rFonts w:ascii="Arial Narrow" w:hAnsi="Arial Narrow"/>
                <w:color w:val="000000" w:themeColor="text1"/>
                <w:spacing w:val="28"/>
                <w:w w:val="99"/>
                <w:sz w:val="20"/>
              </w:rPr>
              <w:t xml:space="preserve"> </w:t>
            </w:r>
            <w:r w:rsidRPr="00C077A7">
              <w:rPr>
                <w:rFonts w:ascii="Arial Narrow" w:hAnsi="Arial Narrow"/>
                <w:color w:val="000000" w:themeColor="text1"/>
                <w:spacing w:val="-1"/>
                <w:sz w:val="20"/>
              </w:rPr>
              <w:t>learning.</w:t>
            </w:r>
          </w:p>
        </w:tc>
        <w:tc>
          <w:tcPr>
            <w:tcW w:w="1001" w:type="pct"/>
            <w:tcBorders>
              <w:bottom w:val="single" w:sz="4" w:space="0" w:color="auto"/>
            </w:tcBorders>
          </w:tcPr>
          <w:p w14:paraId="2E736F58" w14:textId="77777777" w:rsidR="00540B25" w:rsidRPr="00C077A7" w:rsidRDefault="00540B25" w:rsidP="00EC352B">
            <w:pPr>
              <w:pStyle w:val="TableParagraph"/>
              <w:rPr>
                <w:rFonts w:ascii="Arial Narrow" w:eastAsia="Times New Roman" w:hAnsi="Arial Narrow" w:cs="Times New Roman"/>
                <w:color w:val="000000" w:themeColor="text1"/>
                <w:sz w:val="20"/>
                <w:szCs w:val="20"/>
              </w:rPr>
            </w:pPr>
            <w:r w:rsidRPr="00C077A7">
              <w:rPr>
                <w:rFonts w:ascii="Arial Narrow" w:hAnsi="Arial Narrow"/>
                <w:color w:val="000000" w:themeColor="text1"/>
                <w:sz w:val="20"/>
              </w:rPr>
              <w:t>Uses</w:t>
            </w:r>
            <w:r w:rsidRPr="00C077A7">
              <w:rPr>
                <w:rFonts w:ascii="Arial Narrow" w:hAnsi="Arial Narrow"/>
                <w:color w:val="000000" w:themeColor="text1"/>
                <w:spacing w:val="-8"/>
                <w:sz w:val="20"/>
              </w:rPr>
              <w:t xml:space="preserve"> </w:t>
            </w:r>
            <w:r w:rsidRPr="00C077A7">
              <w:rPr>
                <w:rFonts w:ascii="Arial Narrow" w:hAnsi="Arial Narrow"/>
                <w:color w:val="000000" w:themeColor="text1"/>
                <w:sz w:val="20"/>
              </w:rPr>
              <w:t>resources</w:t>
            </w:r>
            <w:r w:rsidRPr="00C077A7">
              <w:rPr>
                <w:rFonts w:ascii="Arial Narrow" w:hAnsi="Arial Narrow"/>
                <w:color w:val="000000" w:themeColor="text1"/>
                <w:spacing w:val="-8"/>
                <w:sz w:val="20"/>
              </w:rPr>
              <w:t xml:space="preserve"> </w:t>
            </w:r>
            <w:r w:rsidRPr="00C077A7">
              <w:rPr>
                <w:rFonts w:ascii="Arial Narrow" w:hAnsi="Arial Narrow"/>
                <w:color w:val="000000" w:themeColor="text1"/>
                <w:spacing w:val="-1"/>
                <w:sz w:val="20"/>
              </w:rPr>
              <w:t>and</w:t>
            </w:r>
            <w:r w:rsidRPr="00C077A7">
              <w:rPr>
                <w:rFonts w:ascii="Arial Narrow" w:hAnsi="Arial Narrow"/>
                <w:color w:val="000000" w:themeColor="text1"/>
                <w:spacing w:val="-6"/>
                <w:sz w:val="20"/>
              </w:rPr>
              <w:t xml:space="preserve"> </w:t>
            </w:r>
            <w:r w:rsidRPr="00C077A7">
              <w:rPr>
                <w:rFonts w:ascii="Arial Narrow" w:hAnsi="Arial Narrow"/>
                <w:color w:val="000000" w:themeColor="text1"/>
                <w:spacing w:val="-1"/>
                <w:sz w:val="20"/>
              </w:rPr>
              <w:t>flexible</w:t>
            </w:r>
            <w:r w:rsidRPr="00C077A7">
              <w:rPr>
                <w:rFonts w:ascii="Arial Narrow" w:hAnsi="Arial Narrow"/>
                <w:color w:val="000000" w:themeColor="text1"/>
                <w:spacing w:val="29"/>
                <w:w w:val="99"/>
                <w:sz w:val="20"/>
              </w:rPr>
              <w:t xml:space="preserve"> </w:t>
            </w:r>
            <w:r w:rsidRPr="00C077A7">
              <w:rPr>
                <w:rFonts w:ascii="Arial Narrow" w:hAnsi="Arial Narrow"/>
                <w:color w:val="000000" w:themeColor="text1"/>
                <w:spacing w:val="-1"/>
                <w:sz w:val="20"/>
              </w:rPr>
              <w:t>groupings</w:t>
            </w:r>
            <w:r w:rsidRPr="00C077A7">
              <w:rPr>
                <w:rFonts w:ascii="Arial Narrow" w:hAnsi="Arial Narrow"/>
                <w:color w:val="000000" w:themeColor="text1"/>
                <w:spacing w:val="-10"/>
                <w:sz w:val="20"/>
              </w:rPr>
              <w:t xml:space="preserve"> </w:t>
            </w:r>
            <w:r w:rsidRPr="00C077A7">
              <w:rPr>
                <w:rFonts w:ascii="Arial Narrow" w:hAnsi="Arial Narrow"/>
                <w:color w:val="000000" w:themeColor="text1"/>
                <w:sz w:val="20"/>
              </w:rPr>
              <w:t>that</w:t>
            </w:r>
            <w:r w:rsidRPr="00C077A7">
              <w:rPr>
                <w:rFonts w:ascii="Arial Narrow" w:hAnsi="Arial Narrow"/>
                <w:color w:val="000000" w:themeColor="text1"/>
                <w:spacing w:val="-9"/>
                <w:sz w:val="20"/>
              </w:rPr>
              <w:t xml:space="preserve"> </w:t>
            </w:r>
            <w:r w:rsidRPr="00C077A7">
              <w:rPr>
                <w:rFonts w:ascii="Arial Narrow" w:hAnsi="Arial Narrow"/>
                <w:color w:val="000000" w:themeColor="text1"/>
                <w:sz w:val="20"/>
              </w:rPr>
              <w:t>cognitively</w:t>
            </w:r>
            <w:r w:rsidRPr="00C077A7">
              <w:rPr>
                <w:rFonts w:ascii="Arial Narrow" w:hAnsi="Arial Narrow"/>
                <w:color w:val="000000" w:themeColor="text1"/>
                <w:spacing w:val="-9"/>
                <w:sz w:val="20"/>
              </w:rPr>
              <w:t xml:space="preserve"> </w:t>
            </w:r>
            <w:r w:rsidRPr="00C077A7">
              <w:rPr>
                <w:rFonts w:ascii="Arial Narrow" w:hAnsi="Arial Narrow"/>
                <w:color w:val="000000" w:themeColor="text1"/>
                <w:sz w:val="20"/>
              </w:rPr>
              <w:t>engage</w:t>
            </w:r>
            <w:r w:rsidRPr="00C077A7">
              <w:rPr>
                <w:rFonts w:ascii="Arial Narrow" w:hAnsi="Arial Narrow"/>
                <w:color w:val="000000" w:themeColor="text1"/>
                <w:spacing w:val="29"/>
                <w:w w:val="99"/>
                <w:sz w:val="20"/>
              </w:rPr>
              <w:t xml:space="preserve"> </w:t>
            </w:r>
            <w:r w:rsidRPr="00C077A7">
              <w:rPr>
                <w:rFonts w:ascii="Arial Narrow" w:hAnsi="Arial Narrow"/>
                <w:color w:val="000000" w:themeColor="text1"/>
                <w:spacing w:val="-1"/>
                <w:sz w:val="20"/>
              </w:rPr>
              <w:t>students</w:t>
            </w:r>
            <w:r w:rsidRPr="00C077A7">
              <w:rPr>
                <w:rFonts w:ascii="Arial Narrow" w:hAnsi="Arial Narrow"/>
                <w:color w:val="000000" w:themeColor="text1"/>
                <w:spacing w:val="-9"/>
                <w:sz w:val="20"/>
              </w:rPr>
              <w:t xml:space="preserve"> </w:t>
            </w:r>
            <w:r w:rsidRPr="00C077A7">
              <w:rPr>
                <w:rFonts w:ascii="Arial Narrow" w:hAnsi="Arial Narrow"/>
                <w:color w:val="000000" w:themeColor="text1"/>
                <w:spacing w:val="1"/>
                <w:sz w:val="20"/>
              </w:rPr>
              <w:t>in</w:t>
            </w:r>
            <w:r w:rsidRPr="00C077A7">
              <w:rPr>
                <w:rFonts w:ascii="Arial Narrow" w:hAnsi="Arial Narrow"/>
                <w:color w:val="000000" w:themeColor="text1"/>
                <w:spacing w:val="-9"/>
                <w:sz w:val="20"/>
              </w:rPr>
              <w:t xml:space="preserve"> </w:t>
            </w:r>
            <w:r w:rsidRPr="00C077A7">
              <w:rPr>
                <w:rFonts w:ascii="Arial Narrow" w:hAnsi="Arial Narrow"/>
                <w:color w:val="000000" w:themeColor="text1"/>
                <w:sz w:val="20"/>
              </w:rPr>
              <w:t>demonstrating</w:t>
            </w:r>
            <w:r w:rsidRPr="00C077A7">
              <w:rPr>
                <w:rFonts w:ascii="Arial Narrow" w:hAnsi="Arial Narrow"/>
                <w:color w:val="000000" w:themeColor="text1"/>
                <w:spacing w:val="-6"/>
                <w:sz w:val="20"/>
              </w:rPr>
              <w:t xml:space="preserve"> </w:t>
            </w:r>
            <w:r w:rsidRPr="00062C75">
              <w:rPr>
                <w:rFonts w:ascii="Arial Narrow" w:hAnsi="Arial Narrow"/>
                <w:color w:val="FF0000"/>
                <w:sz w:val="20"/>
              </w:rPr>
              <w:t>new</w:t>
            </w:r>
            <w:r w:rsidRPr="00062C75">
              <w:rPr>
                <w:rFonts w:ascii="Arial Narrow" w:hAnsi="Arial Narrow"/>
                <w:color w:val="FF0000"/>
                <w:spacing w:val="26"/>
                <w:w w:val="99"/>
                <w:sz w:val="20"/>
              </w:rPr>
              <w:t xml:space="preserve"> </w:t>
            </w:r>
            <w:r w:rsidRPr="00062C75">
              <w:rPr>
                <w:rFonts w:ascii="Arial Narrow" w:hAnsi="Arial Narrow"/>
                <w:color w:val="FF0000"/>
                <w:spacing w:val="-1"/>
                <w:sz w:val="20"/>
              </w:rPr>
              <w:t>learning</w:t>
            </w:r>
            <w:r w:rsidRPr="00062C75">
              <w:rPr>
                <w:rFonts w:ascii="Arial Narrow" w:hAnsi="Arial Narrow"/>
                <w:color w:val="FF0000"/>
                <w:spacing w:val="-8"/>
                <w:sz w:val="20"/>
              </w:rPr>
              <w:t xml:space="preserve"> </w:t>
            </w:r>
            <w:r w:rsidRPr="00062C75">
              <w:rPr>
                <w:rFonts w:ascii="Arial Narrow" w:hAnsi="Arial Narrow"/>
                <w:color w:val="FF0000"/>
                <w:spacing w:val="1"/>
                <w:sz w:val="20"/>
              </w:rPr>
              <w:t>in</w:t>
            </w:r>
            <w:r w:rsidRPr="00062C75">
              <w:rPr>
                <w:rFonts w:ascii="Arial Narrow" w:hAnsi="Arial Narrow"/>
                <w:color w:val="FF0000"/>
                <w:spacing w:val="-6"/>
                <w:sz w:val="20"/>
              </w:rPr>
              <w:t xml:space="preserve"> </w:t>
            </w:r>
            <w:r w:rsidRPr="00062C75">
              <w:rPr>
                <w:rFonts w:ascii="Arial Narrow" w:hAnsi="Arial Narrow"/>
                <w:color w:val="FF0000"/>
                <w:spacing w:val="-1"/>
                <w:sz w:val="20"/>
              </w:rPr>
              <w:t>multiple</w:t>
            </w:r>
            <w:r w:rsidRPr="00062C75">
              <w:rPr>
                <w:rFonts w:ascii="Arial Narrow" w:hAnsi="Arial Narrow"/>
                <w:color w:val="FF0000"/>
                <w:spacing w:val="-5"/>
                <w:sz w:val="20"/>
              </w:rPr>
              <w:t xml:space="preserve"> </w:t>
            </w:r>
            <w:r w:rsidRPr="00062C75">
              <w:rPr>
                <w:rFonts w:ascii="Arial Narrow" w:hAnsi="Arial Narrow"/>
                <w:color w:val="FF0000"/>
                <w:spacing w:val="-2"/>
                <w:sz w:val="20"/>
              </w:rPr>
              <w:t>ways,</w:t>
            </w:r>
            <w:r w:rsidRPr="00062C75">
              <w:rPr>
                <w:rFonts w:ascii="Arial Narrow" w:hAnsi="Arial Narrow"/>
                <w:color w:val="FF0000"/>
                <w:spacing w:val="-6"/>
                <w:sz w:val="20"/>
              </w:rPr>
              <w:t xml:space="preserve"> </w:t>
            </w:r>
            <w:r w:rsidRPr="00062C75">
              <w:rPr>
                <w:rFonts w:ascii="Arial Narrow" w:hAnsi="Arial Narrow"/>
                <w:color w:val="FF0000"/>
                <w:sz w:val="20"/>
              </w:rPr>
              <w:t>including</w:t>
            </w:r>
            <w:r w:rsidRPr="00062C75">
              <w:rPr>
                <w:rFonts w:ascii="Arial Narrow" w:hAnsi="Arial Narrow"/>
                <w:color w:val="FF0000"/>
                <w:spacing w:val="34"/>
                <w:w w:val="99"/>
                <w:sz w:val="20"/>
              </w:rPr>
              <w:t xml:space="preserve"> </w:t>
            </w:r>
            <w:r w:rsidRPr="00062C75">
              <w:rPr>
                <w:rFonts w:ascii="Arial Narrow" w:hAnsi="Arial Narrow"/>
                <w:color w:val="FF0000"/>
                <w:sz w:val="20"/>
              </w:rPr>
              <w:t>application</w:t>
            </w:r>
            <w:r w:rsidRPr="00062C75">
              <w:rPr>
                <w:rFonts w:ascii="Arial Narrow" w:hAnsi="Arial Narrow"/>
                <w:color w:val="FF0000"/>
                <w:spacing w:val="-7"/>
                <w:sz w:val="20"/>
              </w:rPr>
              <w:t xml:space="preserve"> </w:t>
            </w:r>
            <w:r w:rsidRPr="00062C75">
              <w:rPr>
                <w:rFonts w:ascii="Arial Narrow" w:hAnsi="Arial Narrow"/>
                <w:color w:val="FF0000"/>
                <w:sz w:val="20"/>
              </w:rPr>
              <w:t>of</w:t>
            </w:r>
            <w:r w:rsidRPr="00062C75">
              <w:rPr>
                <w:rFonts w:ascii="Arial Narrow" w:hAnsi="Arial Narrow"/>
                <w:color w:val="FF0000"/>
                <w:spacing w:val="-6"/>
                <w:sz w:val="20"/>
              </w:rPr>
              <w:t xml:space="preserve"> </w:t>
            </w:r>
            <w:r w:rsidRPr="00062C75">
              <w:rPr>
                <w:rFonts w:ascii="Arial Narrow" w:hAnsi="Arial Narrow"/>
                <w:color w:val="FF0000"/>
                <w:sz w:val="20"/>
              </w:rPr>
              <w:t>new</w:t>
            </w:r>
            <w:r w:rsidRPr="00062C75">
              <w:rPr>
                <w:rFonts w:ascii="Arial Narrow" w:hAnsi="Arial Narrow"/>
                <w:color w:val="FF0000"/>
                <w:spacing w:val="-7"/>
                <w:sz w:val="20"/>
              </w:rPr>
              <w:t xml:space="preserve"> </w:t>
            </w:r>
            <w:r w:rsidRPr="00062C75">
              <w:rPr>
                <w:rFonts w:ascii="Arial Narrow" w:hAnsi="Arial Narrow"/>
                <w:color w:val="FF0000"/>
                <w:sz w:val="20"/>
              </w:rPr>
              <w:t>learning</w:t>
            </w:r>
            <w:r w:rsidRPr="00062C75">
              <w:rPr>
                <w:rFonts w:ascii="Arial Narrow" w:hAnsi="Arial Narrow"/>
                <w:color w:val="FF0000"/>
                <w:spacing w:val="-6"/>
                <w:sz w:val="20"/>
              </w:rPr>
              <w:t xml:space="preserve"> </w:t>
            </w:r>
            <w:r w:rsidRPr="00062C75">
              <w:rPr>
                <w:rFonts w:ascii="Arial Narrow" w:hAnsi="Arial Narrow"/>
                <w:color w:val="FF0000"/>
                <w:sz w:val="20"/>
              </w:rPr>
              <w:t>to</w:t>
            </w:r>
            <w:r w:rsidRPr="00062C75">
              <w:rPr>
                <w:rFonts w:ascii="Arial Narrow" w:hAnsi="Arial Narrow"/>
                <w:color w:val="FF0000"/>
                <w:spacing w:val="-3"/>
                <w:sz w:val="20"/>
              </w:rPr>
              <w:t xml:space="preserve"> </w:t>
            </w:r>
            <w:r w:rsidRPr="00062C75">
              <w:rPr>
                <w:rFonts w:ascii="Arial Narrow" w:hAnsi="Arial Narrow"/>
                <w:color w:val="FF0000"/>
                <w:spacing w:val="-1"/>
                <w:sz w:val="20"/>
              </w:rPr>
              <w:t>make</w:t>
            </w:r>
            <w:r w:rsidRPr="00062C75">
              <w:rPr>
                <w:rFonts w:ascii="Arial Narrow" w:hAnsi="Arial Narrow"/>
                <w:color w:val="FF0000"/>
                <w:spacing w:val="26"/>
                <w:w w:val="99"/>
                <w:sz w:val="20"/>
              </w:rPr>
              <w:t xml:space="preserve"> </w:t>
            </w:r>
            <w:r w:rsidRPr="00062C75">
              <w:rPr>
                <w:rFonts w:ascii="Arial Narrow" w:hAnsi="Arial Narrow"/>
                <w:color w:val="FF0000"/>
                <w:spacing w:val="-1"/>
                <w:sz w:val="20"/>
              </w:rPr>
              <w:t>interdisciplinary,</w:t>
            </w:r>
            <w:r w:rsidRPr="00062C75">
              <w:rPr>
                <w:rFonts w:ascii="Arial Narrow" w:hAnsi="Arial Narrow"/>
                <w:color w:val="FF0000"/>
                <w:spacing w:val="-9"/>
                <w:sz w:val="20"/>
              </w:rPr>
              <w:t xml:space="preserve"> </w:t>
            </w:r>
            <w:r w:rsidRPr="00062C75">
              <w:rPr>
                <w:rFonts w:ascii="Arial Narrow" w:hAnsi="Arial Narrow"/>
                <w:color w:val="FF0000"/>
                <w:sz w:val="20"/>
              </w:rPr>
              <w:t>real</w:t>
            </w:r>
            <w:r w:rsidRPr="00062C75">
              <w:rPr>
                <w:rFonts w:ascii="Arial Narrow" w:hAnsi="Arial Narrow"/>
                <w:color w:val="FF0000"/>
                <w:spacing w:val="-7"/>
                <w:sz w:val="20"/>
              </w:rPr>
              <w:t xml:space="preserve"> </w:t>
            </w:r>
            <w:r w:rsidRPr="00062C75">
              <w:rPr>
                <w:rFonts w:ascii="Arial Narrow" w:hAnsi="Arial Narrow"/>
                <w:color w:val="FF0000"/>
                <w:spacing w:val="-1"/>
                <w:sz w:val="20"/>
              </w:rPr>
              <w:t>world,</w:t>
            </w:r>
            <w:r w:rsidRPr="00062C75">
              <w:rPr>
                <w:rFonts w:ascii="Arial Narrow" w:hAnsi="Arial Narrow"/>
                <w:color w:val="FF0000"/>
                <w:spacing w:val="-9"/>
                <w:sz w:val="20"/>
              </w:rPr>
              <w:t xml:space="preserve"> </w:t>
            </w:r>
            <w:r w:rsidRPr="00062C75">
              <w:rPr>
                <w:rFonts w:ascii="Arial Narrow" w:hAnsi="Arial Narrow"/>
                <w:color w:val="FF0000"/>
                <w:sz w:val="20"/>
              </w:rPr>
              <w:t>career</w:t>
            </w:r>
            <w:r w:rsidRPr="00062C75">
              <w:rPr>
                <w:rFonts w:ascii="Arial Narrow" w:hAnsi="Arial Narrow"/>
                <w:color w:val="FF0000"/>
                <w:spacing w:val="40"/>
                <w:w w:val="99"/>
                <w:sz w:val="20"/>
              </w:rPr>
              <w:t xml:space="preserve"> </w:t>
            </w:r>
            <w:r w:rsidRPr="00062C75">
              <w:rPr>
                <w:rFonts w:ascii="Arial Narrow" w:hAnsi="Arial Narrow"/>
                <w:color w:val="FF0000"/>
                <w:sz w:val="20"/>
              </w:rPr>
              <w:t>or</w:t>
            </w:r>
            <w:r w:rsidRPr="00062C75">
              <w:rPr>
                <w:rFonts w:ascii="Arial Narrow" w:hAnsi="Arial Narrow"/>
                <w:color w:val="FF0000"/>
                <w:spacing w:val="-9"/>
                <w:sz w:val="20"/>
              </w:rPr>
              <w:t xml:space="preserve"> </w:t>
            </w:r>
            <w:r w:rsidRPr="00062C75">
              <w:rPr>
                <w:rFonts w:ascii="Arial Narrow" w:hAnsi="Arial Narrow"/>
                <w:color w:val="FF0000"/>
                <w:spacing w:val="-1"/>
                <w:sz w:val="20"/>
              </w:rPr>
              <w:t>global</w:t>
            </w:r>
            <w:r w:rsidRPr="00062C75">
              <w:rPr>
                <w:rFonts w:ascii="Arial Narrow" w:hAnsi="Arial Narrow"/>
                <w:color w:val="FF0000"/>
                <w:spacing w:val="-8"/>
                <w:sz w:val="20"/>
              </w:rPr>
              <w:t xml:space="preserve"> </w:t>
            </w:r>
            <w:r w:rsidRPr="00062C75">
              <w:rPr>
                <w:rFonts w:ascii="Arial Narrow" w:hAnsi="Arial Narrow"/>
                <w:color w:val="FF0000"/>
                <w:spacing w:val="-1"/>
                <w:sz w:val="20"/>
              </w:rPr>
              <w:t>connections.</w:t>
            </w:r>
          </w:p>
        </w:tc>
        <w:tc>
          <w:tcPr>
            <w:tcW w:w="806" w:type="pct"/>
            <w:tcBorders>
              <w:bottom w:val="single" w:sz="4" w:space="0" w:color="auto"/>
            </w:tcBorders>
          </w:tcPr>
          <w:p w14:paraId="1D835C83" w14:textId="77777777"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r w:rsidRPr="00F27587">
              <w:rPr>
                <w:rFonts w:ascii="Arial Narrow" w:hAnsi="Arial Narrow"/>
                <w:sz w:val="20"/>
                <w:szCs w:val="20"/>
              </w:rPr>
              <w:t>Promotes student ownership, self-direction and choice of resources and/or flexible groupings to develop their learning.</w:t>
            </w:r>
          </w:p>
        </w:tc>
        <w:tc>
          <w:tcPr>
            <w:tcW w:w="258" w:type="pct"/>
            <w:tcBorders>
              <w:bottom w:val="single" w:sz="4" w:space="0" w:color="auto"/>
            </w:tcBorders>
          </w:tcPr>
          <w:p w14:paraId="5380C363" w14:textId="77777777"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6D3A3304" w14:textId="77777777" w:rsidTr="00EC352B">
        <w:tblPrEx>
          <w:jc w:val="center"/>
        </w:tblPrEx>
        <w:trPr>
          <w:jc w:val="center"/>
        </w:trPr>
        <w:tc>
          <w:tcPr>
            <w:tcW w:w="445" w:type="pct"/>
            <w:vMerge/>
            <w:tcBorders>
              <w:bottom w:val="single" w:sz="4" w:space="0" w:color="auto"/>
            </w:tcBorders>
          </w:tcPr>
          <w:p w14:paraId="2FAB82D5" w14:textId="77777777"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554" w:type="pct"/>
            <w:tcBorders>
              <w:bottom w:val="single" w:sz="4" w:space="0" w:color="auto"/>
            </w:tcBorders>
          </w:tcPr>
          <w:p w14:paraId="61C6FF37" w14:textId="77777777" w:rsidR="00540B25" w:rsidRDefault="00540B25" w:rsidP="00EC352B">
            <w:pPr>
              <w:tabs>
                <w:tab w:val="left" w:pos="554"/>
              </w:tabs>
              <w:rPr>
                <w:rFonts w:ascii="Arial Narrow" w:hAnsi="Arial Narrow"/>
                <w:spacing w:val="-1"/>
                <w:sz w:val="20"/>
                <w:szCs w:val="20"/>
              </w:rPr>
            </w:pPr>
            <w:r>
              <w:rPr>
                <w:rFonts w:ascii="Arial Narrow" w:hAnsi="Arial Narrow"/>
                <w:spacing w:val="-1"/>
                <w:sz w:val="20"/>
                <w:szCs w:val="20"/>
              </w:rPr>
              <w:t xml:space="preserve">[3b.3] </w:t>
            </w:r>
            <w:r w:rsidRPr="00406D87">
              <w:rPr>
                <w:rFonts w:ascii="Arial Narrow" w:hAnsi="Arial Narrow"/>
                <w:spacing w:val="-1"/>
                <w:sz w:val="20"/>
                <w:szCs w:val="20"/>
              </w:rPr>
              <w:t>Student</w:t>
            </w:r>
            <w:r w:rsidRPr="00406D87">
              <w:rPr>
                <w:rFonts w:ascii="Arial Narrow" w:hAnsi="Arial Narrow"/>
                <w:spacing w:val="-18"/>
                <w:sz w:val="20"/>
                <w:szCs w:val="20"/>
              </w:rPr>
              <w:t xml:space="preserve"> </w:t>
            </w:r>
            <w:r w:rsidRPr="00406D87">
              <w:rPr>
                <w:rFonts w:ascii="Arial Narrow" w:hAnsi="Arial Narrow"/>
                <w:sz w:val="20"/>
                <w:szCs w:val="20"/>
              </w:rPr>
              <w:t>responsibility</w:t>
            </w:r>
            <w:r w:rsidRPr="00406D87">
              <w:rPr>
                <w:rFonts w:ascii="Arial Narrow" w:hAnsi="Arial Narrow"/>
                <w:spacing w:val="28"/>
                <w:w w:val="99"/>
                <w:sz w:val="20"/>
                <w:szCs w:val="20"/>
              </w:rPr>
              <w:t xml:space="preserve"> </w:t>
            </w:r>
            <w:r w:rsidRPr="00406D87">
              <w:rPr>
                <w:rFonts w:ascii="Arial Narrow" w:hAnsi="Arial Narrow"/>
                <w:spacing w:val="-1"/>
                <w:sz w:val="20"/>
                <w:szCs w:val="20"/>
              </w:rPr>
              <w:t>and</w:t>
            </w:r>
            <w:r w:rsidRPr="00406D87">
              <w:rPr>
                <w:rFonts w:ascii="Arial Narrow" w:hAnsi="Arial Narrow"/>
                <w:spacing w:val="-13"/>
                <w:sz w:val="20"/>
                <w:szCs w:val="20"/>
              </w:rPr>
              <w:t xml:space="preserve"> </w:t>
            </w:r>
            <w:r w:rsidRPr="00406D87">
              <w:rPr>
                <w:rFonts w:ascii="Arial Narrow" w:hAnsi="Arial Narrow"/>
                <w:spacing w:val="-1"/>
                <w:sz w:val="20"/>
                <w:szCs w:val="20"/>
              </w:rPr>
              <w:t>independence</w:t>
            </w:r>
          </w:p>
          <w:p w14:paraId="2A39D904" w14:textId="77777777" w:rsidR="00540B25" w:rsidRDefault="00540B25" w:rsidP="00EC352B">
            <w:pPr>
              <w:tabs>
                <w:tab w:val="left" w:pos="554"/>
              </w:tabs>
              <w:rPr>
                <w:rFonts w:ascii="Arial Narrow" w:hAnsi="Arial Narrow"/>
                <w:spacing w:val="-1"/>
                <w:sz w:val="20"/>
                <w:szCs w:val="20"/>
              </w:rPr>
            </w:pPr>
          </w:p>
          <w:p w14:paraId="084747D9" w14:textId="77777777" w:rsidR="00540B25" w:rsidRDefault="00540B25" w:rsidP="00EC352B">
            <w:pPr>
              <w:pStyle w:val="TableParagraph"/>
              <w:rPr>
                <w:rFonts w:ascii="Arial Narrow" w:hAnsi="Arial Narrow"/>
                <w:spacing w:val="-1"/>
                <w:sz w:val="20"/>
                <w:szCs w:val="20"/>
              </w:rPr>
            </w:pPr>
            <w:r w:rsidRPr="00516E05">
              <w:rPr>
                <w:rFonts w:ascii="Arial Narrow" w:hAnsi="Arial Narrow"/>
                <w:spacing w:val="-1"/>
                <w:sz w:val="20"/>
                <w:szCs w:val="20"/>
                <w:highlight w:val="yellow"/>
              </w:rPr>
              <w:t>InTASC 7(j)</w:t>
            </w:r>
          </w:p>
          <w:p w14:paraId="319BF7B2" w14:textId="77777777" w:rsidR="00540B25" w:rsidRPr="00406D87" w:rsidRDefault="00540B25" w:rsidP="00EC352B">
            <w:pPr>
              <w:tabs>
                <w:tab w:val="left" w:pos="554"/>
              </w:tabs>
              <w:rPr>
                <w:rFonts w:ascii="Arial Narrow" w:hAnsi="Arial Narrow"/>
                <w:sz w:val="20"/>
                <w:szCs w:val="20"/>
              </w:rPr>
            </w:pPr>
            <w:r w:rsidRPr="00981E98">
              <w:rPr>
                <w:rFonts w:ascii="Arial Narrow" w:hAnsi="Arial Narrow"/>
                <w:spacing w:val="-1"/>
                <w:sz w:val="20"/>
                <w:szCs w:val="20"/>
                <w:highlight w:val="green"/>
              </w:rPr>
              <w:t>CAEP 1.1</w:t>
            </w:r>
          </w:p>
        </w:tc>
        <w:tc>
          <w:tcPr>
            <w:tcW w:w="871" w:type="pct"/>
            <w:tcBorders>
              <w:bottom w:val="single" w:sz="4" w:space="0" w:color="auto"/>
            </w:tcBorders>
          </w:tcPr>
          <w:p w14:paraId="477A336B"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Implements</w:t>
            </w:r>
            <w:r w:rsidRPr="00406D87">
              <w:rPr>
                <w:rFonts w:ascii="Arial Narrow" w:hAnsi="Arial Narrow"/>
                <w:spacing w:val="-9"/>
                <w:sz w:val="20"/>
                <w:szCs w:val="20"/>
              </w:rPr>
              <w:t xml:space="preserve"> </w:t>
            </w:r>
            <w:r w:rsidRPr="00406D87">
              <w:rPr>
                <w:rFonts w:ascii="Arial Narrow" w:hAnsi="Arial Narrow"/>
                <w:sz w:val="20"/>
                <w:szCs w:val="20"/>
              </w:rPr>
              <w:t>instruction</w:t>
            </w:r>
            <w:r w:rsidRPr="00406D87">
              <w:rPr>
                <w:rFonts w:ascii="Arial Narrow" w:hAnsi="Arial Narrow"/>
                <w:spacing w:val="-8"/>
                <w:sz w:val="20"/>
                <w:szCs w:val="20"/>
              </w:rPr>
              <w:t xml:space="preserve"> </w:t>
            </w:r>
            <w:r w:rsidRPr="00406D87">
              <w:rPr>
                <w:rFonts w:ascii="Arial Narrow" w:hAnsi="Arial Narrow"/>
                <w:sz w:val="20"/>
                <w:szCs w:val="20"/>
              </w:rPr>
              <w:t>that</w:t>
            </w:r>
            <w:r w:rsidRPr="00406D87">
              <w:rPr>
                <w:rFonts w:ascii="Arial Narrow" w:hAnsi="Arial Narrow"/>
                <w:spacing w:val="-9"/>
                <w:sz w:val="20"/>
                <w:szCs w:val="20"/>
              </w:rPr>
              <w:t xml:space="preserve"> </w:t>
            </w:r>
            <w:r w:rsidRPr="00406D87">
              <w:rPr>
                <w:rFonts w:ascii="Arial Narrow" w:hAnsi="Arial Narrow"/>
                <w:sz w:val="20"/>
                <w:szCs w:val="20"/>
              </w:rPr>
              <w:t>is</w:t>
            </w:r>
            <w:r w:rsidRPr="00406D87">
              <w:rPr>
                <w:rFonts w:ascii="Arial Narrow" w:hAnsi="Arial Narrow"/>
                <w:spacing w:val="22"/>
                <w:w w:val="99"/>
                <w:sz w:val="20"/>
                <w:szCs w:val="20"/>
              </w:rPr>
              <w:t xml:space="preserve"> </w:t>
            </w:r>
            <w:r w:rsidRPr="00406D87">
              <w:rPr>
                <w:rFonts w:ascii="Arial Narrow" w:hAnsi="Arial Narrow"/>
                <w:spacing w:val="-1"/>
                <w:sz w:val="20"/>
                <w:szCs w:val="20"/>
              </w:rPr>
              <w:t>primarily</w:t>
            </w:r>
            <w:r w:rsidRPr="00406D87">
              <w:rPr>
                <w:rFonts w:ascii="Arial Narrow" w:hAnsi="Arial Narrow"/>
                <w:spacing w:val="-22"/>
                <w:sz w:val="20"/>
                <w:szCs w:val="20"/>
              </w:rPr>
              <w:t xml:space="preserve"> </w:t>
            </w:r>
            <w:r w:rsidRPr="00406D87">
              <w:rPr>
                <w:rFonts w:ascii="Arial Narrow" w:hAnsi="Arial Narrow"/>
                <w:sz w:val="20"/>
                <w:szCs w:val="20"/>
              </w:rPr>
              <w:t>teacher-directed,</w:t>
            </w:r>
            <w:r w:rsidRPr="00406D87">
              <w:rPr>
                <w:rFonts w:ascii="Arial Narrow" w:hAnsi="Arial Narrow"/>
                <w:spacing w:val="22"/>
                <w:w w:val="99"/>
                <w:sz w:val="20"/>
                <w:szCs w:val="20"/>
              </w:rPr>
              <w:t xml:space="preserve"> </w:t>
            </w:r>
            <w:r w:rsidRPr="00406D87">
              <w:rPr>
                <w:rFonts w:ascii="Arial Narrow" w:hAnsi="Arial Narrow"/>
                <w:spacing w:val="-1"/>
                <w:sz w:val="20"/>
                <w:szCs w:val="20"/>
              </w:rPr>
              <w:t>providing</w:t>
            </w:r>
            <w:r w:rsidRPr="00406D87">
              <w:rPr>
                <w:rFonts w:ascii="Arial Narrow" w:hAnsi="Arial Narrow"/>
                <w:spacing w:val="-6"/>
                <w:sz w:val="20"/>
                <w:szCs w:val="20"/>
              </w:rPr>
              <w:t xml:space="preserve"> </w:t>
            </w:r>
            <w:r w:rsidRPr="00406D87">
              <w:rPr>
                <w:rFonts w:ascii="Arial Narrow" w:hAnsi="Arial Narrow"/>
                <w:sz w:val="20"/>
                <w:szCs w:val="20"/>
              </w:rPr>
              <w:t>little</w:t>
            </w:r>
            <w:r w:rsidRPr="00406D87">
              <w:rPr>
                <w:rFonts w:ascii="Arial Narrow" w:hAnsi="Arial Narrow"/>
                <w:spacing w:val="-6"/>
                <w:sz w:val="20"/>
                <w:szCs w:val="20"/>
              </w:rPr>
              <w:t xml:space="preserve"> </w:t>
            </w:r>
            <w:r w:rsidRPr="00406D87">
              <w:rPr>
                <w:rFonts w:ascii="Arial Narrow" w:hAnsi="Arial Narrow"/>
                <w:sz w:val="20"/>
                <w:szCs w:val="20"/>
              </w:rPr>
              <w:t>or</w:t>
            </w:r>
            <w:r w:rsidRPr="00406D87">
              <w:rPr>
                <w:rFonts w:ascii="Arial Narrow" w:hAnsi="Arial Narrow"/>
                <w:spacing w:val="-5"/>
                <w:sz w:val="20"/>
                <w:szCs w:val="20"/>
              </w:rPr>
              <w:t xml:space="preserve"> </w:t>
            </w:r>
            <w:r w:rsidRPr="00406D87">
              <w:rPr>
                <w:rFonts w:ascii="Arial Narrow" w:hAnsi="Arial Narrow"/>
                <w:spacing w:val="-1"/>
                <w:sz w:val="20"/>
                <w:szCs w:val="20"/>
              </w:rPr>
              <w:t>no</w:t>
            </w:r>
            <w:r w:rsidRPr="00406D87">
              <w:rPr>
                <w:rFonts w:ascii="Arial Narrow" w:hAnsi="Arial Narrow"/>
                <w:spacing w:val="29"/>
                <w:w w:val="99"/>
                <w:sz w:val="20"/>
                <w:szCs w:val="20"/>
              </w:rPr>
              <w:t xml:space="preserve"> </w:t>
            </w:r>
            <w:r w:rsidRPr="00406D87">
              <w:rPr>
                <w:rFonts w:ascii="Arial Narrow" w:hAnsi="Arial Narrow"/>
                <w:spacing w:val="-1"/>
                <w:sz w:val="20"/>
                <w:szCs w:val="20"/>
              </w:rPr>
              <w:t>opportunities</w:t>
            </w:r>
            <w:r w:rsidRPr="00406D87">
              <w:rPr>
                <w:rFonts w:ascii="Arial Narrow" w:hAnsi="Arial Narrow"/>
                <w:spacing w:val="-8"/>
                <w:sz w:val="20"/>
                <w:szCs w:val="20"/>
              </w:rPr>
              <w:t xml:space="preserve"> </w:t>
            </w:r>
            <w:r w:rsidRPr="00406D87">
              <w:rPr>
                <w:rFonts w:ascii="Arial Narrow" w:hAnsi="Arial Narrow"/>
                <w:spacing w:val="-1"/>
                <w:sz w:val="20"/>
                <w:szCs w:val="20"/>
              </w:rPr>
              <w:t>for</w:t>
            </w:r>
            <w:r w:rsidRPr="00406D87">
              <w:rPr>
                <w:rFonts w:ascii="Arial Narrow" w:hAnsi="Arial Narrow"/>
                <w:spacing w:val="-8"/>
                <w:sz w:val="20"/>
                <w:szCs w:val="20"/>
              </w:rPr>
              <w:t xml:space="preserve"> </w:t>
            </w:r>
            <w:r w:rsidRPr="00406D87">
              <w:rPr>
                <w:rFonts w:ascii="Arial Narrow" w:hAnsi="Arial Narrow"/>
                <w:sz w:val="20"/>
                <w:szCs w:val="20"/>
              </w:rPr>
              <w:t>students</w:t>
            </w:r>
            <w:r w:rsidRPr="00406D87">
              <w:rPr>
                <w:rFonts w:ascii="Arial Narrow" w:hAnsi="Arial Narrow"/>
                <w:spacing w:val="-7"/>
                <w:sz w:val="20"/>
                <w:szCs w:val="20"/>
              </w:rPr>
              <w:t xml:space="preserve"> </w:t>
            </w:r>
            <w:r w:rsidRPr="00406D87">
              <w:rPr>
                <w:rFonts w:ascii="Arial Narrow" w:hAnsi="Arial Narrow"/>
                <w:sz w:val="20"/>
                <w:szCs w:val="20"/>
              </w:rPr>
              <w:t>to</w:t>
            </w:r>
            <w:r w:rsidRPr="00406D87">
              <w:rPr>
                <w:rFonts w:ascii="Arial Narrow" w:hAnsi="Arial Narrow"/>
                <w:spacing w:val="30"/>
                <w:w w:val="99"/>
                <w:sz w:val="20"/>
                <w:szCs w:val="20"/>
              </w:rPr>
              <w:t xml:space="preserve"> </w:t>
            </w:r>
            <w:r w:rsidRPr="00406D87">
              <w:rPr>
                <w:rFonts w:ascii="Arial Narrow" w:hAnsi="Arial Narrow"/>
                <w:sz w:val="20"/>
                <w:szCs w:val="20"/>
              </w:rPr>
              <w:t>develop</w:t>
            </w:r>
            <w:r w:rsidRPr="00406D87">
              <w:rPr>
                <w:rFonts w:ascii="Arial Narrow" w:hAnsi="Arial Narrow"/>
                <w:spacing w:val="-9"/>
                <w:sz w:val="20"/>
                <w:szCs w:val="20"/>
              </w:rPr>
              <w:t xml:space="preserve"> </w:t>
            </w:r>
            <w:r w:rsidRPr="00406D87">
              <w:rPr>
                <w:rFonts w:ascii="Arial Narrow" w:hAnsi="Arial Narrow"/>
                <w:spacing w:val="-1"/>
                <w:sz w:val="20"/>
                <w:szCs w:val="20"/>
              </w:rPr>
              <w:t>independence</w:t>
            </w:r>
            <w:r w:rsidRPr="00406D87">
              <w:rPr>
                <w:rFonts w:ascii="Arial Narrow" w:hAnsi="Arial Narrow"/>
                <w:spacing w:val="-9"/>
                <w:sz w:val="20"/>
                <w:szCs w:val="20"/>
              </w:rPr>
              <w:t xml:space="preserve"> </w:t>
            </w:r>
            <w:r w:rsidRPr="00406D87">
              <w:rPr>
                <w:rFonts w:ascii="Arial Narrow" w:hAnsi="Arial Narrow"/>
                <w:sz w:val="20"/>
                <w:szCs w:val="20"/>
              </w:rPr>
              <w:t>as</w:t>
            </w:r>
            <w:r w:rsidRPr="00406D87">
              <w:rPr>
                <w:rFonts w:ascii="Arial Narrow" w:hAnsi="Arial Narrow"/>
                <w:spacing w:val="24"/>
                <w:w w:val="99"/>
                <w:sz w:val="20"/>
                <w:szCs w:val="20"/>
              </w:rPr>
              <w:t xml:space="preserve"> </w:t>
            </w:r>
            <w:r w:rsidRPr="00406D87">
              <w:rPr>
                <w:rFonts w:ascii="Arial Narrow" w:hAnsi="Arial Narrow"/>
                <w:spacing w:val="-1"/>
                <w:sz w:val="20"/>
                <w:szCs w:val="20"/>
              </w:rPr>
              <w:t>learners.</w:t>
            </w:r>
          </w:p>
        </w:tc>
        <w:tc>
          <w:tcPr>
            <w:tcW w:w="1065" w:type="pct"/>
            <w:tcBorders>
              <w:bottom w:val="single" w:sz="4" w:space="0" w:color="auto"/>
            </w:tcBorders>
          </w:tcPr>
          <w:p w14:paraId="36135BD9"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Implements</w:t>
            </w:r>
            <w:r w:rsidRPr="00406D87">
              <w:rPr>
                <w:rFonts w:ascii="Arial Narrow" w:hAnsi="Arial Narrow"/>
                <w:spacing w:val="-9"/>
                <w:sz w:val="20"/>
                <w:szCs w:val="20"/>
              </w:rPr>
              <w:t xml:space="preserve"> </w:t>
            </w:r>
            <w:r w:rsidRPr="00406D87">
              <w:rPr>
                <w:rFonts w:ascii="Arial Narrow" w:hAnsi="Arial Narrow"/>
                <w:sz w:val="20"/>
                <w:szCs w:val="20"/>
              </w:rPr>
              <w:t>instruction</w:t>
            </w:r>
            <w:r w:rsidRPr="00406D87">
              <w:rPr>
                <w:rFonts w:ascii="Arial Narrow" w:hAnsi="Arial Narrow"/>
                <w:spacing w:val="-8"/>
                <w:sz w:val="20"/>
                <w:szCs w:val="20"/>
              </w:rPr>
              <w:t xml:space="preserve"> </w:t>
            </w:r>
            <w:r w:rsidRPr="00406D87">
              <w:rPr>
                <w:rFonts w:ascii="Arial Narrow" w:hAnsi="Arial Narrow"/>
                <w:sz w:val="20"/>
                <w:szCs w:val="20"/>
              </w:rPr>
              <w:t>that</w:t>
            </w:r>
            <w:r w:rsidRPr="00406D87">
              <w:rPr>
                <w:rFonts w:ascii="Arial Narrow" w:hAnsi="Arial Narrow"/>
                <w:spacing w:val="-9"/>
                <w:sz w:val="20"/>
                <w:szCs w:val="20"/>
              </w:rPr>
              <w:t xml:space="preserve"> </w:t>
            </w:r>
            <w:r w:rsidRPr="00406D87">
              <w:rPr>
                <w:rFonts w:ascii="Arial Narrow" w:hAnsi="Arial Narrow"/>
                <w:sz w:val="20"/>
                <w:szCs w:val="20"/>
              </w:rPr>
              <w:t>is</w:t>
            </w:r>
            <w:r w:rsidRPr="00406D87">
              <w:rPr>
                <w:rFonts w:ascii="Arial Narrow" w:hAnsi="Arial Narrow"/>
                <w:spacing w:val="22"/>
                <w:w w:val="99"/>
                <w:sz w:val="20"/>
                <w:szCs w:val="20"/>
              </w:rPr>
              <w:t xml:space="preserve"> </w:t>
            </w:r>
            <w:r w:rsidRPr="00406D87">
              <w:rPr>
                <w:rFonts w:ascii="Arial Narrow" w:hAnsi="Arial Narrow"/>
                <w:sz w:val="20"/>
                <w:szCs w:val="20"/>
              </w:rPr>
              <w:t>mostly</w:t>
            </w:r>
            <w:r w:rsidRPr="00406D87">
              <w:rPr>
                <w:rFonts w:ascii="Arial Narrow" w:hAnsi="Arial Narrow"/>
                <w:spacing w:val="-8"/>
                <w:sz w:val="20"/>
                <w:szCs w:val="20"/>
              </w:rPr>
              <w:t xml:space="preserve"> </w:t>
            </w:r>
            <w:r w:rsidRPr="00406D87">
              <w:rPr>
                <w:rFonts w:ascii="Arial Narrow" w:hAnsi="Arial Narrow"/>
                <w:sz w:val="20"/>
                <w:szCs w:val="20"/>
              </w:rPr>
              <w:t>teacher</w:t>
            </w:r>
            <w:r w:rsidRPr="00406D87">
              <w:rPr>
                <w:rFonts w:ascii="Arial Narrow" w:hAnsi="Arial Narrow"/>
                <w:spacing w:val="-6"/>
                <w:sz w:val="20"/>
                <w:szCs w:val="20"/>
              </w:rPr>
              <w:t xml:space="preserve"> </w:t>
            </w:r>
            <w:r w:rsidRPr="00406D87">
              <w:rPr>
                <w:rFonts w:ascii="Arial Narrow" w:hAnsi="Arial Narrow"/>
                <w:sz w:val="20"/>
                <w:szCs w:val="20"/>
              </w:rPr>
              <w:t>directed,</w:t>
            </w:r>
            <w:r w:rsidRPr="00406D87">
              <w:rPr>
                <w:rFonts w:ascii="Arial Narrow" w:hAnsi="Arial Narrow"/>
                <w:spacing w:val="-7"/>
                <w:sz w:val="20"/>
                <w:szCs w:val="20"/>
              </w:rPr>
              <w:t xml:space="preserve"> </w:t>
            </w:r>
            <w:r w:rsidRPr="00406D87">
              <w:rPr>
                <w:rFonts w:ascii="Arial Narrow" w:hAnsi="Arial Narrow"/>
                <w:spacing w:val="-1"/>
                <w:sz w:val="20"/>
                <w:szCs w:val="20"/>
              </w:rPr>
              <w:t>but</w:t>
            </w:r>
            <w:r w:rsidRPr="00406D87">
              <w:rPr>
                <w:rFonts w:ascii="Arial Narrow" w:hAnsi="Arial Narrow"/>
                <w:spacing w:val="25"/>
                <w:w w:val="99"/>
                <w:sz w:val="20"/>
                <w:szCs w:val="20"/>
              </w:rPr>
              <w:t xml:space="preserve"> </w:t>
            </w:r>
            <w:r w:rsidRPr="00406D87">
              <w:rPr>
                <w:rFonts w:ascii="Arial Narrow" w:hAnsi="Arial Narrow"/>
                <w:sz w:val="20"/>
                <w:szCs w:val="20"/>
              </w:rPr>
              <w:t>provides</w:t>
            </w:r>
            <w:r w:rsidRPr="00406D87">
              <w:rPr>
                <w:rFonts w:ascii="Arial Narrow" w:hAnsi="Arial Narrow"/>
                <w:spacing w:val="-9"/>
                <w:sz w:val="20"/>
                <w:szCs w:val="20"/>
              </w:rPr>
              <w:t xml:space="preserve"> </w:t>
            </w:r>
            <w:r w:rsidRPr="00406D87">
              <w:rPr>
                <w:rFonts w:ascii="Arial Narrow" w:hAnsi="Arial Narrow"/>
                <w:spacing w:val="-1"/>
                <w:sz w:val="20"/>
                <w:szCs w:val="20"/>
              </w:rPr>
              <w:t>some</w:t>
            </w:r>
            <w:r w:rsidRPr="00406D87">
              <w:rPr>
                <w:rFonts w:ascii="Arial Narrow" w:hAnsi="Arial Narrow"/>
                <w:spacing w:val="-8"/>
                <w:sz w:val="20"/>
                <w:szCs w:val="20"/>
              </w:rPr>
              <w:t xml:space="preserve"> </w:t>
            </w:r>
            <w:r w:rsidRPr="00406D87">
              <w:rPr>
                <w:rFonts w:ascii="Arial Narrow" w:hAnsi="Arial Narrow"/>
                <w:sz w:val="20"/>
                <w:szCs w:val="20"/>
              </w:rPr>
              <w:t>opportunities</w:t>
            </w:r>
            <w:r w:rsidRPr="00406D87">
              <w:rPr>
                <w:rFonts w:ascii="Arial Narrow" w:hAnsi="Arial Narrow"/>
                <w:spacing w:val="-7"/>
                <w:sz w:val="20"/>
                <w:szCs w:val="20"/>
              </w:rPr>
              <w:t xml:space="preserve"> </w:t>
            </w:r>
            <w:r w:rsidRPr="00406D87">
              <w:rPr>
                <w:rFonts w:ascii="Arial Narrow" w:hAnsi="Arial Narrow"/>
                <w:sz w:val="20"/>
                <w:szCs w:val="20"/>
              </w:rPr>
              <w:t>for</w:t>
            </w:r>
            <w:r w:rsidRPr="00406D87">
              <w:rPr>
                <w:rFonts w:ascii="Arial Narrow" w:hAnsi="Arial Narrow"/>
                <w:spacing w:val="24"/>
                <w:w w:val="99"/>
                <w:sz w:val="20"/>
                <w:szCs w:val="20"/>
              </w:rPr>
              <w:t xml:space="preserve"> </w:t>
            </w:r>
            <w:r w:rsidRPr="00406D87">
              <w:rPr>
                <w:rFonts w:ascii="Arial Narrow" w:hAnsi="Arial Narrow"/>
                <w:spacing w:val="-1"/>
                <w:sz w:val="20"/>
                <w:szCs w:val="20"/>
              </w:rPr>
              <w:t>students</w:t>
            </w:r>
            <w:r w:rsidRPr="00406D87">
              <w:rPr>
                <w:rFonts w:ascii="Arial Narrow" w:hAnsi="Arial Narrow"/>
                <w:spacing w:val="-10"/>
                <w:sz w:val="20"/>
                <w:szCs w:val="20"/>
              </w:rPr>
              <w:t xml:space="preserve"> </w:t>
            </w:r>
            <w:r w:rsidRPr="00406D87">
              <w:rPr>
                <w:rFonts w:ascii="Arial Narrow" w:hAnsi="Arial Narrow"/>
                <w:sz w:val="20"/>
                <w:szCs w:val="20"/>
              </w:rPr>
              <w:t>to</w:t>
            </w:r>
            <w:r w:rsidRPr="00406D87">
              <w:rPr>
                <w:rFonts w:ascii="Arial Narrow" w:hAnsi="Arial Narrow"/>
                <w:spacing w:val="-7"/>
                <w:sz w:val="20"/>
                <w:szCs w:val="20"/>
              </w:rPr>
              <w:t xml:space="preserve"> </w:t>
            </w:r>
            <w:r w:rsidRPr="00406D87">
              <w:rPr>
                <w:rFonts w:ascii="Arial Narrow" w:hAnsi="Arial Narrow"/>
                <w:sz w:val="20"/>
                <w:szCs w:val="20"/>
              </w:rPr>
              <w:t>develop</w:t>
            </w:r>
            <w:r w:rsidRPr="00406D87">
              <w:rPr>
                <w:rFonts w:ascii="Arial Narrow" w:hAnsi="Arial Narrow"/>
                <w:spacing w:val="-8"/>
                <w:sz w:val="20"/>
                <w:szCs w:val="20"/>
              </w:rPr>
              <w:t xml:space="preserve"> </w:t>
            </w:r>
            <w:r w:rsidRPr="00406D87">
              <w:rPr>
                <w:rFonts w:ascii="Arial Narrow" w:hAnsi="Arial Narrow"/>
                <w:sz w:val="20"/>
                <w:szCs w:val="20"/>
              </w:rPr>
              <w:t>independence</w:t>
            </w:r>
            <w:r w:rsidRPr="00406D87">
              <w:rPr>
                <w:rFonts w:ascii="Arial Narrow" w:hAnsi="Arial Narrow"/>
                <w:spacing w:val="27"/>
                <w:w w:val="99"/>
                <w:sz w:val="20"/>
                <w:szCs w:val="20"/>
              </w:rPr>
              <w:t xml:space="preserve"> </w:t>
            </w:r>
            <w:r w:rsidRPr="00406D87">
              <w:rPr>
                <w:rFonts w:ascii="Arial Narrow" w:hAnsi="Arial Narrow"/>
                <w:sz w:val="20"/>
                <w:szCs w:val="20"/>
              </w:rPr>
              <w:t>as</w:t>
            </w:r>
            <w:r w:rsidRPr="00406D87">
              <w:rPr>
                <w:rFonts w:ascii="Arial Narrow" w:hAnsi="Arial Narrow"/>
                <w:spacing w:val="-8"/>
                <w:sz w:val="20"/>
                <w:szCs w:val="20"/>
              </w:rPr>
              <w:t xml:space="preserve"> </w:t>
            </w:r>
            <w:r w:rsidRPr="00406D87">
              <w:rPr>
                <w:rFonts w:ascii="Arial Narrow" w:hAnsi="Arial Narrow"/>
                <w:spacing w:val="-1"/>
                <w:sz w:val="20"/>
                <w:szCs w:val="20"/>
              </w:rPr>
              <w:t>learners</w:t>
            </w:r>
            <w:r w:rsidRPr="00406D87">
              <w:rPr>
                <w:rFonts w:ascii="Arial Narrow" w:hAnsi="Arial Narrow"/>
                <w:spacing w:val="-7"/>
                <w:sz w:val="20"/>
                <w:szCs w:val="20"/>
              </w:rPr>
              <w:t xml:space="preserve"> </w:t>
            </w:r>
            <w:r w:rsidRPr="00406D87">
              <w:rPr>
                <w:rFonts w:ascii="Arial Narrow" w:hAnsi="Arial Narrow"/>
                <w:spacing w:val="-1"/>
                <w:sz w:val="20"/>
                <w:szCs w:val="20"/>
              </w:rPr>
              <w:t>and</w:t>
            </w:r>
            <w:r w:rsidRPr="00406D87">
              <w:rPr>
                <w:rFonts w:ascii="Arial Narrow" w:hAnsi="Arial Narrow"/>
                <w:spacing w:val="-6"/>
                <w:sz w:val="20"/>
                <w:szCs w:val="20"/>
              </w:rPr>
              <w:t xml:space="preserve"> </w:t>
            </w:r>
            <w:r w:rsidRPr="00406D87">
              <w:rPr>
                <w:rFonts w:ascii="Arial Narrow" w:hAnsi="Arial Narrow"/>
                <w:sz w:val="20"/>
                <w:szCs w:val="20"/>
              </w:rPr>
              <w:t>share</w:t>
            </w:r>
            <w:r w:rsidRPr="00406D87">
              <w:rPr>
                <w:rFonts w:ascii="Arial Narrow" w:hAnsi="Arial Narrow"/>
                <w:spacing w:val="-6"/>
                <w:sz w:val="20"/>
                <w:szCs w:val="20"/>
              </w:rPr>
              <w:t xml:space="preserve"> </w:t>
            </w:r>
            <w:r w:rsidRPr="00406D87">
              <w:rPr>
                <w:rFonts w:ascii="Arial Narrow" w:hAnsi="Arial Narrow"/>
                <w:sz w:val="20"/>
                <w:szCs w:val="20"/>
              </w:rPr>
              <w:t>responsibility</w:t>
            </w:r>
            <w:r w:rsidRPr="00406D87">
              <w:rPr>
                <w:rFonts w:ascii="Arial Narrow" w:hAnsi="Arial Narrow"/>
                <w:spacing w:val="22"/>
                <w:w w:val="99"/>
                <w:sz w:val="20"/>
                <w:szCs w:val="20"/>
              </w:rPr>
              <w:t xml:space="preserve"> </w:t>
            </w:r>
            <w:r w:rsidRPr="00406D87">
              <w:rPr>
                <w:rFonts w:ascii="Arial Narrow" w:hAnsi="Arial Narrow"/>
                <w:spacing w:val="-1"/>
                <w:sz w:val="20"/>
                <w:szCs w:val="20"/>
              </w:rPr>
              <w:t>for</w:t>
            </w:r>
            <w:r w:rsidRPr="00406D87">
              <w:rPr>
                <w:rFonts w:ascii="Arial Narrow" w:hAnsi="Arial Narrow"/>
                <w:spacing w:val="-6"/>
                <w:sz w:val="20"/>
                <w:szCs w:val="20"/>
              </w:rPr>
              <w:t xml:space="preserve"> </w:t>
            </w:r>
            <w:r w:rsidRPr="00406D87">
              <w:rPr>
                <w:rFonts w:ascii="Arial Narrow" w:hAnsi="Arial Narrow"/>
                <w:spacing w:val="-1"/>
                <w:sz w:val="20"/>
                <w:szCs w:val="20"/>
              </w:rPr>
              <w:t>the</w:t>
            </w:r>
            <w:r w:rsidRPr="00406D87">
              <w:rPr>
                <w:rFonts w:ascii="Arial Narrow" w:hAnsi="Arial Narrow"/>
                <w:spacing w:val="-6"/>
                <w:sz w:val="20"/>
                <w:szCs w:val="20"/>
              </w:rPr>
              <w:t xml:space="preserve"> </w:t>
            </w:r>
            <w:r w:rsidRPr="00406D87">
              <w:rPr>
                <w:rFonts w:ascii="Arial Narrow" w:hAnsi="Arial Narrow"/>
                <w:sz w:val="20"/>
                <w:szCs w:val="20"/>
              </w:rPr>
              <w:t>learning</w:t>
            </w:r>
            <w:r w:rsidRPr="00406D87">
              <w:rPr>
                <w:rFonts w:ascii="Arial Narrow" w:hAnsi="Arial Narrow"/>
                <w:spacing w:val="-7"/>
                <w:sz w:val="20"/>
                <w:szCs w:val="20"/>
              </w:rPr>
              <w:t xml:space="preserve"> </w:t>
            </w:r>
            <w:r w:rsidRPr="00406D87">
              <w:rPr>
                <w:rFonts w:ascii="Arial Narrow" w:hAnsi="Arial Narrow"/>
                <w:sz w:val="20"/>
                <w:szCs w:val="20"/>
              </w:rPr>
              <w:t>process.</w:t>
            </w:r>
          </w:p>
        </w:tc>
        <w:tc>
          <w:tcPr>
            <w:tcW w:w="1001" w:type="pct"/>
            <w:tcBorders>
              <w:bottom w:val="single" w:sz="4" w:space="0" w:color="auto"/>
            </w:tcBorders>
          </w:tcPr>
          <w:p w14:paraId="1FB774B7"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Implements</w:t>
            </w:r>
            <w:r w:rsidRPr="00406D87">
              <w:rPr>
                <w:rFonts w:ascii="Arial Narrow" w:hAnsi="Arial Narrow"/>
                <w:spacing w:val="-11"/>
                <w:sz w:val="20"/>
                <w:szCs w:val="20"/>
              </w:rPr>
              <w:t xml:space="preserve"> </w:t>
            </w:r>
            <w:r w:rsidRPr="00406D87">
              <w:rPr>
                <w:rFonts w:ascii="Arial Narrow" w:hAnsi="Arial Narrow"/>
                <w:sz w:val="20"/>
                <w:szCs w:val="20"/>
              </w:rPr>
              <w:t>instruction</w:t>
            </w:r>
            <w:r w:rsidRPr="00406D87">
              <w:rPr>
                <w:rFonts w:ascii="Arial Narrow" w:hAnsi="Arial Narrow"/>
                <w:spacing w:val="-10"/>
                <w:sz w:val="20"/>
                <w:szCs w:val="20"/>
              </w:rPr>
              <w:t xml:space="preserve"> </w:t>
            </w:r>
            <w:r w:rsidRPr="00406D87">
              <w:rPr>
                <w:rFonts w:ascii="Arial Narrow" w:hAnsi="Arial Narrow"/>
                <w:sz w:val="20"/>
                <w:szCs w:val="20"/>
              </w:rPr>
              <w:t>that</w:t>
            </w:r>
            <w:r w:rsidRPr="00406D87">
              <w:rPr>
                <w:rFonts w:ascii="Arial Narrow" w:hAnsi="Arial Narrow"/>
                <w:spacing w:val="-7"/>
                <w:sz w:val="20"/>
                <w:szCs w:val="20"/>
              </w:rPr>
              <w:t xml:space="preserve"> </w:t>
            </w:r>
            <w:r w:rsidRPr="00406D87">
              <w:rPr>
                <w:rFonts w:ascii="Arial Narrow" w:hAnsi="Arial Narrow"/>
                <w:sz w:val="20"/>
                <w:szCs w:val="20"/>
              </w:rPr>
              <w:t>provides</w:t>
            </w:r>
            <w:r w:rsidRPr="00406D87">
              <w:rPr>
                <w:rFonts w:ascii="Arial Narrow" w:hAnsi="Arial Narrow"/>
                <w:spacing w:val="22"/>
                <w:w w:val="99"/>
                <w:sz w:val="20"/>
                <w:szCs w:val="20"/>
              </w:rPr>
              <w:t xml:space="preserve"> </w:t>
            </w:r>
            <w:r w:rsidRPr="00406D87">
              <w:rPr>
                <w:rFonts w:ascii="Arial Narrow" w:hAnsi="Arial Narrow"/>
                <w:spacing w:val="-1"/>
                <w:sz w:val="20"/>
                <w:szCs w:val="20"/>
              </w:rPr>
              <w:t>multiple</w:t>
            </w:r>
            <w:r w:rsidRPr="00406D87">
              <w:rPr>
                <w:rFonts w:ascii="Arial Narrow" w:hAnsi="Arial Narrow"/>
                <w:spacing w:val="-7"/>
                <w:sz w:val="20"/>
                <w:szCs w:val="20"/>
              </w:rPr>
              <w:t xml:space="preserve"> </w:t>
            </w:r>
            <w:r w:rsidRPr="00406D87">
              <w:rPr>
                <w:rFonts w:ascii="Arial Narrow" w:hAnsi="Arial Narrow"/>
                <w:sz w:val="20"/>
                <w:szCs w:val="20"/>
              </w:rPr>
              <w:t>opportunities</w:t>
            </w:r>
            <w:r w:rsidRPr="00406D87">
              <w:rPr>
                <w:rFonts w:ascii="Arial Narrow" w:hAnsi="Arial Narrow"/>
                <w:spacing w:val="-6"/>
                <w:sz w:val="20"/>
                <w:szCs w:val="20"/>
              </w:rPr>
              <w:t xml:space="preserve"> </w:t>
            </w:r>
            <w:r w:rsidRPr="00406D87">
              <w:rPr>
                <w:rFonts w:ascii="Arial Narrow" w:hAnsi="Arial Narrow"/>
                <w:spacing w:val="-1"/>
                <w:sz w:val="20"/>
                <w:szCs w:val="20"/>
              </w:rPr>
              <w:t>for</w:t>
            </w:r>
            <w:r w:rsidRPr="00406D87">
              <w:rPr>
                <w:rFonts w:ascii="Arial Narrow" w:hAnsi="Arial Narrow"/>
                <w:spacing w:val="-7"/>
                <w:sz w:val="20"/>
                <w:szCs w:val="20"/>
              </w:rPr>
              <w:t xml:space="preserve"> </w:t>
            </w:r>
            <w:r w:rsidRPr="00406D87">
              <w:rPr>
                <w:rFonts w:ascii="Arial Narrow" w:hAnsi="Arial Narrow"/>
                <w:spacing w:val="-1"/>
                <w:sz w:val="20"/>
                <w:szCs w:val="20"/>
              </w:rPr>
              <w:t>students</w:t>
            </w:r>
            <w:r w:rsidRPr="00406D87">
              <w:rPr>
                <w:rFonts w:ascii="Arial Narrow" w:hAnsi="Arial Narrow"/>
                <w:spacing w:val="-8"/>
                <w:sz w:val="20"/>
                <w:szCs w:val="20"/>
              </w:rPr>
              <w:t xml:space="preserve"> </w:t>
            </w:r>
            <w:r w:rsidRPr="00406D87">
              <w:rPr>
                <w:rFonts w:ascii="Arial Narrow" w:hAnsi="Arial Narrow"/>
                <w:sz w:val="20"/>
                <w:szCs w:val="20"/>
              </w:rPr>
              <w:t>to</w:t>
            </w:r>
            <w:r w:rsidRPr="00406D87">
              <w:rPr>
                <w:rFonts w:ascii="Arial Narrow" w:hAnsi="Arial Narrow"/>
                <w:spacing w:val="33"/>
                <w:w w:val="99"/>
                <w:sz w:val="20"/>
                <w:szCs w:val="20"/>
              </w:rPr>
              <w:t xml:space="preserve"> </w:t>
            </w:r>
            <w:r w:rsidRPr="00406D87">
              <w:rPr>
                <w:rFonts w:ascii="Arial Narrow" w:hAnsi="Arial Narrow"/>
                <w:sz w:val="20"/>
                <w:szCs w:val="20"/>
              </w:rPr>
              <w:t>develop</w:t>
            </w:r>
            <w:r w:rsidRPr="00406D87">
              <w:rPr>
                <w:rFonts w:ascii="Arial Narrow" w:hAnsi="Arial Narrow"/>
                <w:spacing w:val="-8"/>
                <w:sz w:val="20"/>
                <w:szCs w:val="20"/>
              </w:rPr>
              <w:t xml:space="preserve"> </w:t>
            </w:r>
            <w:r w:rsidRPr="00406D87">
              <w:rPr>
                <w:rFonts w:ascii="Arial Narrow" w:hAnsi="Arial Narrow"/>
                <w:spacing w:val="-1"/>
                <w:sz w:val="20"/>
                <w:szCs w:val="20"/>
              </w:rPr>
              <w:t>independence</w:t>
            </w:r>
            <w:r w:rsidRPr="00406D87">
              <w:rPr>
                <w:rFonts w:ascii="Arial Narrow" w:hAnsi="Arial Narrow"/>
                <w:spacing w:val="-9"/>
                <w:sz w:val="20"/>
                <w:szCs w:val="20"/>
              </w:rPr>
              <w:t xml:space="preserve"> </w:t>
            </w:r>
            <w:r w:rsidRPr="00406D87">
              <w:rPr>
                <w:rFonts w:ascii="Arial Narrow" w:hAnsi="Arial Narrow"/>
                <w:sz w:val="20"/>
                <w:szCs w:val="20"/>
              </w:rPr>
              <w:t>as</w:t>
            </w:r>
            <w:r w:rsidRPr="00406D87">
              <w:rPr>
                <w:rFonts w:ascii="Arial Narrow" w:hAnsi="Arial Narrow"/>
                <w:spacing w:val="-9"/>
                <w:sz w:val="20"/>
                <w:szCs w:val="20"/>
              </w:rPr>
              <w:t xml:space="preserve"> </w:t>
            </w:r>
            <w:r w:rsidRPr="00406D87">
              <w:rPr>
                <w:rFonts w:ascii="Arial Narrow" w:hAnsi="Arial Narrow"/>
                <w:sz w:val="20"/>
                <w:szCs w:val="20"/>
              </w:rPr>
              <w:t>learners</w:t>
            </w:r>
            <w:r w:rsidRPr="00406D87">
              <w:rPr>
                <w:rFonts w:ascii="Arial Narrow" w:hAnsi="Arial Narrow"/>
                <w:spacing w:val="32"/>
                <w:w w:val="99"/>
                <w:sz w:val="20"/>
                <w:szCs w:val="20"/>
              </w:rPr>
              <w:t xml:space="preserve"> </w:t>
            </w:r>
            <w:r w:rsidRPr="00406D87">
              <w:rPr>
                <w:rFonts w:ascii="Arial Narrow" w:hAnsi="Arial Narrow"/>
                <w:spacing w:val="-1"/>
                <w:sz w:val="20"/>
                <w:szCs w:val="20"/>
              </w:rPr>
              <w:t>and</w:t>
            </w:r>
            <w:r w:rsidRPr="00406D87">
              <w:rPr>
                <w:rFonts w:ascii="Arial Narrow" w:hAnsi="Arial Narrow"/>
                <w:spacing w:val="-5"/>
                <w:sz w:val="20"/>
                <w:szCs w:val="20"/>
              </w:rPr>
              <w:t xml:space="preserve"> </w:t>
            </w:r>
            <w:r w:rsidRPr="00406D87">
              <w:rPr>
                <w:rFonts w:ascii="Arial Narrow" w:hAnsi="Arial Narrow"/>
                <w:spacing w:val="-1"/>
                <w:sz w:val="20"/>
                <w:szCs w:val="20"/>
              </w:rPr>
              <w:t>share</w:t>
            </w:r>
            <w:r w:rsidRPr="00406D87">
              <w:rPr>
                <w:rFonts w:ascii="Arial Narrow" w:hAnsi="Arial Narrow"/>
                <w:spacing w:val="-6"/>
                <w:sz w:val="20"/>
                <w:szCs w:val="20"/>
              </w:rPr>
              <w:t xml:space="preserve"> </w:t>
            </w:r>
            <w:r w:rsidRPr="00406D87">
              <w:rPr>
                <w:rFonts w:ascii="Arial Narrow" w:hAnsi="Arial Narrow"/>
                <w:sz w:val="20"/>
                <w:szCs w:val="20"/>
              </w:rPr>
              <w:t>responsibility</w:t>
            </w:r>
            <w:r w:rsidRPr="00406D87">
              <w:rPr>
                <w:rFonts w:ascii="Arial Narrow" w:hAnsi="Arial Narrow"/>
                <w:spacing w:val="-7"/>
                <w:sz w:val="20"/>
                <w:szCs w:val="20"/>
              </w:rPr>
              <w:t xml:space="preserve"> </w:t>
            </w:r>
            <w:r w:rsidRPr="00406D87">
              <w:rPr>
                <w:rFonts w:ascii="Arial Narrow" w:hAnsi="Arial Narrow"/>
                <w:spacing w:val="-1"/>
                <w:sz w:val="20"/>
                <w:szCs w:val="20"/>
              </w:rPr>
              <w:t>for</w:t>
            </w:r>
            <w:r w:rsidRPr="00406D87">
              <w:rPr>
                <w:rFonts w:ascii="Arial Narrow" w:hAnsi="Arial Narrow"/>
                <w:spacing w:val="-5"/>
                <w:sz w:val="20"/>
                <w:szCs w:val="20"/>
              </w:rPr>
              <w:t xml:space="preserve"> </w:t>
            </w:r>
            <w:r w:rsidRPr="00406D87">
              <w:rPr>
                <w:rFonts w:ascii="Arial Narrow" w:hAnsi="Arial Narrow"/>
                <w:sz w:val="20"/>
                <w:szCs w:val="20"/>
              </w:rPr>
              <w:t>the</w:t>
            </w:r>
            <w:r w:rsidRPr="00406D87">
              <w:rPr>
                <w:rFonts w:ascii="Arial Narrow" w:hAnsi="Arial Narrow"/>
                <w:spacing w:val="28"/>
                <w:w w:val="99"/>
                <w:sz w:val="20"/>
                <w:szCs w:val="20"/>
              </w:rPr>
              <w:t xml:space="preserve"> </w:t>
            </w:r>
            <w:r w:rsidRPr="00406D87">
              <w:rPr>
                <w:rFonts w:ascii="Arial Narrow" w:hAnsi="Arial Narrow"/>
                <w:spacing w:val="-1"/>
                <w:sz w:val="20"/>
                <w:szCs w:val="20"/>
              </w:rPr>
              <w:t>learning</w:t>
            </w:r>
            <w:r w:rsidRPr="00406D87">
              <w:rPr>
                <w:rFonts w:ascii="Arial Narrow" w:hAnsi="Arial Narrow"/>
                <w:spacing w:val="-15"/>
                <w:sz w:val="20"/>
                <w:szCs w:val="20"/>
              </w:rPr>
              <w:t xml:space="preserve"> </w:t>
            </w:r>
            <w:r w:rsidRPr="00406D87">
              <w:rPr>
                <w:rFonts w:ascii="Arial Narrow" w:hAnsi="Arial Narrow"/>
                <w:sz w:val="20"/>
                <w:szCs w:val="20"/>
              </w:rPr>
              <w:t>process.</w:t>
            </w:r>
          </w:p>
        </w:tc>
        <w:tc>
          <w:tcPr>
            <w:tcW w:w="806" w:type="pct"/>
            <w:tcBorders>
              <w:bottom w:val="single" w:sz="4" w:space="0" w:color="auto"/>
            </w:tcBorders>
          </w:tcPr>
          <w:p w14:paraId="5C056500" w14:textId="77777777"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r w:rsidRPr="00F27587">
              <w:rPr>
                <w:rFonts w:ascii="Arial Narrow" w:hAnsi="Arial Narrow"/>
                <w:sz w:val="20"/>
                <w:szCs w:val="20"/>
              </w:rPr>
              <w:t>Implements instruction that supports and challenges students to identify various ways to approach learning tasks that will be effective for them as individuals and will result in quality work.</w:t>
            </w:r>
          </w:p>
        </w:tc>
        <w:tc>
          <w:tcPr>
            <w:tcW w:w="258" w:type="pct"/>
            <w:tcBorders>
              <w:bottom w:val="single" w:sz="4" w:space="0" w:color="auto"/>
            </w:tcBorders>
          </w:tcPr>
          <w:p w14:paraId="560086A4" w14:textId="77777777"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797AA64D" w14:textId="77777777" w:rsidTr="00EC352B">
        <w:tblPrEx>
          <w:jc w:val="center"/>
        </w:tblPrEx>
        <w:trPr>
          <w:jc w:val="center"/>
        </w:trPr>
        <w:tc>
          <w:tcPr>
            <w:tcW w:w="445" w:type="pct"/>
          </w:tcPr>
          <w:p w14:paraId="6CC420CE" w14:textId="77777777" w:rsidR="00540B25" w:rsidRPr="00406D87" w:rsidRDefault="00540B25" w:rsidP="00EC352B">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t xml:space="preserve">CCT </w:t>
            </w:r>
            <w:r w:rsidRPr="00406D87">
              <w:rPr>
                <w:rFonts w:ascii="Arial Narrow" w:hAnsi="Arial Narrow" w:cs="Arial"/>
                <w:sz w:val="20"/>
                <w:szCs w:val="20"/>
              </w:rPr>
              <w:t>3c. Assessing student learning, providing feedback to students and adjusting instruction.</w:t>
            </w:r>
          </w:p>
        </w:tc>
        <w:tc>
          <w:tcPr>
            <w:tcW w:w="554" w:type="pct"/>
          </w:tcPr>
          <w:p w14:paraId="3B2B5E85" w14:textId="77777777" w:rsidR="00540B25" w:rsidRDefault="00540B25" w:rsidP="00EC352B">
            <w:pPr>
              <w:tabs>
                <w:tab w:val="left" w:pos="331"/>
              </w:tabs>
              <w:rPr>
                <w:rFonts w:ascii="Arial Narrow" w:hAnsi="Arial Narrow"/>
                <w:sz w:val="20"/>
                <w:szCs w:val="20"/>
              </w:rPr>
            </w:pPr>
            <w:r>
              <w:rPr>
                <w:rFonts w:ascii="Arial Narrow" w:hAnsi="Arial Narrow"/>
                <w:spacing w:val="-1"/>
                <w:sz w:val="20"/>
                <w:szCs w:val="20"/>
              </w:rPr>
              <w:t xml:space="preserve">[3c.1] </w:t>
            </w:r>
            <w:r w:rsidRPr="00406D87">
              <w:rPr>
                <w:rFonts w:ascii="Arial Narrow" w:hAnsi="Arial Narrow"/>
                <w:spacing w:val="-1"/>
                <w:sz w:val="20"/>
                <w:szCs w:val="20"/>
              </w:rPr>
              <w:t>Criteria</w:t>
            </w:r>
            <w:r w:rsidRPr="00406D87">
              <w:rPr>
                <w:rFonts w:ascii="Arial Narrow" w:hAnsi="Arial Narrow"/>
                <w:spacing w:val="-7"/>
                <w:sz w:val="20"/>
                <w:szCs w:val="20"/>
              </w:rPr>
              <w:t xml:space="preserve"> </w:t>
            </w:r>
            <w:r w:rsidRPr="00406D87">
              <w:rPr>
                <w:rFonts w:ascii="Arial Narrow" w:hAnsi="Arial Narrow"/>
                <w:spacing w:val="-1"/>
                <w:sz w:val="20"/>
                <w:szCs w:val="20"/>
              </w:rPr>
              <w:t>for</w:t>
            </w:r>
            <w:r w:rsidRPr="00406D87">
              <w:rPr>
                <w:rFonts w:ascii="Arial Narrow" w:hAnsi="Arial Narrow"/>
                <w:spacing w:val="-7"/>
                <w:sz w:val="20"/>
                <w:szCs w:val="20"/>
              </w:rPr>
              <w:t xml:space="preserve"> </w:t>
            </w:r>
            <w:r w:rsidRPr="00406D87">
              <w:rPr>
                <w:rFonts w:ascii="Arial Narrow" w:hAnsi="Arial Narrow"/>
                <w:spacing w:val="-1"/>
                <w:sz w:val="20"/>
                <w:szCs w:val="20"/>
              </w:rPr>
              <w:t>student</w:t>
            </w:r>
            <w:r w:rsidRPr="00406D87">
              <w:rPr>
                <w:rFonts w:ascii="Arial Narrow" w:hAnsi="Arial Narrow"/>
                <w:spacing w:val="-8"/>
                <w:sz w:val="20"/>
                <w:szCs w:val="20"/>
              </w:rPr>
              <w:t xml:space="preserve"> </w:t>
            </w:r>
            <w:r w:rsidRPr="00406D87">
              <w:rPr>
                <w:rFonts w:ascii="Arial Narrow" w:hAnsi="Arial Narrow"/>
                <w:sz w:val="20"/>
                <w:szCs w:val="20"/>
              </w:rPr>
              <w:t>success</w:t>
            </w:r>
          </w:p>
          <w:p w14:paraId="09D5EC83" w14:textId="77777777" w:rsidR="00540B25" w:rsidRDefault="00540B25" w:rsidP="00EC352B">
            <w:pPr>
              <w:tabs>
                <w:tab w:val="left" w:pos="331"/>
              </w:tabs>
              <w:rPr>
                <w:rFonts w:ascii="Arial Narrow" w:hAnsi="Arial Narrow"/>
                <w:sz w:val="20"/>
                <w:szCs w:val="20"/>
              </w:rPr>
            </w:pPr>
          </w:p>
          <w:p w14:paraId="6EDF090C" w14:textId="77777777" w:rsidR="00540B25" w:rsidRDefault="00540B25" w:rsidP="00EC352B">
            <w:pPr>
              <w:pStyle w:val="TableParagraph"/>
              <w:rPr>
                <w:rFonts w:ascii="Arial Narrow" w:hAnsi="Arial Narrow"/>
                <w:sz w:val="20"/>
                <w:szCs w:val="20"/>
              </w:rPr>
            </w:pPr>
            <w:r w:rsidRPr="00516E05">
              <w:rPr>
                <w:rFonts w:ascii="Arial Narrow" w:hAnsi="Arial Narrow"/>
                <w:sz w:val="20"/>
                <w:szCs w:val="20"/>
                <w:highlight w:val="yellow"/>
              </w:rPr>
              <w:t>InTASC 6(d)</w:t>
            </w:r>
          </w:p>
          <w:p w14:paraId="7D6AF8AF" w14:textId="77777777" w:rsidR="00540B25" w:rsidRPr="00406D87" w:rsidRDefault="00540B25" w:rsidP="00EC352B">
            <w:pPr>
              <w:tabs>
                <w:tab w:val="left" w:pos="331"/>
              </w:tabs>
              <w:rPr>
                <w:rFonts w:ascii="Arial Narrow" w:hAnsi="Arial Narrow"/>
                <w:sz w:val="20"/>
                <w:szCs w:val="20"/>
              </w:rPr>
            </w:pPr>
            <w:r w:rsidRPr="00981E98">
              <w:rPr>
                <w:rFonts w:ascii="Arial Narrow" w:hAnsi="Arial Narrow"/>
                <w:spacing w:val="-1"/>
                <w:sz w:val="20"/>
                <w:szCs w:val="20"/>
                <w:highlight w:val="green"/>
              </w:rPr>
              <w:t>CAEP 1.1</w:t>
            </w:r>
          </w:p>
        </w:tc>
        <w:tc>
          <w:tcPr>
            <w:tcW w:w="871" w:type="pct"/>
          </w:tcPr>
          <w:p w14:paraId="0BD33E00"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z w:val="20"/>
                <w:szCs w:val="20"/>
              </w:rPr>
              <w:t>Does</w:t>
            </w:r>
            <w:r w:rsidRPr="00406D87">
              <w:rPr>
                <w:rFonts w:ascii="Arial Narrow" w:hAnsi="Arial Narrow"/>
                <w:spacing w:val="-9"/>
                <w:sz w:val="20"/>
                <w:szCs w:val="20"/>
              </w:rPr>
              <w:t xml:space="preserve"> </w:t>
            </w:r>
            <w:r w:rsidRPr="00406D87">
              <w:rPr>
                <w:rFonts w:ascii="Arial Narrow" w:hAnsi="Arial Narrow"/>
                <w:sz w:val="20"/>
                <w:szCs w:val="20"/>
              </w:rPr>
              <w:t>not</w:t>
            </w:r>
            <w:r w:rsidRPr="00406D87">
              <w:rPr>
                <w:rFonts w:ascii="Arial Narrow" w:hAnsi="Arial Narrow"/>
                <w:spacing w:val="-9"/>
                <w:sz w:val="20"/>
                <w:szCs w:val="20"/>
              </w:rPr>
              <w:t xml:space="preserve"> </w:t>
            </w:r>
            <w:r w:rsidRPr="00406D87">
              <w:rPr>
                <w:rFonts w:ascii="Arial Narrow" w:hAnsi="Arial Narrow"/>
                <w:spacing w:val="-1"/>
                <w:sz w:val="20"/>
                <w:szCs w:val="20"/>
              </w:rPr>
              <w:t>communicate</w:t>
            </w:r>
            <w:r w:rsidRPr="00406D87">
              <w:rPr>
                <w:rFonts w:ascii="Arial Narrow" w:hAnsi="Arial Narrow"/>
                <w:spacing w:val="-8"/>
                <w:sz w:val="20"/>
                <w:szCs w:val="20"/>
              </w:rPr>
              <w:t xml:space="preserve"> </w:t>
            </w:r>
            <w:r w:rsidRPr="00406D87">
              <w:rPr>
                <w:rFonts w:ascii="Arial Narrow" w:hAnsi="Arial Narrow"/>
                <w:sz w:val="20"/>
                <w:szCs w:val="20"/>
              </w:rPr>
              <w:t>criteria</w:t>
            </w:r>
            <w:r w:rsidRPr="00406D87">
              <w:rPr>
                <w:rFonts w:ascii="Arial Narrow" w:hAnsi="Arial Narrow"/>
                <w:spacing w:val="26"/>
                <w:w w:val="99"/>
                <w:sz w:val="20"/>
                <w:szCs w:val="20"/>
              </w:rPr>
              <w:t xml:space="preserve"> </w:t>
            </w:r>
            <w:r w:rsidRPr="00406D87">
              <w:rPr>
                <w:rFonts w:ascii="Arial Narrow" w:hAnsi="Arial Narrow"/>
                <w:spacing w:val="-1"/>
                <w:sz w:val="20"/>
                <w:szCs w:val="20"/>
              </w:rPr>
              <w:t>for</w:t>
            </w:r>
            <w:r w:rsidRPr="00406D87">
              <w:rPr>
                <w:rFonts w:ascii="Arial Narrow" w:hAnsi="Arial Narrow"/>
                <w:spacing w:val="-8"/>
                <w:sz w:val="20"/>
                <w:szCs w:val="20"/>
              </w:rPr>
              <w:t xml:space="preserve"> </w:t>
            </w:r>
            <w:r w:rsidRPr="00406D87">
              <w:rPr>
                <w:rFonts w:ascii="Arial Narrow" w:hAnsi="Arial Narrow"/>
                <w:spacing w:val="-1"/>
                <w:sz w:val="20"/>
                <w:szCs w:val="20"/>
              </w:rPr>
              <w:t>success</w:t>
            </w:r>
            <w:r w:rsidRPr="00406D87">
              <w:rPr>
                <w:rFonts w:ascii="Arial Narrow" w:hAnsi="Arial Narrow"/>
                <w:spacing w:val="-9"/>
                <w:sz w:val="20"/>
                <w:szCs w:val="20"/>
              </w:rPr>
              <w:t xml:space="preserve"> </w:t>
            </w:r>
            <w:r w:rsidRPr="00406D87">
              <w:rPr>
                <w:rFonts w:ascii="Arial Narrow" w:hAnsi="Arial Narrow"/>
                <w:sz w:val="20"/>
                <w:szCs w:val="20"/>
              </w:rPr>
              <w:t>and/or</w:t>
            </w:r>
            <w:r w:rsidRPr="00406D87">
              <w:rPr>
                <w:rFonts w:ascii="Arial Narrow" w:hAnsi="Arial Narrow"/>
                <w:spacing w:val="-6"/>
                <w:sz w:val="20"/>
                <w:szCs w:val="20"/>
              </w:rPr>
              <w:t xml:space="preserve"> </w:t>
            </w:r>
            <w:r w:rsidRPr="00406D87">
              <w:rPr>
                <w:rFonts w:ascii="Arial Narrow" w:hAnsi="Arial Narrow"/>
                <w:sz w:val="20"/>
                <w:szCs w:val="20"/>
              </w:rPr>
              <w:t>opportunities</w:t>
            </w:r>
            <w:r w:rsidRPr="00406D87">
              <w:rPr>
                <w:rFonts w:ascii="Arial Narrow" w:hAnsi="Arial Narrow"/>
                <w:spacing w:val="28"/>
                <w:w w:val="99"/>
                <w:sz w:val="20"/>
                <w:szCs w:val="20"/>
              </w:rPr>
              <w:t xml:space="preserve"> </w:t>
            </w:r>
            <w:r w:rsidRPr="00406D87">
              <w:rPr>
                <w:rFonts w:ascii="Arial Narrow" w:hAnsi="Arial Narrow"/>
                <w:spacing w:val="-1"/>
                <w:sz w:val="20"/>
                <w:szCs w:val="20"/>
              </w:rPr>
              <w:t>for</w:t>
            </w:r>
            <w:r w:rsidRPr="00406D87">
              <w:rPr>
                <w:rFonts w:ascii="Arial Narrow" w:hAnsi="Arial Narrow"/>
                <w:spacing w:val="-6"/>
                <w:sz w:val="20"/>
                <w:szCs w:val="20"/>
              </w:rPr>
              <w:t xml:space="preserve"> </w:t>
            </w:r>
            <w:r w:rsidRPr="00406D87">
              <w:rPr>
                <w:rFonts w:ascii="Arial Narrow" w:hAnsi="Arial Narrow"/>
                <w:spacing w:val="-1"/>
                <w:sz w:val="20"/>
                <w:szCs w:val="20"/>
              </w:rPr>
              <w:t>students</w:t>
            </w:r>
            <w:r w:rsidRPr="00406D87">
              <w:rPr>
                <w:rFonts w:ascii="Arial Narrow" w:hAnsi="Arial Narrow"/>
                <w:spacing w:val="-6"/>
                <w:sz w:val="20"/>
                <w:szCs w:val="20"/>
              </w:rPr>
              <w:t xml:space="preserve"> </w:t>
            </w:r>
            <w:r w:rsidRPr="00406D87">
              <w:rPr>
                <w:rFonts w:ascii="Arial Narrow" w:hAnsi="Arial Narrow"/>
                <w:sz w:val="20"/>
                <w:szCs w:val="20"/>
              </w:rPr>
              <w:t>to</w:t>
            </w:r>
            <w:r w:rsidRPr="00406D87">
              <w:rPr>
                <w:rFonts w:ascii="Arial Narrow" w:hAnsi="Arial Narrow"/>
                <w:spacing w:val="-5"/>
                <w:sz w:val="20"/>
                <w:szCs w:val="20"/>
              </w:rPr>
              <w:t xml:space="preserve"> </w:t>
            </w:r>
            <w:r w:rsidRPr="00406D87">
              <w:rPr>
                <w:rFonts w:ascii="Arial Narrow" w:hAnsi="Arial Narrow"/>
                <w:sz w:val="20"/>
                <w:szCs w:val="20"/>
              </w:rPr>
              <w:t>self-assess</w:t>
            </w:r>
            <w:r w:rsidRPr="00406D87">
              <w:rPr>
                <w:rFonts w:ascii="Arial Narrow" w:hAnsi="Arial Narrow"/>
                <w:spacing w:val="-6"/>
                <w:sz w:val="20"/>
                <w:szCs w:val="20"/>
              </w:rPr>
              <w:t xml:space="preserve"> </w:t>
            </w:r>
            <w:r w:rsidRPr="00406D87">
              <w:rPr>
                <w:rFonts w:ascii="Arial Narrow" w:hAnsi="Arial Narrow"/>
                <w:sz w:val="20"/>
                <w:szCs w:val="20"/>
              </w:rPr>
              <w:t>are</w:t>
            </w:r>
            <w:r w:rsidRPr="00406D87">
              <w:rPr>
                <w:rFonts w:ascii="Arial Narrow" w:hAnsi="Arial Narrow"/>
                <w:spacing w:val="20"/>
                <w:w w:val="99"/>
                <w:sz w:val="20"/>
                <w:szCs w:val="20"/>
              </w:rPr>
              <w:t xml:space="preserve"> </w:t>
            </w:r>
            <w:r w:rsidRPr="00406D87">
              <w:rPr>
                <w:rFonts w:ascii="Arial Narrow" w:hAnsi="Arial Narrow"/>
                <w:sz w:val="20"/>
                <w:szCs w:val="20"/>
              </w:rPr>
              <w:t>rare.</w:t>
            </w:r>
          </w:p>
        </w:tc>
        <w:tc>
          <w:tcPr>
            <w:tcW w:w="1065" w:type="pct"/>
          </w:tcPr>
          <w:p w14:paraId="41FE332F"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Communicates</w:t>
            </w:r>
            <w:r w:rsidRPr="00406D87">
              <w:rPr>
                <w:rFonts w:ascii="Arial Narrow" w:hAnsi="Arial Narrow"/>
                <w:spacing w:val="-13"/>
                <w:sz w:val="20"/>
                <w:szCs w:val="20"/>
              </w:rPr>
              <w:t xml:space="preserve"> </w:t>
            </w:r>
            <w:r w:rsidRPr="00406D87">
              <w:rPr>
                <w:rFonts w:ascii="Arial Narrow" w:hAnsi="Arial Narrow"/>
                <w:spacing w:val="-1"/>
                <w:sz w:val="20"/>
                <w:szCs w:val="20"/>
              </w:rPr>
              <w:t>general</w:t>
            </w:r>
            <w:r w:rsidRPr="00406D87">
              <w:rPr>
                <w:rFonts w:ascii="Arial Narrow" w:hAnsi="Arial Narrow"/>
                <w:spacing w:val="-12"/>
                <w:sz w:val="20"/>
                <w:szCs w:val="20"/>
              </w:rPr>
              <w:t xml:space="preserve"> </w:t>
            </w:r>
            <w:r w:rsidRPr="00406D87">
              <w:rPr>
                <w:rFonts w:ascii="Arial Narrow" w:hAnsi="Arial Narrow"/>
                <w:sz w:val="20"/>
                <w:szCs w:val="20"/>
              </w:rPr>
              <w:t>criteria</w:t>
            </w:r>
            <w:r w:rsidRPr="00406D87">
              <w:rPr>
                <w:rFonts w:ascii="Arial Narrow" w:hAnsi="Arial Narrow"/>
                <w:spacing w:val="36"/>
                <w:w w:val="99"/>
                <w:sz w:val="20"/>
                <w:szCs w:val="20"/>
              </w:rPr>
              <w:t xml:space="preserve"> </w:t>
            </w:r>
            <w:r w:rsidRPr="00406D87">
              <w:rPr>
                <w:rFonts w:ascii="Arial Narrow" w:hAnsi="Arial Narrow"/>
                <w:spacing w:val="-1"/>
                <w:sz w:val="20"/>
                <w:szCs w:val="20"/>
              </w:rPr>
              <w:t>for</w:t>
            </w:r>
            <w:r w:rsidRPr="00406D87">
              <w:rPr>
                <w:rFonts w:ascii="Arial Narrow" w:hAnsi="Arial Narrow"/>
                <w:spacing w:val="-6"/>
                <w:sz w:val="20"/>
                <w:szCs w:val="20"/>
              </w:rPr>
              <w:t xml:space="preserve"> </w:t>
            </w:r>
            <w:r w:rsidRPr="00406D87">
              <w:rPr>
                <w:rFonts w:ascii="Arial Narrow" w:hAnsi="Arial Narrow"/>
                <w:spacing w:val="-1"/>
                <w:sz w:val="20"/>
                <w:szCs w:val="20"/>
              </w:rPr>
              <w:t>success</w:t>
            </w:r>
            <w:r w:rsidRPr="00406D87">
              <w:rPr>
                <w:rFonts w:ascii="Arial Narrow" w:hAnsi="Arial Narrow"/>
                <w:spacing w:val="-7"/>
                <w:sz w:val="20"/>
                <w:szCs w:val="20"/>
              </w:rPr>
              <w:t xml:space="preserve"> </w:t>
            </w:r>
            <w:r w:rsidRPr="00406D87">
              <w:rPr>
                <w:rFonts w:ascii="Arial Narrow" w:hAnsi="Arial Narrow"/>
                <w:spacing w:val="-1"/>
                <w:sz w:val="20"/>
                <w:szCs w:val="20"/>
              </w:rPr>
              <w:t>and</w:t>
            </w:r>
            <w:r w:rsidRPr="00406D87">
              <w:rPr>
                <w:rFonts w:ascii="Arial Narrow" w:hAnsi="Arial Narrow"/>
                <w:spacing w:val="-5"/>
                <w:sz w:val="20"/>
                <w:szCs w:val="20"/>
              </w:rPr>
              <w:t xml:space="preserve"> </w:t>
            </w:r>
            <w:r w:rsidRPr="00406D87">
              <w:rPr>
                <w:rFonts w:ascii="Arial Narrow" w:hAnsi="Arial Narrow"/>
                <w:sz w:val="20"/>
                <w:szCs w:val="20"/>
              </w:rPr>
              <w:t>provides</w:t>
            </w:r>
            <w:r w:rsidRPr="00406D87">
              <w:rPr>
                <w:rFonts w:ascii="Arial Narrow" w:hAnsi="Arial Narrow"/>
                <w:spacing w:val="-7"/>
                <w:sz w:val="20"/>
                <w:szCs w:val="20"/>
              </w:rPr>
              <w:t xml:space="preserve"> </w:t>
            </w:r>
            <w:r w:rsidRPr="00406D87">
              <w:rPr>
                <w:rFonts w:ascii="Arial Narrow" w:hAnsi="Arial Narrow"/>
                <w:sz w:val="20"/>
                <w:szCs w:val="20"/>
              </w:rPr>
              <w:t>limited</w:t>
            </w:r>
            <w:r w:rsidRPr="00406D87">
              <w:rPr>
                <w:rFonts w:ascii="Arial Narrow" w:hAnsi="Arial Narrow"/>
                <w:spacing w:val="21"/>
                <w:w w:val="99"/>
                <w:sz w:val="20"/>
                <w:szCs w:val="20"/>
              </w:rPr>
              <w:t xml:space="preserve"> </w:t>
            </w:r>
            <w:r w:rsidRPr="00406D87">
              <w:rPr>
                <w:rFonts w:ascii="Arial Narrow" w:hAnsi="Arial Narrow"/>
                <w:spacing w:val="-1"/>
                <w:sz w:val="20"/>
                <w:szCs w:val="20"/>
              </w:rPr>
              <w:t>opportunities</w:t>
            </w:r>
            <w:r w:rsidRPr="00406D87">
              <w:rPr>
                <w:rFonts w:ascii="Arial Narrow" w:hAnsi="Arial Narrow"/>
                <w:spacing w:val="-8"/>
                <w:sz w:val="20"/>
                <w:szCs w:val="20"/>
              </w:rPr>
              <w:t xml:space="preserve"> </w:t>
            </w:r>
            <w:r w:rsidRPr="00406D87">
              <w:rPr>
                <w:rFonts w:ascii="Arial Narrow" w:hAnsi="Arial Narrow"/>
                <w:spacing w:val="-1"/>
                <w:sz w:val="20"/>
                <w:szCs w:val="20"/>
              </w:rPr>
              <w:t>for</w:t>
            </w:r>
            <w:r w:rsidRPr="00406D87">
              <w:rPr>
                <w:rFonts w:ascii="Arial Narrow" w:hAnsi="Arial Narrow"/>
                <w:spacing w:val="-6"/>
                <w:sz w:val="20"/>
                <w:szCs w:val="20"/>
              </w:rPr>
              <w:t xml:space="preserve"> </w:t>
            </w:r>
            <w:r w:rsidRPr="00406D87">
              <w:rPr>
                <w:rFonts w:ascii="Arial Narrow" w:hAnsi="Arial Narrow"/>
                <w:sz w:val="20"/>
                <w:szCs w:val="20"/>
              </w:rPr>
              <w:t>students</w:t>
            </w:r>
            <w:r w:rsidRPr="00406D87">
              <w:rPr>
                <w:rFonts w:ascii="Arial Narrow" w:hAnsi="Arial Narrow"/>
                <w:spacing w:val="-7"/>
                <w:sz w:val="20"/>
                <w:szCs w:val="20"/>
              </w:rPr>
              <w:t xml:space="preserve"> </w:t>
            </w:r>
            <w:r w:rsidRPr="00406D87">
              <w:rPr>
                <w:rFonts w:ascii="Arial Narrow" w:hAnsi="Arial Narrow"/>
                <w:sz w:val="20"/>
                <w:szCs w:val="20"/>
              </w:rPr>
              <w:t>to</w:t>
            </w:r>
            <w:r w:rsidRPr="00406D87">
              <w:rPr>
                <w:rFonts w:ascii="Arial Narrow" w:hAnsi="Arial Narrow"/>
                <w:spacing w:val="-5"/>
                <w:sz w:val="20"/>
                <w:szCs w:val="20"/>
              </w:rPr>
              <w:t xml:space="preserve"> </w:t>
            </w:r>
            <w:r w:rsidRPr="00406D87">
              <w:rPr>
                <w:rFonts w:ascii="Arial Narrow" w:hAnsi="Arial Narrow"/>
                <w:spacing w:val="1"/>
                <w:sz w:val="20"/>
                <w:szCs w:val="20"/>
              </w:rPr>
              <w:t>self-</w:t>
            </w:r>
            <w:r w:rsidRPr="00406D87">
              <w:rPr>
                <w:rFonts w:ascii="Arial Narrow" w:hAnsi="Arial Narrow"/>
                <w:spacing w:val="30"/>
                <w:w w:val="99"/>
                <w:sz w:val="20"/>
                <w:szCs w:val="20"/>
              </w:rPr>
              <w:t xml:space="preserve"> </w:t>
            </w:r>
            <w:r w:rsidRPr="00406D87">
              <w:rPr>
                <w:rFonts w:ascii="Arial Narrow" w:hAnsi="Arial Narrow"/>
                <w:spacing w:val="-1"/>
                <w:sz w:val="20"/>
                <w:szCs w:val="20"/>
              </w:rPr>
              <w:t>assess.</w:t>
            </w:r>
          </w:p>
        </w:tc>
        <w:tc>
          <w:tcPr>
            <w:tcW w:w="1001" w:type="pct"/>
          </w:tcPr>
          <w:p w14:paraId="4FFE59DB"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Communicates</w:t>
            </w:r>
            <w:r w:rsidRPr="00406D87">
              <w:rPr>
                <w:rFonts w:ascii="Arial Narrow" w:hAnsi="Arial Narrow"/>
                <w:spacing w:val="-13"/>
                <w:sz w:val="20"/>
                <w:szCs w:val="20"/>
              </w:rPr>
              <w:t xml:space="preserve"> </w:t>
            </w:r>
            <w:r w:rsidRPr="00406D87">
              <w:rPr>
                <w:rFonts w:ascii="Arial Narrow" w:hAnsi="Arial Narrow"/>
                <w:sz w:val="20"/>
                <w:szCs w:val="20"/>
              </w:rPr>
              <w:t>specific</w:t>
            </w:r>
            <w:r w:rsidRPr="00406D87">
              <w:rPr>
                <w:rFonts w:ascii="Arial Narrow" w:hAnsi="Arial Narrow"/>
                <w:spacing w:val="-12"/>
                <w:sz w:val="20"/>
                <w:szCs w:val="20"/>
              </w:rPr>
              <w:t xml:space="preserve"> </w:t>
            </w:r>
            <w:r w:rsidRPr="00406D87">
              <w:rPr>
                <w:rFonts w:ascii="Arial Narrow" w:hAnsi="Arial Narrow"/>
                <w:sz w:val="20"/>
                <w:szCs w:val="20"/>
              </w:rPr>
              <w:t>criteria</w:t>
            </w:r>
            <w:r w:rsidRPr="00406D87">
              <w:rPr>
                <w:rFonts w:ascii="Arial Narrow" w:hAnsi="Arial Narrow"/>
                <w:spacing w:val="28"/>
                <w:w w:val="99"/>
                <w:sz w:val="20"/>
                <w:szCs w:val="20"/>
              </w:rPr>
              <w:t xml:space="preserve"> </w:t>
            </w:r>
            <w:r w:rsidRPr="00406D87">
              <w:rPr>
                <w:rFonts w:ascii="Arial Narrow" w:hAnsi="Arial Narrow"/>
                <w:spacing w:val="-1"/>
                <w:sz w:val="20"/>
                <w:szCs w:val="20"/>
              </w:rPr>
              <w:t>for</w:t>
            </w:r>
            <w:r w:rsidRPr="00406D87">
              <w:rPr>
                <w:rFonts w:ascii="Arial Narrow" w:hAnsi="Arial Narrow"/>
                <w:spacing w:val="-7"/>
                <w:sz w:val="20"/>
                <w:szCs w:val="20"/>
              </w:rPr>
              <w:t xml:space="preserve"> </w:t>
            </w:r>
            <w:r w:rsidRPr="00406D87">
              <w:rPr>
                <w:rFonts w:ascii="Arial Narrow" w:hAnsi="Arial Narrow"/>
                <w:spacing w:val="-1"/>
                <w:sz w:val="20"/>
                <w:szCs w:val="20"/>
              </w:rPr>
              <w:t>success</w:t>
            </w:r>
            <w:r w:rsidRPr="00406D87">
              <w:rPr>
                <w:rFonts w:ascii="Arial Narrow" w:hAnsi="Arial Narrow"/>
                <w:spacing w:val="-7"/>
                <w:sz w:val="20"/>
                <w:szCs w:val="20"/>
              </w:rPr>
              <w:t xml:space="preserve"> </w:t>
            </w:r>
            <w:r w:rsidRPr="00406D87">
              <w:rPr>
                <w:rFonts w:ascii="Arial Narrow" w:hAnsi="Arial Narrow"/>
                <w:spacing w:val="-1"/>
                <w:sz w:val="20"/>
                <w:szCs w:val="20"/>
              </w:rPr>
              <w:t>and</w:t>
            </w:r>
            <w:r w:rsidRPr="00406D87">
              <w:rPr>
                <w:rFonts w:ascii="Arial Narrow" w:hAnsi="Arial Narrow"/>
                <w:spacing w:val="-5"/>
                <w:sz w:val="20"/>
                <w:szCs w:val="20"/>
              </w:rPr>
              <w:t xml:space="preserve"> </w:t>
            </w:r>
            <w:r w:rsidRPr="00406D87">
              <w:rPr>
                <w:rFonts w:ascii="Arial Narrow" w:hAnsi="Arial Narrow"/>
                <w:sz w:val="20"/>
                <w:szCs w:val="20"/>
              </w:rPr>
              <w:t>provides</w:t>
            </w:r>
            <w:r w:rsidRPr="00406D87">
              <w:rPr>
                <w:rFonts w:ascii="Arial Narrow" w:hAnsi="Arial Narrow"/>
                <w:spacing w:val="-4"/>
                <w:sz w:val="20"/>
                <w:szCs w:val="20"/>
              </w:rPr>
              <w:t xml:space="preserve"> </w:t>
            </w:r>
            <w:r w:rsidRPr="00406D87">
              <w:rPr>
                <w:rFonts w:ascii="Arial Narrow" w:hAnsi="Arial Narrow"/>
                <w:sz w:val="20"/>
                <w:szCs w:val="20"/>
              </w:rPr>
              <w:t>multiple</w:t>
            </w:r>
            <w:r w:rsidRPr="00406D87">
              <w:rPr>
                <w:rFonts w:ascii="Arial Narrow" w:hAnsi="Arial Narrow"/>
                <w:spacing w:val="29"/>
                <w:w w:val="99"/>
                <w:sz w:val="20"/>
                <w:szCs w:val="20"/>
              </w:rPr>
              <w:t xml:space="preserve"> </w:t>
            </w:r>
            <w:r w:rsidRPr="00406D87">
              <w:rPr>
                <w:rFonts w:ascii="Arial Narrow" w:hAnsi="Arial Narrow"/>
                <w:spacing w:val="-1"/>
                <w:sz w:val="20"/>
                <w:szCs w:val="20"/>
              </w:rPr>
              <w:t>opportunities</w:t>
            </w:r>
            <w:r w:rsidRPr="00406D87">
              <w:rPr>
                <w:rFonts w:ascii="Arial Narrow" w:hAnsi="Arial Narrow"/>
                <w:spacing w:val="-8"/>
                <w:sz w:val="20"/>
                <w:szCs w:val="20"/>
              </w:rPr>
              <w:t xml:space="preserve"> </w:t>
            </w:r>
            <w:r w:rsidRPr="00406D87">
              <w:rPr>
                <w:rFonts w:ascii="Arial Narrow" w:hAnsi="Arial Narrow"/>
                <w:spacing w:val="-1"/>
                <w:sz w:val="20"/>
                <w:szCs w:val="20"/>
              </w:rPr>
              <w:t>for</w:t>
            </w:r>
            <w:r w:rsidRPr="00406D87">
              <w:rPr>
                <w:rFonts w:ascii="Arial Narrow" w:hAnsi="Arial Narrow"/>
                <w:spacing w:val="-6"/>
                <w:sz w:val="20"/>
                <w:szCs w:val="20"/>
              </w:rPr>
              <w:t xml:space="preserve"> </w:t>
            </w:r>
            <w:r w:rsidRPr="00406D87">
              <w:rPr>
                <w:rFonts w:ascii="Arial Narrow" w:hAnsi="Arial Narrow"/>
                <w:sz w:val="20"/>
                <w:szCs w:val="20"/>
              </w:rPr>
              <w:t>students</w:t>
            </w:r>
            <w:r w:rsidRPr="00406D87">
              <w:rPr>
                <w:rFonts w:ascii="Arial Narrow" w:hAnsi="Arial Narrow"/>
                <w:spacing w:val="-7"/>
                <w:sz w:val="20"/>
                <w:szCs w:val="20"/>
              </w:rPr>
              <w:t xml:space="preserve"> </w:t>
            </w:r>
            <w:r w:rsidRPr="00406D87">
              <w:rPr>
                <w:rFonts w:ascii="Arial Narrow" w:hAnsi="Arial Narrow"/>
                <w:sz w:val="20"/>
                <w:szCs w:val="20"/>
              </w:rPr>
              <w:t>to</w:t>
            </w:r>
            <w:r w:rsidRPr="00406D87">
              <w:rPr>
                <w:rFonts w:ascii="Arial Narrow" w:hAnsi="Arial Narrow"/>
                <w:spacing w:val="-5"/>
                <w:sz w:val="20"/>
                <w:szCs w:val="20"/>
              </w:rPr>
              <w:t xml:space="preserve"> </w:t>
            </w:r>
            <w:r w:rsidRPr="00406D87">
              <w:rPr>
                <w:rFonts w:ascii="Arial Narrow" w:hAnsi="Arial Narrow"/>
                <w:sz w:val="20"/>
                <w:szCs w:val="20"/>
              </w:rPr>
              <w:t>self-</w:t>
            </w:r>
            <w:r w:rsidRPr="00406D87">
              <w:rPr>
                <w:rFonts w:ascii="Arial Narrow" w:hAnsi="Arial Narrow"/>
                <w:spacing w:val="38"/>
                <w:w w:val="99"/>
                <w:sz w:val="20"/>
                <w:szCs w:val="20"/>
              </w:rPr>
              <w:t xml:space="preserve"> </w:t>
            </w:r>
            <w:r w:rsidRPr="00406D87">
              <w:rPr>
                <w:rFonts w:ascii="Arial Narrow" w:hAnsi="Arial Narrow"/>
                <w:spacing w:val="-1"/>
                <w:sz w:val="20"/>
                <w:szCs w:val="20"/>
              </w:rPr>
              <w:t>assess.</w:t>
            </w:r>
          </w:p>
        </w:tc>
        <w:tc>
          <w:tcPr>
            <w:tcW w:w="806" w:type="pct"/>
          </w:tcPr>
          <w:p w14:paraId="6BCA00D8" w14:textId="77777777" w:rsidR="00540B25" w:rsidRPr="00F27587" w:rsidRDefault="00540B25" w:rsidP="00EC352B">
            <w:pPr>
              <w:rPr>
                <w:rFonts w:ascii="Arial Narrow" w:hAnsi="Arial Narrow"/>
                <w:sz w:val="20"/>
                <w:szCs w:val="20"/>
              </w:rPr>
            </w:pPr>
            <w:r w:rsidRPr="00F27587">
              <w:rPr>
                <w:rFonts w:ascii="Arial Narrow" w:hAnsi="Arial Narrow"/>
                <w:sz w:val="20"/>
                <w:szCs w:val="20"/>
              </w:rPr>
              <w:t>Integrates student input in generating specific criteria for assignments.</w:t>
            </w:r>
          </w:p>
        </w:tc>
        <w:tc>
          <w:tcPr>
            <w:tcW w:w="258" w:type="pct"/>
            <w:shd w:val="clear" w:color="auto" w:fill="auto"/>
          </w:tcPr>
          <w:p w14:paraId="3F8F59F3" w14:textId="77777777" w:rsidR="00540B25" w:rsidRPr="00F27587" w:rsidRDefault="00540B25" w:rsidP="00EC352B">
            <w:pPr>
              <w:rPr>
                <w:rFonts w:ascii="Arial Narrow" w:hAnsi="Arial Narrow"/>
                <w:sz w:val="20"/>
                <w:szCs w:val="20"/>
              </w:rPr>
            </w:pPr>
          </w:p>
        </w:tc>
      </w:tr>
    </w:tbl>
    <w:p w14:paraId="714ACECE" w14:textId="77777777" w:rsidR="00EC352B" w:rsidRDefault="00EC352B"/>
    <w:tbl>
      <w:tblPr>
        <w:tblStyle w:val="TableGrid"/>
        <w:tblW w:w="5047" w:type="pct"/>
        <w:tblLayout w:type="fixed"/>
        <w:tblLook w:val="04A0" w:firstRow="1" w:lastRow="0" w:firstColumn="1" w:lastColumn="0" w:noHBand="0" w:noVBand="1"/>
      </w:tblPr>
      <w:tblGrid>
        <w:gridCol w:w="1302"/>
        <w:gridCol w:w="1619"/>
        <w:gridCol w:w="2546"/>
        <w:gridCol w:w="3113"/>
        <w:gridCol w:w="2926"/>
        <w:gridCol w:w="2356"/>
        <w:gridCol w:w="754"/>
      </w:tblGrid>
      <w:tr w:rsidR="00540B25" w:rsidRPr="00406D87" w14:paraId="58775A60" w14:textId="77777777" w:rsidTr="00EC352B">
        <w:tc>
          <w:tcPr>
            <w:tcW w:w="445" w:type="pct"/>
            <w:shd w:val="clear" w:color="auto" w:fill="BDD6EE" w:themeFill="accent1" w:themeFillTint="66"/>
          </w:tcPr>
          <w:p w14:paraId="5DECB855" w14:textId="77777777" w:rsidR="00540B25"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br w:type="page"/>
            </w:r>
            <w:r w:rsidRPr="00406D87">
              <w:rPr>
                <w:rFonts w:ascii="Arial Narrow" w:hAnsi="Arial Narrow" w:cs="Arial"/>
                <w:b/>
                <w:color w:val="000000" w:themeColor="text1"/>
                <w:sz w:val="20"/>
                <w:szCs w:val="20"/>
              </w:rPr>
              <w:t xml:space="preserve">CCCT </w:t>
            </w:r>
            <w:r>
              <w:rPr>
                <w:rFonts w:ascii="Arial Narrow" w:hAnsi="Arial Narrow" w:cs="Arial"/>
                <w:b/>
                <w:color w:val="000000" w:themeColor="text1"/>
                <w:sz w:val="20"/>
                <w:szCs w:val="20"/>
              </w:rPr>
              <w:t xml:space="preserve">2014 </w:t>
            </w:r>
            <w:r w:rsidRPr="00406D87">
              <w:rPr>
                <w:rFonts w:ascii="Arial Narrow" w:hAnsi="Arial Narrow" w:cs="Arial"/>
                <w:b/>
                <w:color w:val="000000" w:themeColor="text1"/>
                <w:sz w:val="20"/>
                <w:szCs w:val="20"/>
              </w:rPr>
              <w:t>Standard</w:t>
            </w:r>
          </w:p>
          <w:p w14:paraId="5D688CB0" w14:textId="77777777" w:rsidR="00540B25" w:rsidRPr="00406D87"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 xml:space="preserve"> Indicators</w:t>
            </w:r>
          </w:p>
        </w:tc>
        <w:tc>
          <w:tcPr>
            <w:tcW w:w="554" w:type="pct"/>
            <w:shd w:val="clear" w:color="auto" w:fill="BDD6EE" w:themeFill="accent1" w:themeFillTint="66"/>
          </w:tcPr>
          <w:p w14:paraId="0EEA26CA" w14:textId="77777777" w:rsidR="00540B25"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CCT 2014 Attributes/</w:t>
            </w:r>
          </w:p>
          <w:p w14:paraId="47DEC79C" w14:textId="77777777" w:rsidR="00540B25" w:rsidRPr="00406D87"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eastAsia="Arial Narrow Bold" w:hAnsi="Arial Narrow"/>
                <w:b/>
                <w:bCs/>
                <w:color w:val="000000"/>
                <w:w w:val="102"/>
                <w:sz w:val="20"/>
                <w:szCs w:val="20"/>
              </w:rPr>
              <w:t>CAEP Standards Elementary</w:t>
            </w:r>
          </w:p>
        </w:tc>
        <w:tc>
          <w:tcPr>
            <w:tcW w:w="871" w:type="pct"/>
            <w:shd w:val="clear" w:color="auto" w:fill="BDD6EE" w:themeFill="accent1" w:themeFillTint="66"/>
          </w:tcPr>
          <w:p w14:paraId="489C764D" w14:textId="77777777"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Below Standard</w:t>
            </w:r>
          </w:p>
          <w:p w14:paraId="35733E84"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No</w:t>
            </w:r>
            <w:r w:rsidRPr="00406D87">
              <w:rPr>
                <w:rFonts w:ascii="Arial Narrow" w:eastAsia="Arial Narrow Bold" w:hAnsi="Arial Narrow"/>
                <w:b/>
                <w:bCs/>
                <w:color w:val="000000"/>
                <w:sz w:val="20"/>
                <w:szCs w:val="20"/>
              </w:rPr>
              <w:t>t</w:t>
            </w:r>
            <w:r w:rsidRPr="00406D87">
              <w:rPr>
                <w:rFonts w:ascii="Arial Narrow" w:eastAsia="Arial Narrow Bold" w:hAnsi="Arial Narrow"/>
                <w:b/>
                <w:bCs/>
                <w:color w:val="000000"/>
                <w:spacing w:val="9"/>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14:paraId="21321FED" w14:textId="77777777"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1</w:t>
            </w:r>
          </w:p>
        </w:tc>
        <w:tc>
          <w:tcPr>
            <w:tcW w:w="1065" w:type="pct"/>
            <w:shd w:val="clear" w:color="auto" w:fill="BDD6EE" w:themeFill="accent1" w:themeFillTint="66"/>
          </w:tcPr>
          <w:p w14:paraId="1AFF9600" w14:textId="77777777"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Developing</w:t>
            </w:r>
          </w:p>
          <w:p w14:paraId="5A2A3BBD"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Pa</w:t>
            </w:r>
            <w:r w:rsidRPr="00406D87">
              <w:rPr>
                <w:rFonts w:ascii="Arial Narrow" w:eastAsia="Arial Narrow Bold" w:hAnsi="Arial Narrow"/>
                <w:b/>
                <w:bCs/>
                <w:color w:val="000000"/>
                <w:spacing w:val="1"/>
                <w:sz w:val="20"/>
                <w:szCs w:val="20"/>
              </w:rPr>
              <w:t>rti</w:t>
            </w:r>
            <w:r w:rsidRPr="00406D87">
              <w:rPr>
                <w:rFonts w:ascii="Arial Narrow" w:eastAsia="Arial Narrow Bold" w:hAnsi="Arial Narrow"/>
                <w:b/>
                <w:bCs/>
                <w:color w:val="000000"/>
                <w:spacing w:val="2"/>
                <w:sz w:val="20"/>
                <w:szCs w:val="20"/>
              </w:rPr>
              <w:t>a</w:t>
            </w:r>
            <w:r w:rsidRPr="00406D87">
              <w:rPr>
                <w:rFonts w:ascii="Arial Narrow" w:eastAsia="Arial Narrow Bold" w:hAnsi="Arial Narrow"/>
                <w:b/>
                <w:bCs/>
                <w:color w:val="000000"/>
                <w:spacing w:val="1"/>
                <w:sz w:val="20"/>
                <w:szCs w:val="20"/>
              </w:rPr>
              <w:t>ll</w:t>
            </w:r>
            <w:r w:rsidRPr="00406D87">
              <w:rPr>
                <w:rFonts w:ascii="Arial Narrow" w:eastAsia="Arial Narrow Bold" w:hAnsi="Arial Narrow"/>
                <w:b/>
                <w:bCs/>
                <w:color w:val="000000"/>
                <w:sz w:val="20"/>
                <w:szCs w:val="20"/>
              </w:rPr>
              <w:t>y</w:t>
            </w:r>
            <w:r w:rsidRPr="00406D87">
              <w:rPr>
                <w:rFonts w:ascii="Arial Narrow" w:eastAsia="Arial Narrow Bold" w:hAnsi="Arial Narrow"/>
                <w:b/>
                <w:bCs/>
                <w:color w:val="000000"/>
                <w:spacing w:val="17"/>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14:paraId="2142B547" w14:textId="77777777"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2</w:t>
            </w:r>
          </w:p>
        </w:tc>
        <w:tc>
          <w:tcPr>
            <w:tcW w:w="1001" w:type="pct"/>
            <w:shd w:val="clear" w:color="auto" w:fill="BDD6EE" w:themeFill="accent1" w:themeFillTint="66"/>
          </w:tcPr>
          <w:p w14:paraId="173122B0" w14:textId="77777777"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Proficient</w:t>
            </w:r>
          </w:p>
          <w:p w14:paraId="530C6EC3"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Fu</w:t>
            </w:r>
            <w:r w:rsidRPr="00406D87">
              <w:rPr>
                <w:rFonts w:ascii="Arial Narrow" w:eastAsia="Arial Narrow Bold" w:hAnsi="Arial Narrow"/>
                <w:b/>
                <w:bCs/>
                <w:color w:val="000000"/>
                <w:spacing w:val="1"/>
                <w:sz w:val="20"/>
                <w:szCs w:val="20"/>
              </w:rPr>
              <w:t>ll</w:t>
            </w:r>
            <w:r w:rsidRPr="00406D87">
              <w:rPr>
                <w:rFonts w:ascii="Arial Narrow" w:eastAsia="Arial Narrow Bold" w:hAnsi="Arial Narrow"/>
                <w:b/>
                <w:bCs/>
                <w:color w:val="000000"/>
                <w:sz w:val="20"/>
                <w:szCs w:val="20"/>
              </w:rPr>
              <w:t>y</w:t>
            </w:r>
            <w:r w:rsidRPr="00406D87">
              <w:rPr>
                <w:rFonts w:ascii="Arial Narrow" w:eastAsia="Arial Narrow Bold" w:hAnsi="Arial Narrow"/>
                <w:b/>
                <w:bCs/>
                <w:color w:val="000000"/>
                <w:spacing w:val="12"/>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14:paraId="1F020ADB" w14:textId="77777777"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3</w:t>
            </w:r>
          </w:p>
        </w:tc>
        <w:tc>
          <w:tcPr>
            <w:tcW w:w="806" w:type="pct"/>
            <w:shd w:val="clear" w:color="auto" w:fill="BDD6EE" w:themeFill="accent1" w:themeFillTint="66"/>
          </w:tcPr>
          <w:p w14:paraId="2C672922"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Exemplary</w:t>
            </w:r>
          </w:p>
          <w:p w14:paraId="0CA1D253"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(Indicator Fully Met)*</w:t>
            </w:r>
          </w:p>
          <w:p w14:paraId="370E6CE1" w14:textId="77777777" w:rsidR="00540B25" w:rsidRPr="00406D87"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4</w:t>
            </w:r>
          </w:p>
        </w:tc>
        <w:tc>
          <w:tcPr>
            <w:tcW w:w="258" w:type="pct"/>
            <w:shd w:val="clear" w:color="auto" w:fill="BDD6EE" w:themeFill="accent1" w:themeFillTint="66"/>
          </w:tcPr>
          <w:p w14:paraId="3F73CC74" w14:textId="77777777" w:rsidR="00540B25" w:rsidRPr="00406D87" w:rsidRDefault="00540B25" w:rsidP="00EC352B">
            <w:pPr>
              <w:jc w:val="center"/>
              <w:rPr>
                <w:rFonts w:ascii="Arial Narrow" w:eastAsia="Arial Narrow Bold" w:hAnsi="Arial Narrow"/>
                <w:b/>
                <w:bCs/>
                <w:color w:val="000000"/>
                <w:w w:val="102"/>
                <w:sz w:val="20"/>
                <w:szCs w:val="20"/>
              </w:rPr>
            </w:pPr>
            <w:r w:rsidRPr="00406D87">
              <w:rPr>
                <w:rFonts w:ascii="Arial Narrow" w:eastAsia="Arial Narrow Bold" w:hAnsi="Arial Narrow"/>
                <w:b/>
                <w:bCs/>
                <w:color w:val="000000"/>
                <w:w w:val="102"/>
                <w:sz w:val="20"/>
                <w:szCs w:val="20"/>
              </w:rPr>
              <w:t>Score</w:t>
            </w:r>
          </w:p>
        </w:tc>
      </w:tr>
      <w:tr w:rsidR="00540B25" w:rsidRPr="00D50E48" w14:paraId="1E993A52" w14:textId="77777777" w:rsidTr="00EC352B">
        <w:tblPrEx>
          <w:jc w:val="center"/>
        </w:tblPrEx>
        <w:trPr>
          <w:jc w:val="center"/>
        </w:trPr>
        <w:tc>
          <w:tcPr>
            <w:tcW w:w="445" w:type="pct"/>
            <w:vMerge w:val="restart"/>
          </w:tcPr>
          <w:p w14:paraId="75D305B7" w14:textId="77777777"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554" w:type="pct"/>
          </w:tcPr>
          <w:p w14:paraId="3B8F2C73" w14:textId="77777777" w:rsidR="00540B25" w:rsidRDefault="00540B25" w:rsidP="00EC352B">
            <w:pPr>
              <w:tabs>
                <w:tab w:val="left" w:pos="475"/>
              </w:tabs>
              <w:rPr>
                <w:rFonts w:ascii="Arial Narrow" w:hAnsi="Arial Narrow"/>
                <w:sz w:val="20"/>
                <w:szCs w:val="20"/>
              </w:rPr>
            </w:pPr>
            <w:r>
              <w:rPr>
                <w:rFonts w:ascii="Arial Narrow" w:hAnsi="Arial Narrow"/>
                <w:sz w:val="20"/>
                <w:szCs w:val="20"/>
              </w:rPr>
              <w:t xml:space="preserve">[3c.2] </w:t>
            </w:r>
            <w:r w:rsidRPr="00406D87">
              <w:rPr>
                <w:rFonts w:ascii="Arial Narrow" w:hAnsi="Arial Narrow"/>
                <w:sz w:val="20"/>
                <w:szCs w:val="20"/>
              </w:rPr>
              <w:t>Ongoing</w:t>
            </w:r>
            <w:r w:rsidRPr="00406D87">
              <w:rPr>
                <w:rFonts w:ascii="Arial Narrow" w:hAnsi="Arial Narrow"/>
                <w:spacing w:val="-10"/>
                <w:sz w:val="20"/>
                <w:szCs w:val="20"/>
              </w:rPr>
              <w:t xml:space="preserve"> </w:t>
            </w:r>
            <w:r w:rsidRPr="00406D87">
              <w:rPr>
                <w:rFonts w:ascii="Arial Narrow" w:hAnsi="Arial Narrow"/>
                <w:spacing w:val="-1"/>
                <w:sz w:val="20"/>
                <w:szCs w:val="20"/>
              </w:rPr>
              <w:t>assessment</w:t>
            </w:r>
            <w:r w:rsidRPr="00406D87">
              <w:rPr>
                <w:rFonts w:ascii="Arial Narrow" w:hAnsi="Arial Narrow"/>
                <w:spacing w:val="-10"/>
                <w:sz w:val="20"/>
                <w:szCs w:val="20"/>
              </w:rPr>
              <w:t xml:space="preserve"> </w:t>
            </w:r>
            <w:r w:rsidRPr="00406D87">
              <w:rPr>
                <w:rFonts w:ascii="Arial Narrow" w:hAnsi="Arial Narrow"/>
                <w:sz w:val="20"/>
                <w:szCs w:val="20"/>
              </w:rPr>
              <w:t>of</w:t>
            </w:r>
            <w:r w:rsidRPr="00406D87">
              <w:rPr>
                <w:rFonts w:ascii="Arial Narrow" w:hAnsi="Arial Narrow"/>
                <w:spacing w:val="30"/>
                <w:w w:val="99"/>
                <w:sz w:val="20"/>
                <w:szCs w:val="20"/>
              </w:rPr>
              <w:t xml:space="preserve"> </w:t>
            </w:r>
            <w:r w:rsidRPr="00406D87">
              <w:rPr>
                <w:rFonts w:ascii="Arial Narrow" w:hAnsi="Arial Narrow"/>
                <w:spacing w:val="-1"/>
                <w:sz w:val="20"/>
                <w:szCs w:val="20"/>
              </w:rPr>
              <w:t>student</w:t>
            </w:r>
            <w:r w:rsidRPr="00406D87">
              <w:rPr>
                <w:rFonts w:ascii="Arial Narrow" w:hAnsi="Arial Narrow"/>
                <w:spacing w:val="-14"/>
                <w:sz w:val="20"/>
                <w:szCs w:val="20"/>
              </w:rPr>
              <w:t xml:space="preserve"> </w:t>
            </w:r>
            <w:r w:rsidRPr="00406D87">
              <w:rPr>
                <w:rFonts w:ascii="Arial Narrow" w:hAnsi="Arial Narrow"/>
                <w:sz w:val="20"/>
                <w:szCs w:val="20"/>
              </w:rPr>
              <w:t>learning</w:t>
            </w:r>
          </w:p>
          <w:p w14:paraId="7EA91210" w14:textId="77777777" w:rsidR="00540B25" w:rsidRDefault="00540B25" w:rsidP="00EC352B">
            <w:pPr>
              <w:tabs>
                <w:tab w:val="left" w:pos="475"/>
              </w:tabs>
              <w:rPr>
                <w:rFonts w:ascii="Arial Narrow" w:hAnsi="Arial Narrow"/>
                <w:sz w:val="20"/>
                <w:szCs w:val="20"/>
              </w:rPr>
            </w:pPr>
          </w:p>
          <w:p w14:paraId="3726EB4C" w14:textId="77777777" w:rsidR="00540B25" w:rsidRDefault="00540B25" w:rsidP="00EC352B">
            <w:pPr>
              <w:pStyle w:val="TableParagraph"/>
              <w:rPr>
                <w:rFonts w:ascii="Arial Narrow" w:hAnsi="Arial Narrow"/>
                <w:spacing w:val="-1"/>
                <w:sz w:val="20"/>
                <w:szCs w:val="20"/>
              </w:rPr>
            </w:pPr>
            <w:r w:rsidRPr="00516E05">
              <w:rPr>
                <w:rFonts w:ascii="Arial Narrow" w:hAnsi="Arial Narrow"/>
                <w:spacing w:val="-1"/>
                <w:sz w:val="20"/>
                <w:szCs w:val="20"/>
                <w:highlight w:val="yellow"/>
              </w:rPr>
              <w:t>InTASC 6(a)</w:t>
            </w:r>
          </w:p>
          <w:p w14:paraId="6B1D8345" w14:textId="77777777" w:rsidR="00540B25" w:rsidRPr="00406D87" w:rsidRDefault="00540B25" w:rsidP="00EC352B">
            <w:pPr>
              <w:tabs>
                <w:tab w:val="left" w:pos="475"/>
              </w:tabs>
              <w:rPr>
                <w:rFonts w:ascii="Arial Narrow" w:hAnsi="Arial Narrow"/>
                <w:sz w:val="20"/>
                <w:szCs w:val="20"/>
              </w:rPr>
            </w:pPr>
            <w:r w:rsidRPr="00981E98">
              <w:rPr>
                <w:rFonts w:ascii="Arial Narrow" w:hAnsi="Arial Narrow"/>
                <w:spacing w:val="-1"/>
                <w:sz w:val="20"/>
                <w:szCs w:val="20"/>
                <w:highlight w:val="green"/>
              </w:rPr>
              <w:t>CAEP 1.1</w:t>
            </w:r>
          </w:p>
        </w:tc>
        <w:tc>
          <w:tcPr>
            <w:tcW w:w="871" w:type="pct"/>
          </w:tcPr>
          <w:p w14:paraId="6641E4E7"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Assesses</w:t>
            </w:r>
            <w:r w:rsidRPr="00406D87">
              <w:rPr>
                <w:rFonts w:ascii="Arial Narrow" w:hAnsi="Arial Narrow"/>
                <w:spacing w:val="-6"/>
                <w:sz w:val="20"/>
                <w:szCs w:val="20"/>
              </w:rPr>
              <w:t xml:space="preserve"> </w:t>
            </w:r>
            <w:r w:rsidRPr="00406D87">
              <w:rPr>
                <w:rFonts w:ascii="Arial Narrow" w:hAnsi="Arial Narrow"/>
                <w:spacing w:val="-1"/>
                <w:sz w:val="20"/>
                <w:szCs w:val="20"/>
              </w:rPr>
              <w:t>student</w:t>
            </w:r>
            <w:r w:rsidRPr="00406D87">
              <w:rPr>
                <w:rFonts w:ascii="Arial Narrow" w:hAnsi="Arial Narrow"/>
                <w:spacing w:val="-9"/>
                <w:sz w:val="20"/>
                <w:szCs w:val="20"/>
              </w:rPr>
              <w:t xml:space="preserve"> </w:t>
            </w:r>
            <w:r w:rsidRPr="00406D87">
              <w:rPr>
                <w:rFonts w:ascii="Arial Narrow" w:hAnsi="Arial Narrow"/>
                <w:sz w:val="20"/>
                <w:szCs w:val="20"/>
              </w:rPr>
              <w:t>learning</w:t>
            </w:r>
            <w:r w:rsidRPr="00406D87">
              <w:rPr>
                <w:rFonts w:ascii="Arial Narrow" w:hAnsi="Arial Narrow"/>
                <w:spacing w:val="-6"/>
                <w:sz w:val="20"/>
                <w:szCs w:val="20"/>
              </w:rPr>
              <w:t xml:space="preserve"> </w:t>
            </w:r>
            <w:r w:rsidRPr="00406D87">
              <w:rPr>
                <w:rFonts w:ascii="Arial Narrow" w:hAnsi="Arial Narrow"/>
                <w:spacing w:val="-1"/>
                <w:sz w:val="20"/>
                <w:szCs w:val="20"/>
              </w:rPr>
              <w:t>with</w:t>
            </w:r>
            <w:r w:rsidRPr="00406D87">
              <w:rPr>
                <w:rFonts w:ascii="Arial Narrow" w:hAnsi="Arial Narrow"/>
                <w:spacing w:val="31"/>
                <w:w w:val="99"/>
                <w:sz w:val="20"/>
                <w:szCs w:val="20"/>
              </w:rPr>
              <w:t xml:space="preserve"> </w:t>
            </w:r>
            <w:r w:rsidRPr="00406D87">
              <w:rPr>
                <w:rFonts w:ascii="Arial Narrow" w:hAnsi="Arial Narrow"/>
                <w:sz w:val="20"/>
                <w:szCs w:val="20"/>
              </w:rPr>
              <w:t>focus</w:t>
            </w:r>
            <w:r w:rsidRPr="00406D87">
              <w:rPr>
                <w:rFonts w:ascii="Arial Narrow" w:hAnsi="Arial Narrow"/>
                <w:spacing w:val="-7"/>
                <w:sz w:val="20"/>
                <w:szCs w:val="20"/>
              </w:rPr>
              <w:t xml:space="preserve"> </w:t>
            </w:r>
            <w:r w:rsidRPr="00406D87">
              <w:rPr>
                <w:rFonts w:ascii="Arial Narrow" w:hAnsi="Arial Narrow"/>
                <w:spacing w:val="-1"/>
                <w:sz w:val="20"/>
                <w:szCs w:val="20"/>
              </w:rPr>
              <w:t>limited</w:t>
            </w:r>
            <w:r w:rsidRPr="00406D87">
              <w:rPr>
                <w:rFonts w:ascii="Arial Narrow" w:hAnsi="Arial Narrow"/>
                <w:spacing w:val="-5"/>
                <w:sz w:val="20"/>
                <w:szCs w:val="20"/>
              </w:rPr>
              <w:t xml:space="preserve"> </w:t>
            </w:r>
            <w:r w:rsidRPr="00406D87">
              <w:rPr>
                <w:rFonts w:ascii="Arial Narrow" w:hAnsi="Arial Narrow"/>
                <w:sz w:val="20"/>
                <w:szCs w:val="20"/>
              </w:rPr>
              <w:t>to</w:t>
            </w:r>
            <w:r w:rsidRPr="00406D87">
              <w:rPr>
                <w:rFonts w:ascii="Arial Narrow" w:hAnsi="Arial Narrow"/>
                <w:spacing w:val="-6"/>
                <w:sz w:val="20"/>
                <w:szCs w:val="20"/>
              </w:rPr>
              <w:t xml:space="preserve"> </w:t>
            </w:r>
            <w:r w:rsidRPr="00406D87">
              <w:rPr>
                <w:rFonts w:ascii="Arial Narrow" w:hAnsi="Arial Narrow"/>
                <w:sz w:val="20"/>
                <w:szCs w:val="20"/>
              </w:rPr>
              <w:t>task</w:t>
            </w:r>
            <w:r w:rsidRPr="00406D87">
              <w:rPr>
                <w:rFonts w:ascii="Arial Narrow" w:hAnsi="Arial Narrow"/>
                <w:spacing w:val="-7"/>
                <w:sz w:val="20"/>
                <w:szCs w:val="20"/>
              </w:rPr>
              <w:t xml:space="preserve"> </w:t>
            </w:r>
            <w:r w:rsidRPr="00406D87">
              <w:rPr>
                <w:rFonts w:ascii="Arial Narrow" w:hAnsi="Arial Narrow"/>
                <w:sz w:val="20"/>
                <w:szCs w:val="20"/>
              </w:rPr>
              <w:t>completion</w:t>
            </w:r>
            <w:r w:rsidRPr="00406D87">
              <w:rPr>
                <w:rFonts w:ascii="Arial Narrow" w:hAnsi="Arial Narrow"/>
                <w:spacing w:val="22"/>
                <w:w w:val="99"/>
                <w:sz w:val="20"/>
                <w:szCs w:val="20"/>
              </w:rPr>
              <w:t xml:space="preserve"> </w:t>
            </w:r>
            <w:r w:rsidRPr="00406D87">
              <w:rPr>
                <w:rFonts w:ascii="Arial Narrow" w:hAnsi="Arial Narrow"/>
                <w:sz w:val="20"/>
                <w:szCs w:val="20"/>
              </w:rPr>
              <w:t>and/or</w:t>
            </w:r>
            <w:r w:rsidRPr="00406D87">
              <w:rPr>
                <w:rFonts w:ascii="Arial Narrow" w:hAnsi="Arial Narrow"/>
                <w:spacing w:val="-8"/>
                <w:sz w:val="20"/>
                <w:szCs w:val="20"/>
              </w:rPr>
              <w:t xml:space="preserve"> </w:t>
            </w:r>
            <w:r w:rsidRPr="00406D87">
              <w:rPr>
                <w:rFonts w:ascii="Arial Narrow" w:hAnsi="Arial Narrow"/>
                <w:spacing w:val="-1"/>
                <w:sz w:val="20"/>
                <w:szCs w:val="20"/>
              </w:rPr>
              <w:t>compliance</w:t>
            </w:r>
            <w:r w:rsidRPr="00406D87">
              <w:rPr>
                <w:rFonts w:ascii="Arial Narrow" w:hAnsi="Arial Narrow"/>
                <w:spacing w:val="-7"/>
                <w:sz w:val="20"/>
                <w:szCs w:val="20"/>
              </w:rPr>
              <w:t xml:space="preserve"> </w:t>
            </w:r>
            <w:r w:rsidRPr="00406D87">
              <w:rPr>
                <w:rFonts w:ascii="Arial Narrow" w:hAnsi="Arial Narrow"/>
                <w:spacing w:val="-1"/>
                <w:sz w:val="20"/>
                <w:szCs w:val="20"/>
              </w:rPr>
              <w:t>rather</w:t>
            </w:r>
            <w:r w:rsidRPr="00406D87">
              <w:rPr>
                <w:rFonts w:ascii="Arial Narrow" w:hAnsi="Arial Narrow"/>
                <w:spacing w:val="-7"/>
                <w:sz w:val="20"/>
                <w:szCs w:val="20"/>
              </w:rPr>
              <w:t xml:space="preserve"> </w:t>
            </w:r>
            <w:r w:rsidRPr="00406D87">
              <w:rPr>
                <w:rFonts w:ascii="Arial Narrow" w:hAnsi="Arial Narrow"/>
                <w:sz w:val="20"/>
                <w:szCs w:val="20"/>
              </w:rPr>
              <w:t>than</w:t>
            </w:r>
            <w:r w:rsidRPr="00406D87">
              <w:rPr>
                <w:rFonts w:ascii="Arial Narrow" w:hAnsi="Arial Narrow"/>
                <w:spacing w:val="27"/>
                <w:w w:val="99"/>
                <w:sz w:val="20"/>
                <w:szCs w:val="20"/>
              </w:rPr>
              <w:t xml:space="preserve"> </w:t>
            </w:r>
            <w:r w:rsidRPr="00406D87">
              <w:rPr>
                <w:rFonts w:ascii="Arial Narrow" w:hAnsi="Arial Narrow"/>
                <w:spacing w:val="-1"/>
                <w:sz w:val="20"/>
                <w:szCs w:val="20"/>
              </w:rPr>
              <w:t>student</w:t>
            </w:r>
            <w:r w:rsidRPr="00406D87">
              <w:rPr>
                <w:rFonts w:ascii="Arial Narrow" w:hAnsi="Arial Narrow"/>
                <w:spacing w:val="-9"/>
                <w:sz w:val="20"/>
                <w:szCs w:val="20"/>
              </w:rPr>
              <w:t xml:space="preserve"> </w:t>
            </w:r>
            <w:r w:rsidRPr="00406D87">
              <w:rPr>
                <w:rFonts w:ascii="Arial Narrow" w:hAnsi="Arial Narrow"/>
                <w:spacing w:val="-1"/>
                <w:sz w:val="20"/>
                <w:szCs w:val="20"/>
              </w:rPr>
              <w:t>achievement</w:t>
            </w:r>
            <w:r w:rsidRPr="00406D87">
              <w:rPr>
                <w:rFonts w:ascii="Arial Narrow" w:hAnsi="Arial Narrow"/>
                <w:spacing w:val="-9"/>
                <w:sz w:val="20"/>
                <w:szCs w:val="20"/>
              </w:rPr>
              <w:t xml:space="preserve"> </w:t>
            </w:r>
            <w:r w:rsidRPr="00406D87">
              <w:rPr>
                <w:rFonts w:ascii="Arial Narrow" w:hAnsi="Arial Narrow"/>
                <w:sz w:val="20"/>
                <w:szCs w:val="20"/>
              </w:rPr>
              <w:t>of</w:t>
            </w:r>
            <w:r w:rsidRPr="00406D87">
              <w:rPr>
                <w:rFonts w:ascii="Arial Narrow" w:hAnsi="Arial Narrow"/>
                <w:spacing w:val="-9"/>
                <w:sz w:val="20"/>
                <w:szCs w:val="20"/>
              </w:rPr>
              <w:t xml:space="preserve"> </w:t>
            </w:r>
            <w:r w:rsidRPr="00406D87">
              <w:rPr>
                <w:rFonts w:ascii="Arial Narrow" w:hAnsi="Arial Narrow"/>
                <w:sz w:val="20"/>
                <w:szCs w:val="20"/>
              </w:rPr>
              <w:t>lesson</w:t>
            </w:r>
            <w:r w:rsidRPr="00406D87">
              <w:rPr>
                <w:rFonts w:ascii="Arial Narrow" w:hAnsi="Arial Narrow"/>
                <w:spacing w:val="34"/>
                <w:w w:val="99"/>
                <w:sz w:val="20"/>
                <w:szCs w:val="20"/>
              </w:rPr>
              <w:t xml:space="preserve"> </w:t>
            </w:r>
            <w:r w:rsidRPr="00406D87">
              <w:rPr>
                <w:rFonts w:ascii="Arial Narrow" w:hAnsi="Arial Narrow"/>
                <w:sz w:val="20"/>
                <w:szCs w:val="20"/>
              </w:rPr>
              <w:t>purpose/objective.</w:t>
            </w:r>
          </w:p>
        </w:tc>
        <w:tc>
          <w:tcPr>
            <w:tcW w:w="1065" w:type="pct"/>
          </w:tcPr>
          <w:p w14:paraId="08F74F0F"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Assesses</w:t>
            </w:r>
            <w:r w:rsidRPr="00406D87">
              <w:rPr>
                <w:rFonts w:ascii="Arial Narrow" w:hAnsi="Arial Narrow"/>
                <w:spacing w:val="-6"/>
                <w:sz w:val="20"/>
                <w:szCs w:val="20"/>
              </w:rPr>
              <w:t xml:space="preserve"> </w:t>
            </w:r>
            <w:r w:rsidRPr="00406D87">
              <w:rPr>
                <w:rFonts w:ascii="Arial Narrow" w:hAnsi="Arial Narrow"/>
                <w:spacing w:val="-1"/>
                <w:sz w:val="20"/>
                <w:szCs w:val="20"/>
              </w:rPr>
              <w:t>student</w:t>
            </w:r>
            <w:r w:rsidRPr="00406D87">
              <w:rPr>
                <w:rFonts w:ascii="Arial Narrow" w:hAnsi="Arial Narrow"/>
                <w:spacing w:val="-9"/>
                <w:sz w:val="20"/>
                <w:szCs w:val="20"/>
              </w:rPr>
              <w:t xml:space="preserve"> </w:t>
            </w:r>
            <w:r w:rsidRPr="00406D87">
              <w:rPr>
                <w:rFonts w:ascii="Arial Narrow" w:hAnsi="Arial Narrow"/>
                <w:sz w:val="20"/>
                <w:szCs w:val="20"/>
              </w:rPr>
              <w:t>learning</w:t>
            </w:r>
            <w:r w:rsidRPr="00406D87">
              <w:rPr>
                <w:rFonts w:ascii="Arial Narrow" w:hAnsi="Arial Narrow"/>
                <w:spacing w:val="-6"/>
                <w:sz w:val="20"/>
                <w:szCs w:val="20"/>
              </w:rPr>
              <w:t xml:space="preserve"> </w:t>
            </w:r>
            <w:r w:rsidRPr="00406D87">
              <w:rPr>
                <w:rFonts w:ascii="Arial Narrow" w:hAnsi="Arial Narrow"/>
                <w:spacing w:val="-1"/>
                <w:sz w:val="20"/>
                <w:szCs w:val="20"/>
              </w:rPr>
              <w:t>with</w:t>
            </w:r>
            <w:r w:rsidRPr="00406D87">
              <w:rPr>
                <w:rFonts w:ascii="Arial Narrow" w:hAnsi="Arial Narrow"/>
                <w:spacing w:val="31"/>
                <w:w w:val="99"/>
                <w:sz w:val="20"/>
                <w:szCs w:val="20"/>
              </w:rPr>
              <w:t xml:space="preserve"> </w:t>
            </w:r>
            <w:r w:rsidRPr="00406D87">
              <w:rPr>
                <w:rFonts w:ascii="Arial Narrow" w:hAnsi="Arial Narrow"/>
                <w:sz w:val="20"/>
                <w:szCs w:val="20"/>
              </w:rPr>
              <w:t>focus</w:t>
            </w:r>
            <w:r w:rsidRPr="00406D87">
              <w:rPr>
                <w:rFonts w:ascii="Arial Narrow" w:hAnsi="Arial Narrow"/>
                <w:spacing w:val="-9"/>
                <w:sz w:val="20"/>
                <w:szCs w:val="20"/>
              </w:rPr>
              <w:t xml:space="preserve"> </w:t>
            </w:r>
            <w:r w:rsidRPr="00406D87">
              <w:rPr>
                <w:rFonts w:ascii="Arial Narrow" w:hAnsi="Arial Narrow"/>
                <w:sz w:val="20"/>
                <w:szCs w:val="20"/>
              </w:rPr>
              <w:t>on</w:t>
            </w:r>
            <w:r w:rsidRPr="00406D87">
              <w:rPr>
                <w:rFonts w:ascii="Arial Narrow" w:hAnsi="Arial Narrow"/>
                <w:spacing w:val="-6"/>
                <w:sz w:val="20"/>
                <w:szCs w:val="20"/>
              </w:rPr>
              <w:t xml:space="preserve"> </w:t>
            </w:r>
            <w:r w:rsidRPr="00406D87">
              <w:rPr>
                <w:rFonts w:ascii="Arial Narrow" w:hAnsi="Arial Narrow"/>
                <w:spacing w:val="-1"/>
                <w:sz w:val="20"/>
                <w:szCs w:val="20"/>
              </w:rPr>
              <w:t>whole-class</w:t>
            </w:r>
            <w:r w:rsidRPr="00406D87">
              <w:rPr>
                <w:rFonts w:ascii="Arial Narrow" w:hAnsi="Arial Narrow"/>
                <w:spacing w:val="-8"/>
                <w:sz w:val="20"/>
                <w:szCs w:val="20"/>
              </w:rPr>
              <w:t xml:space="preserve"> </w:t>
            </w:r>
            <w:r w:rsidRPr="00406D87">
              <w:rPr>
                <w:rFonts w:ascii="Arial Narrow" w:hAnsi="Arial Narrow"/>
                <w:sz w:val="20"/>
                <w:szCs w:val="20"/>
              </w:rPr>
              <w:t>progress</w:t>
            </w:r>
            <w:r w:rsidRPr="00406D87">
              <w:rPr>
                <w:rFonts w:ascii="Arial Narrow" w:hAnsi="Arial Narrow"/>
                <w:spacing w:val="29"/>
                <w:w w:val="99"/>
                <w:sz w:val="20"/>
                <w:szCs w:val="20"/>
              </w:rPr>
              <w:t xml:space="preserve"> </w:t>
            </w:r>
            <w:r w:rsidRPr="00406D87">
              <w:rPr>
                <w:rFonts w:ascii="Arial Narrow" w:hAnsi="Arial Narrow"/>
                <w:spacing w:val="-1"/>
                <w:sz w:val="20"/>
                <w:szCs w:val="20"/>
              </w:rPr>
              <w:t>toward</w:t>
            </w:r>
            <w:r w:rsidRPr="00406D87">
              <w:rPr>
                <w:rFonts w:ascii="Arial Narrow" w:hAnsi="Arial Narrow"/>
                <w:spacing w:val="-6"/>
                <w:sz w:val="20"/>
                <w:szCs w:val="20"/>
              </w:rPr>
              <w:t xml:space="preserve"> </w:t>
            </w:r>
            <w:r w:rsidRPr="00406D87">
              <w:rPr>
                <w:rFonts w:ascii="Arial Narrow" w:hAnsi="Arial Narrow"/>
                <w:spacing w:val="-1"/>
                <w:sz w:val="20"/>
                <w:szCs w:val="20"/>
              </w:rPr>
              <w:t>achievement</w:t>
            </w:r>
            <w:r w:rsidRPr="00406D87">
              <w:rPr>
                <w:rFonts w:ascii="Arial Narrow" w:hAnsi="Arial Narrow"/>
                <w:spacing w:val="-8"/>
                <w:sz w:val="20"/>
                <w:szCs w:val="20"/>
              </w:rPr>
              <w:t xml:space="preserve"> </w:t>
            </w:r>
            <w:r w:rsidRPr="00406D87">
              <w:rPr>
                <w:rFonts w:ascii="Arial Narrow" w:hAnsi="Arial Narrow"/>
                <w:spacing w:val="1"/>
                <w:sz w:val="20"/>
                <w:szCs w:val="20"/>
              </w:rPr>
              <w:t>of</w:t>
            </w:r>
            <w:r w:rsidRPr="00406D87">
              <w:rPr>
                <w:rFonts w:ascii="Arial Narrow" w:hAnsi="Arial Narrow"/>
                <w:spacing w:val="-8"/>
                <w:sz w:val="20"/>
                <w:szCs w:val="20"/>
              </w:rPr>
              <w:t xml:space="preserve"> </w:t>
            </w:r>
            <w:r w:rsidRPr="00406D87">
              <w:rPr>
                <w:rFonts w:ascii="Arial Narrow" w:hAnsi="Arial Narrow"/>
                <w:spacing w:val="-1"/>
                <w:sz w:val="20"/>
                <w:szCs w:val="20"/>
              </w:rPr>
              <w:t>the</w:t>
            </w:r>
            <w:r w:rsidRPr="00406D87">
              <w:rPr>
                <w:rFonts w:ascii="Arial Narrow" w:hAnsi="Arial Narrow"/>
                <w:spacing w:val="30"/>
                <w:w w:val="99"/>
                <w:sz w:val="20"/>
                <w:szCs w:val="20"/>
              </w:rPr>
              <w:t xml:space="preserve"> </w:t>
            </w:r>
            <w:r w:rsidRPr="00406D87">
              <w:rPr>
                <w:rFonts w:ascii="Arial Narrow" w:hAnsi="Arial Narrow"/>
                <w:spacing w:val="-1"/>
                <w:sz w:val="20"/>
                <w:szCs w:val="20"/>
              </w:rPr>
              <w:t>intended</w:t>
            </w:r>
            <w:r w:rsidRPr="00406D87">
              <w:rPr>
                <w:rFonts w:ascii="Arial Narrow" w:hAnsi="Arial Narrow"/>
                <w:spacing w:val="-12"/>
                <w:sz w:val="20"/>
                <w:szCs w:val="20"/>
              </w:rPr>
              <w:t xml:space="preserve"> </w:t>
            </w:r>
            <w:r w:rsidRPr="00406D87">
              <w:rPr>
                <w:rFonts w:ascii="Arial Narrow" w:hAnsi="Arial Narrow"/>
                <w:spacing w:val="-1"/>
                <w:sz w:val="20"/>
                <w:szCs w:val="20"/>
              </w:rPr>
              <w:t>instructional</w:t>
            </w:r>
            <w:r w:rsidRPr="00406D87">
              <w:rPr>
                <w:rFonts w:ascii="Arial Narrow" w:hAnsi="Arial Narrow"/>
                <w:spacing w:val="-13"/>
                <w:sz w:val="20"/>
                <w:szCs w:val="20"/>
              </w:rPr>
              <w:t xml:space="preserve"> </w:t>
            </w:r>
            <w:r w:rsidRPr="00406D87">
              <w:rPr>
                <w:rFonts w:ascii="Arial Narrow" w:hAnsi="Arial Narrow"/>
                <w:sz w:val="20"/>
                <w:szCs w:val="20"/>
              </w:rPr>
              <w:t>outcomes.</w:t>
            </w:r>
          </w:p>
        </w:tc>
        <w:tc>
          <w:tcPr>
            <w:tcW w:w="1001" w:type="pct"/>
          </w:tcPr>
          <w:p w14:paraId="12A09D76"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Assesses</w:t>
            </w:r>
            <w:r w:rsidRPr="00406D87">
              <w:rPr>
                <w:rFonts w:ascii="Arial Narrow" w:hAnsi="Arial Narrow"/>
                <w:spacing w:val="-6"/>
                <w:sz w:val="20"/>
                <w:szCs w:val="20"/>
              </w:rPr>
              <w:t xml:space="preserve"> </w:t>
            </w:r>
            <w:r w:rsidRPr="00406D87">
              <w:rPr>
                <w:rFonts w:ascii="Arial Narrow" w:hAnsi="Arial Narrow"/>
                <w:spacing w:val="-1"/>
                <w:sz w:val="20"/>
                <w:szCs w:val="20"/>
              </w:rPr>
              <w:t>student</w:t>
            </w:r>
            <w:r w:rsidRPr="00406D87">
              <w:rPr>
                <w:rFonts w:ascii="Arial Narrow" w:hAnsi="Arial Narrow"/>
                <w:spacing w:val="-9"/>
                <w:sz w:val="20"/>
                <w:szCs w:val="20"/>
              </w:rPr>
              <w:t xml:space="preserve"> </w:t>
            </w:r>
            <w:r w:rsidRPr="00406D87">
              <w:rPr>
                <w:rFonts w:ascii="Arial Narrow" w:hAnsi="Arial Narrow"/>
                <w:sz w:val="20"/>
                <w:szCs w:val="20"/>
              </w:rPr>
              <w:t>learning</w:t>
            </w:r>
            <w:r w:rsidRPr="00406D87">
              <w:rPr>
                <w:rFonts w:ascii="Arial Narrow" w:hAnsi="Arial Narrow"/>
                <w:spacing w:val="-6"/>
                <w:sz w:val="20"/>
                <w:szCs w:val="20"/>
              </w:rPr>
              <w:t xml:space="preserve"> </w:t>
            </w:r>
            <w:r w:rsidRPr="00406D87">
              <w:rPr>
                <w:rFonts w:ascii="Arial Narrow" w:hAnsi="Arial Narrow"/>
                <w:spacing w:val="-1"/>
                <w:sz w:val="20"/>
                <w:szCs w:val="20"/>
              </w:rPr>
              <w:t>with</w:t>
            </w:r>
            <w:r w:rsidRPr="00406D87">
              <w:rPr>
                <w:rFonts w:ascii="Arial Narrow" w:hAnsi="Arial Narrow"/>
                <w:spacing w:val="31"/>
                <w:w w:val="99"/>
                <w:sz w:val="20"/>
                <w:szCs w:val="20"/>
              </w:rPr>
              <w:t xml:space="preserve"> </w:t>
            </w:r>
            <w:r w:rsidRPr="00406D87">
              <w:rPr>
                <w:rFonts w:ascii="Arial Narrow" w:hAnsi="Arial Narrow"/>
                <w:sz w:val="20"/>
                <w:szCs w:val="20"/>
              </w:rPr>
              <w:t>focus</w:t>
            </w:r>
            <w:r w:rsidRPr="00406D87">
              <w:rPr>
                <w:rFonts w:ascii="Arial Narrow" w:hAnsi="Arial Narrow"/>
                <w:spacing w:val="-7"/>
                <w:sz w:val="20"/>
                <w:szCs w:val="20"/>
              </w:rPr>
              <w:t xml:space="preserve"> </w:t>
            </w:r>
            <w:r w:rsidRPr="00406D87">
              <w:rPr>
                <w:rFonts w:ascii="Arial Narrow" w:hAnsi="Arial Narrow"/>
                <w:sz w:val="20"/>
                <w:szCs w:val="20"/>
              </w:rPr>
              <w:t>on</w:t>
            </w:r>
            <w:r w:rsidRPr="00406D87">
              <w:rPr>
                <w:rFonts w:ascii="Arial Narrow" w:hAnsi="Arial Narrow"/>
                <w:spacing w:val="-6"/>
                <w:sz w:val="20"/>
                <w:szCs w:val="20"/>
              </w:rPr>
              <w:t xml:space="preserve"> </w:t>
            </w:r>
            <w:r w:rsidRPr="00406D87">
              <w:rPr>
                <w:rFonts w:ascii="Arial Narrow" w:hAnsi="Arial Narrow"/>
                <w:sz w:val="20"/>
                <w:szCs w:val="20"/>
              </w:rPr>
              <w:t>eliciting</w:t>
            </w:r>
            <w:r w:rsidRPr="00406D87">
              <w:rPr>
                <w:rFonts w:ascii="Arial Narrow" w:hAnsi="Arial Narrow"/>
                <w:spacing w:val="-7"/>
                <w:sz w:val="20"/>
                <w:szCs w:val="20"/>
              </w:rPr>
              <w:t xml:space="preserve"> </w:t>
            </w:r>
            <w:r w:rsidRPr="00406D87">
              <w:rPr>
                <w:rFonts w:ascii="Arial Narrow" w:hAnsi="Arial Narrow"/>
                <w:spacing w:val="-1"/>
                <w:sz w:val="20"/>
                <w:szCs w:val="20"/>
              </w:rPr>
              <w:t>evidence</w:t>
            </w:r>
            <w:r w:rsidRPr="00406D87">
              <w:rPr>
                <w:rFonts w:ascii="Arial Narrow" w:hAnsi="Arial Narrow"/>
                <w:spacing w:val="-5"/>
                <w:sz w:val="20"/>
                <w:szCs w:val="20"/>
              </w:rPr>
              <w:t xml:space="preserve"> </w:t>
            </w:r>
            <w:r w:rsidRPr="00406D87">
              <w:rPr>
                <w:rFonts w:ascii="Arial Narrow" w:hAnsi="Arial Narrow"/>
                <w:sz w:val="20"/>
                <w:szCs w:val="20"/>
              </w:rPr>
              <w:t>of</w:t>
            </w:r>
            <w:r w:rsidRPr="00406D87">
              <w:rPr>
                <w:rFonts w:ascii="Arial Narrow" w:hAnsi="Arial Narrow"/>
                <w:spacing w:val="24"/>
                <w:w w:val="99"/>
                <w:sz w:val="20"/>
                <w:szCs w:val="20"/>
              </w:rPr>
              <w:t xml:space="preserve"> </w:t>
            </w:r>
            <w:r w:rsidRPr="00406D87">
              <w:rPr>
                <w:rFonts w:ascii="Arial Narrow" w:hAnsi="Arial Narrow"/>
                <w:spacing w:val="-1"/>
                <w:sz w:val="20"/>
                <w:szCs w:val="20"/>
              </w:rPr>
              <w:t>learning</w:t>
            </w:r>
            <w:r w:rsidRPr="00406D87">
              <w:rPr>
                <w:rFonts w:ascii="Arial Narrow" w:hAnsi="Arial Narrow"/>
                <w:spacing w:val="-6"/>
                <w:sz w:val="20"/>
                <w:szCs w:val="20"/>
              </w:rPr>
              <w:t xml:space="preserve"> </w:t>
            </w:r>
            <w:r w:rsidRPr="00406D87">
              <w:rPr>
                <w:rFonts w:ascii="Arial Narrow" w:hAnsi="Arial Narrow"/>
                <w:sz w:val="20"/>
                <w:szCs w:val="20"/>
              </w:rPr>
              <w:t>at</w:t>
            </w:r>
            <w:r w:rsidRPr="00406D87">
              <w:rPr>
                <w:rFonts w:ascii="Arial Narrow" w:hAnsi="Arial Narrow"/>
                <w:spacing w:val="-5"/>
                <w:sz w:val="20"/>
                <w:szCs w:val="20"/>
              </w:rPr>
              <w:t xml:space="preserve"> </w:t>
            </w:r>
            <w:r w:rsidRPr="00406D87">
              <w:rPr>
                <w:rFonts w:ascii="Arial Narrow" w:hAnsi="Arial Narrow"/>
                <w:sz w:val="20"/>
                <w:szCs w:val="20"/>
              </w:rPr>
              <w:t>critical</w:t>
            </w:r>
            <w:r w:rsidRPr="00406D87">
              <w:rPr>
                <w:rFonts w:ascii="Arial Narrow" w:hAnsi="Arial Narrow"/>
                <w:spacing w:val="-4"/>
                <w:sz w:val="20"/>
                <w:szCs w:val="20"/>
              </w:rPr>
              <w:t xml:space="preserve"> </w:t>
            </w:r>
            <w:r w:rsidRPr="00406D87">
              <w:rPr>
                <w:rFonts w:ascii="Arial Narrow" w:hAnsi="Arial Narrow"/>
                <w:sz w:val="20"/>
                <w:szCs w:val="20"/>
              </w:rPr>
              <w:t>points</w:t>
            </w:r>
            <w:r w:rsidRPr="00406D87">
              <w:rPr>
                <w:rFonts w:ascii="Arial Narrow" w:hAnsi="Arial Narrow"/>
                <w:spacing w:val="-6"/>
                <w:sz w:val="20"/>
                <w:szCs w:val="20"/>
              </w:rPr>
              <w:t xml:space="preserve"> </w:t>
            </w:r>
            <w:r w:rsidRPr="00406D87">
              <w:rPr>
                <w:rFonts w:ascii="Arial Narrow" w:hAnsi="Arial Narrow"/>
                <w:sz w:val="20"/>
                <w:szCs w:val="20"/>
              </w:rPr>
              <w:t>in</w:t>
            </w:r>
            <w:r w:rsidRPr="00406D87">
              <w:rPr>
                <w:rFonts w:ascii="Arial Narrow" w:hAnsi="Arial Narrow"/>
                <w:spacing w:val="-6"/>
                <w:sz w:val="20"/>
                <w:szCs w:val="20"/>
              </w:rPr>
              <w:t xml:space="preserve"> </w:t>
            </w:r>
            <w:r w:rsidRPr="00406D87">
              <w:rPr>
                <w:rFonts w:ascii="Arial Narrow" w:hAnsi="Arial Narrow"/>
                <w:spacing w:val="1"/>
                <w:sz w:val="20"/>
                <w:szCs w:val="20"/>
              </w:rPr>
              <w:t>the</w:t>
            </w:r>
            <w:r w:rsidRPr="00406D87">
              <w:rPr>
                <w:rFonts w:ascii="Arial Narrow" w:hAnsi="Arial Narrow"/>
                <w:spacing w:val="30"/>
                <w:w w:val="99"/>
                <w:sz w:val="20"/>
                <w:szCs w:val="20"/>
              </w:rPr>
              <w:t xml:space="preserve"> </w:t>
            </w:r>
            <w:r w:rsidRPr="00406D87">
              <w:rPr>
                <w:rFonts w:ascii="Arial Narrow" w:hAnsi="Arial Narrow"/>
                <w:spacing w:val="-1"/>
                <w:sz w:val="20"/>
                <w:szCs w:val="20"/>
              </w:rPr>
              <w:t>lesson</w:t>
            </w:r>
            <w:r w:rsidRPr="00406D87">
              <w:rPr>
                <w:rFonts w:ascii="Arial Narrow" w:hAnsi="Arial Narrow"/>
                <w:spacing w:val="-6"/>
                <w:sz w:val="20"/>
                <w:szCs w:val="20"/>
              </w:rPr>
              <w:t xml:space="preserve"> </w:t>
            </w:r>
            <w:r w:rsidRPr="00406D87">
              <w:rPr>
                <w:rFonts w:ascii="Arial Narrow" w:hAnsi="Arial Narrow"/>
                <w:spacing w:val="1"/>
                <w:sz w:val="20"/>
                <w:szCs w:val="20"/>
              </w:rPr>
              <w:t>in</w:t>
            </w:r>
            <w:r w:rsidRPr="00406D87">
              <w:rPr>
                <w:rFonts w:ascii="Arial Narrow" w:hAnsi="Arial Narrow"/>
                <w:spacing w:val="-6"/>
                <w:sz w:val="20"/>
                <w:szCs w:val="20"/>
              </w:rPr>
              <w:t xml:space="preserve"> </w:t>
            </w:r>
            <w:r w:rsidRPr="00406D87">
              <w:rPr>
                <w:rFonts w:ascii="Arial Narrow" w:hAnsi="Arial Narrow"/>
                <w:sz w:val="20"/>
                <w:szCs w:val="20"/>
              </w:rPr>
              <w:t>order</w:t>
            </w:r>
            <w:r w:rsidRPr="00406D87">
              <w:rPr>
                <w:rFonts w:ascii="Arial Narrow" w:hAnsi="Arial Narrow"/>
                <w:spacing w:val="-3"/>
                <w:sz w:val="20"/>
                <w:szCs w:val="20"/>
              </w:rPr>
              <w:t xml:space="preserve"> </w:t>
            </w:r>
            <w:r w:rsidRPr="00406D87">
              <w:rPr>
                <w:rFonts w:ascii="Arial Narrow" w:hAnsi="Arial Narrow"/>
                <w:sz w:val="20"/>
                <w:szCs w:val="20"/>
              </w:rPr>
              <w:t>to</w:t>
            </w:r>
            <w:r w:rsidRPr="00406D87">
              <w:rPr>
                <w:rFonts w:ascii="Arial Narrow" w:hAnsi="Arial Narrow"/>
                <w:spacing w:val="-4"/>
                <w:sz w:val="20"/>
                <w:szCs w:val="20"/>
              </w:rPr>
              <w:t xml:space="preserve"> </w:t>
            </w:r>
            <w:r w:rsidRPr="00406D87">
              <w:rPr>
                <w:rFonts w:ascii="Arial Narrow" w:hAnsi="Arial Narrow"/>
                <w:spacing w:val="-1"/>
                <w:sz w:val="20"/>
                <w:szCs w:val="20"/>
              </w:rPr>
              <w:t>monitor</w:t>
            </w:r>
            <w:r w:rsidRPr="00406D87">
              <w:rPr>
                <w:rFonts w:ascii="Arial Narrow" w:hAnsi="Arial Narrow"/>
                <w:spacing w:val="22"/>
                <w:w w:val="99"/>
                <w:sz w:val="20"/>
                <w:szCs w:val="20"/>
              </w:rPr>
              <w:t xml:space="preserve"> </w:t>
            </w:r>
            <w:r w:rsidRPr="00406D87">
              <w:rPr>
                <w:rFonts w:ascii="Arial Narrow" w:hAnsi="Arial Narrow"/>
                <w:spacing w:val="-1"/>
                <w:sz w:val="20"/>
                <w:szCs w:val="20"/>
              </w:rPr>
              <w:t>individual</w:t>
            </w:r>
            <w:r w:rsidRPr="00406D87">
              <w:rPr>
                <w:rFonts w:ascii="Arial Narrow" w:hAnsi="Arial Narrow"/>
                <w:spacing w:val="-8"/>
                <w:sz w:val="20"/>
                <w:szCs w:val="20"/>
              </w:rPr>
              <w:t xml:space="preserve"> </w:t>
            </w:r>
            <w:r w:rsidRPr="00406D87">
              <w:rPr>
                <w:rFonts w:ascii="Arial Narrow" w:hAnsi="Arial Narrow"/>
                <w:spacing w:val="-1"/>
                <w:sz w:val="20"/>
                <w:szCs w:val="20"/>
              </w:rPr>
              <w:t>and</w:t>
            </w:r>
            <w:r w:rsidRPr="00406D87">
              <w:rPr>
                <w:rFonts w:ascii="Arial Narrow" w:hAnsi="Arial Narrow"/>
                <w:spacing w:val="-4"/>
                <w:sz w:val="20"/>
                <w:szCs w:val="20"/>
              </w:rPr>
              <w:t xml:space="preserve"> </w:t>
            </w:r>
            <w:r w:rsidRPr="00406D87">
              <w:rPr>
                <w:rFonts w:ascii="Arial Narrow" w:hAnsi="Arial Narrow"/>
                <w:spacing w:val="-1"/>
                <w:sz w:val="20"/>
                <w:szCs w:val="20"/>
              </w:rPr>
              <w:t>group</w:t>
            </w:r>
            <w:r w:rsidRPr="00406D87">
              <w:rPr>
                <w:rFonts w:ascii="Arial Narrow" w:hAnsi="Arial Narrow"/>
                <w:spacing w:val="-7"/>
                <w:sz w:val="20"/>
                <w:szCs w:val="20"/>
              </w:rPr>
              <w:t xml:space="preserve"> </w:t>
            </w:r>
            <w:r w:rsidRPr="00406D87">
              <w:rPr>
                <w:rFonts w:ascii="Arial Narrow" w:hAnsi="Arial Narrow"/>
                <w:sz w:val="20"/>
                <w:szCs w:val="20"/>
              </w:rPr>
              <w:t>progress</w:t>
            </w:r>
            <w:r w:rsidRPr="00406D87">
              <w:rPr>
                <w:rFonts w:ascii="Arial Narrow" w:hAnsi="Arial Narrow"/>
                <w:spacing w:val="25"/>
                <w:w w:val="99"/>
                <w:sz w:val="20"/>
                <w:szCs w:val="20"/>
              </w:rPr>
              <w:t xml:space="preserve"> </w:t>
            </w:r>
            <w:r w:rsidRPr="00406D87">
              <w:rPr>
                <w:rFonts w:ascii="Arial Narrow" w:hAnsi="Arial Narrow"/>
                <w:spacing w:val="-1"/>
                <w:sz w:val="20"/>
                <w:szCs w:val="20"/>
              </w:rPr>
              <w:t>toward</w:t>
            </w:r>
            <w:r w:rsidRPr="00406D87">
              <w:rPr>
                <w:rFonts w:ascii="Arial Narrow" w:hAnsi="Arial Narrow"/>
                <w:spacing w:val="-6"/>
                <w:sz w:val="20"/>
                <w:szCs w:val="20"/>
              </w:rPr>
              <w:t xml:space="preserve"> </w:t>
            </w:r>
            <w:r w:rsidRPr="00406D87">
              <w:rPr>
                <w:rFonts w:ascii="Arial Narrow" w:hAnsi="Arial Narrow"/>
                <w:spacing w:val="-1"/>
                <w:sz w:val="20"/>
                <w:szCs w:val="20"/>
              </w:rPr>
              <w:t>achievement</w:t>
            </w:r>
            <w:r w:rsidRPr="00406D87">
              <w:rPr>
                <w:rFonts w:ascii="Arial Narrow" w:hAnsi="Arial Narrow"/>
                <w:spacing w:val="-8"/>
                <w:sz w:val="20"/>
                <w:szCs w:val="20"/>
              </w:rPr>
              <w:t xml:space="preserve"> </w:t>
            </w:r>
            <w:r w:rsidRPr="00406D87">
              <w:rPr>
                <w:rFonts w:ascii="Arial Narrow" w:hAnsi="Arial Narrow"/>
                <w:spacing w:val="1"/>
                <w:sz w:val="20"/>
                <w:szCs w:val="20"/>
              </w:rPr>
              <w:t>of</w:t>
            </w:r>
            <w:r w:rsidRPr="00406D87">
              <w:rPr>
                <w:rFonts w:ascii="Arial Narrow" w:hAnsi="Arial Narrow"/>
                <w:spacing w:val="-8"/>
                <w:sz w:val="20"/>
                <w:szCs w:val="20"/>
              </w:rPr>
              <w:t xml:space="preserve"> </w:t>
            </w:r>
            <w:r w:rsidRPr="00406D87">
              <w:rPr>
                <w:rFonts w:ascii="Arial Narrow" w:hAnsi="Arial Narrow"/>
                <w:spacing w:val="-1"/>
                <w:sz w:val="20"/>
                <w:szCs w:val="20"/>
              </w:rPr>
              <w:t>the</w:t>
            </w:r>
            <w:r w:rsidRPr="00406D87">
              <w:rPr>
                <w:rFonts w:ascii="Arial Narrow" w:hAnsi="Arial Narrow"/>
                <w:spacing w:val="30"/>
                <w:w w:val="99"/>
                <w:sz w:val="20"/>
                <w:szCs w:val="20"/>
              </w:rPr>
              <w:t xml:space="preserve"> </w:t>
            </w:r>
            <w:r w:rsidRPr="00406D87">
              <w:rPr>
                <w:rFonts w:ascii="Arial Narrow" w:hAnsi="Arial Narrow"/>
                <w:spacing w:val="-1"/>
                <w:sz w:val="20"/>
                <w:szCs w:val="20"/>
              </w:rPr>
              <w:t>intended</w:t>
            </w:r>
            <w:r w:rsidRPr="00406D87">
              <w:rPr>
                <w:rFonts w:ascii="Arial Narrow" w:hAnsi="Arial Narrow"/>
                <w:spacing w:val="-12"/>
                <w:sz w:val="20"/>
                <w:szCs w:val="20"/>
              </w:rPr>
              <w:t xml:space="preserve"> </w:t>
            </w:r>
            <w:r w:rsidRPr="00406D87">
              <w:rPr>
                <w:rFonts w:ascii="Arial Narrow" w:hAnsi="Arial Narrow"/>
                <w:spacing w:val="-1"/>
                <w:sz w:val="20"/>
                <w:szCs w:val="20"/>
              </w:rPr>
              <w:t>instructional</w:t>
            </w:r>
            <w:r w:rsidRPr="00406D87">
              <w:rPr>
                <w:rFonts w:ascii="Arial Narrow" w:hAnsi="Arial Narrow"/>
                <w:spacing w:val="-13"/>
                <w:sz w:val="20"/>
                <w:szCs w:val="20"/>
              </w:rPr>
              <w:t xml:space="preserve"> </w:t>
            </w:r>
            <w:r w:rsidRPr="00406D87">
              <w:rPr>
                <w:rFonts w:ascii="Arial Narrow" w:hAnsi="Arial Narrow"/>
                <w:sz w:val="20"/>
                <w:szCs w:val="20"/>
              </w:rPr>
              <w:t>outcomes.</w:t>
            </w:r>
          </w:p>
        </w:tc>
        <w:tc>
          <w:tcPr>
            <w:tcW w:w="806" w:type="pct"/>
          </w:tcPr>
          <w:p w14:paraId="36C57562" w14:textId="77777777"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r w:rsidRPr="00F27587">
              <w:rPr>
                <w:rFonts w:ascii="Arial Narrow" w:hAnsi="Arial Narrow"/>
                <w:sz w:val="20"/>
                <w:szCs w:val="20"/>
              </w:rPr>
              <w:t>Promotes students’ independent monitoring and self-assess, helping themselves or their peers to improve their learning.</w:t>
            </w:r>
          </w:p>
        </w:tc>
        <w:tc>
          <w:tcPr>
            <w:tcW w:w="258" w:type="pct"/>
          </w:tcPr>
          <w:p w14:paraId="50350F4F" w14:textId="77777777"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48750A8B" w14:textId="77777777" w:rsidTr="00EC352B">
        <w:tblPrEx>
          <w:jc w:val="center"/>
        </w:tblPrEx>
        <w:trPr>
          <w:jc w:val="center"/>
        </w:trPr>
        <w:tc>
          <w:tcPr>
            <w:tcW w:w="445" w:type="pct"/>
            <w:vMerge/>
          </w:tcPr>
          <w:p w14:paraId="775F0F7D" w14:textId="77777777"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554" w:type="pct"/>
          </w:tcPr>
          <w:p w14:paraId="14E214FD" w14:textId="77777777" w:rsidR="00540B25" w:rsidRDefault="00540B25" w:rsidP="00EC352B">
            <w:pPr>
              <w:tabs>
                <w:tab w:val="left" w:pos="331"/>
              </w:tabs>
              <w:rPr>
                <w:rFonts w:ascii="Arial Narrow" w:hAnsi="Arial Narrow"/>
                <w:spacing w:val="-1"/>
                <w:sz w:val="20"/>
                <w:szCs w:val="20"/>
              </w:rPr>
            </w:pPr>
            <w:r>
              <w:rPr>
                <w:rFonts w:ascii="Arial Narrow" w:hAnsi="Arial Narrow"/>
                <w:sz w:val="20"/>
                <w:szCs w:val="20"/>
              </w:rPr>
              <w:t xml:space="preserve">[3c.3] </w:t>
            </w:r>
            <w:r w:rsidRPr="00406D87">
              <w:rPr>
                <w:rFonts w:ascii="Arial Narrow" w:hAnsi="Arial Narrow"/>
                <w:sz w:val="20"/>
                <w:szCs w:val="20"/>
              </w:rPr>
              <w:t>Feedback</w:t>
            </w:r>
            <w:r w:rsidRPr="00406D87">
              <w:rPr>
                <w:rFonts w:ascii="Arial Narrow" w:hAnsi="Arial Narrow"/>
                <w:spacing w:val="9"/>
                <w:position w:val="9"/>
                <w:sz w:val="20"/>
                <w:szCs w:val="20"/>
              </w:rPr>
              <w:t xml:space="preserve"> </w:t>
            </w:r>
            <w:r w:rsidRPr="00406D87">
              <w:rPr>
                <w:rFonts w:ascii="Arial Narrow" w:hAnsi="Arial Narrow"/>
                <w:sz w:val="20"/>
                <w:szCs w:val="20"/>
              </w:rPr>
              <w:t>to</w:t>
            </w:r>
            <w:r w:rsidRPr="00406D87">
              <w:rPr>
                <w:rFonts w:ascii="Arial Narrow" w:hAnsi="Arial Narrow"/>
                <w:spacing w:val="-8"/>
                <w:sz w:val="20"/>
                <w:szCs w:val="20"/>
              </w:rPr>
              <w:t xml:space="preserve"> </w:t>
            </w:r>
            <w:r w:rsidRPr="00406D87">
              <w:rPr>
                <w:rFonts w:ascii="Arial Narrow" w:hAnsi="Arial Narrow"/>
                <w:spacing w:val="-1"/>
                <w:sz w:val="20"/>
                <w:szCs w:val="20"/>
              </w:rPr>
              <w:t>students</w:t>
            </w:r>
          </w:p>
          <w:p w14:paraId="404BFB03" w14:textId="77777777" w:rsidR="00540B25" w:rsidRDefault="00540B25" w:rsidP="00EC352B">
            <w:pPr>
              <w:tabs>
                <w:tab w:val="left" w:pos="331"/>
              </w:tabs>
              <w:rPr>
                <w:rFonts w:ascii="Arial Narrow" w:hAnsi="Arial Narrow"/>
                <w:spacing w:val="-1"/>
                <w:sz w:val="20"/>
                <w:szCs w:val="20"/>
              </w:rPr>
            </w:pPr>
          </w:p>
          <w:p w14:paraId="3DE97868" w14:textId="77777777" w:rsidR="00540B25" w:rsidRDefault="00540B25" w:rsidP="00EC352B">
            <w:pPr>
              <w:pStyle w:val="TableParagraph"/>
              <w:rPr>
                <w:rFonts w:ascii="Arial Narrow" w:hAnsi="Arial Narrow"/>
                <w:sz w:val="20"/>
                <w:szCs w:val="20"/>
              </w:rPr>
            </w:pPr>
            <w:r w:rsidRPr="004A3A5D">
              <w:rPr>
                <w:rFonts w:ascii="Arial Narrow" w:hAnsi="Arial Narrow"/>
                <w:sz w:val="20"/>
                <w:szCs w:val="20"/>
                <w:highlight w:val="yellow"/>
              </w:rPr>
              <w:t>InTASC 6(g)</w:t>
            </w:r>
          </w:p>
          <w:p w14:paraId="40BD1136" w14:textId="77777777" w:rsidR="00540B25" w:rsidRPr="00406D87" w:rsidRDefault="00540B25" w:rsidP="00EC352B">
            <w:pPr>
              <w:tabs>
                <w:tab w:val="left" w:pos="331"/>
              </w:tabs>
              <w:rPr>
                <w:rFonts w:ascii="Arial Narrow" w:hAnsi="Arial Narrow"/>
                <w:sz w:val="20"/>
                <w:szCs w:val="20"/>
              </w:rPr>
            </w:pPr>
            <w:r w:rsidRPr="00981E98">
              <w:rPr>
                <w:rFonts w:ascii="Arial Narrow" w:hAnsi="Arial Narrow"/>
                <w:spacing w:val="-1"/>
                <w:sz w:val="20"/>
                <w:szCs w:val="20"/>
                <w:highlight w:val="green"/>
              </w:rPr>
              <w:t>CAEP 1.1</w:t>
            </w:r>
          </w:p>
        </w:tc>
        <w:tc>
          <w:tcPr>
            <w:tcW w:w="871" w:type="pct"/>
          </w:tcPr>
          <w:p w14:paraId="304A1FE2"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z w:val="20"/>
                <w:szCs w:val="20"/>
              </w:rPr>
              <w:t>Provides</w:t>
            </w:r>
            <w:r w:rsidRPr="00406D87">
              <w:rPr>
                <w:rFonts w:ascii="Arial Narrow" w:hAnsi="Arial Narrow"/>
                <w:spacing w:val="-9"/>
                <w:sz w:val="20"/>
                <w:szCs w:val="20"/>
              </w:rPr>
              <w:t xml:space="preserve"> </w:t>
            </w:r>
            <w:r w:rsidRPr="00406D87">
              <w:rPr>
                <w:rFonts w:ascii="Arial Narrow" w:hAnsi="Arial Narrow"/>
                <w:spacing w:val="-1"/>
                <w:sz w:val="20"/>
                <w:szCs w:val="20"/>
              </w:rPr>
              <w:t>no</w:t>
            </w:r>
            <w:r w:rsidRPr="00406D87">
              <w:rPr>
                <w:rFonts w:ascii="Arial Narrow" w:hAnsi="Arial Narrow"/>
                <w:spacing w:val="-6"/>
                <w:sz w:val="20"/>
                <w:szCs w:val="20"/>
              </w:rPr>
              <w:t xml:space="preserve"> </w:t>
            </w:r>
            <w:r w:rsidRPr="00406D87">
              <w:rPr>
                <w:rFonts w:ascii="Arial Narrow" w:hAnsi="Arial Narrow"/>
                <w:spacing w:val="-1"/>
                <w:sz w:val="20"/>
                <w:szCs w:val="20"/>
              </w:rPr>
              <w:t>meaningful</w:t>
            </w:r>
            <w:r w:rsidRPr="00406D87">
              <w:rPr>
                <w:rFonts w:ascii="Arial Narrow" w:hAnsi="Arial Narrow"/>
                <w:spacing w:val="-4"/>
                <w:sz w:val="20"/>
                <w:szCs w:val="20"/>
              </w:rPr>
              <w:t xml:space="preserve"> </w:t>
            </w:r>
            <w:r w:rsidRPr="00406D87">
              <w:rPr>
                <w:rFonts w:ascii="Arial Narrow" w:hAnsi="Arial Narrow"/>
                <w:sz w:val="20"/>
                <w:szCs w:val="20"/>
              </w:rPr>
              <w:t>feedback</w:t>
            </w:r>
            <w:r w:rsidRPr="00406D87">
              <w:rPr>
                <w:rFonts w:ascii="Arial Narrow" w:hAnsi="Arial Narrow"/>
                <w:spacing w:val="25"/>
                <w:w w:val="99"/>
                <w:sz w:val="20"/>
                <w:szCs w:val="20"/>
              </w:rPr>
              <w:t xml:space="preserve"> </w:t>
            </w:r>
            <w:r w:rsidRPr="00406D87">
              <w:rPr>
                <w:rFonts w:ascii="Arial Narrow" w:hAnsi="Arial Narrow"/>
                <w:sz w:val="20"/>
                <w:szCs w:val="20"/>
              </w:rPr>
              <w:t>or</w:t>
            </w:r>
            <w:r w:rsidRPr="00406D87">
              <w:rPr>
                <w:rFonts w:ascii="Arial Narrow" w:hAnsi="Arial Narrow"/>
                <w:spacing w:val="-8"/>
                <w:sz w:val="20"/>
                <w:szCs w:val="20"/>
              </w:rPr>
              <w:t xml:space="preserve"> </w:t>
            </w:r>
            <w:r w:rsidRPr="00406D87">
              <w:rPr>
                <w:rFonts w:ascii="Arial Narrow" w:hAnsi="Arial Narrow"/>
                <w:sz w:val="20"/>
                <w:szCs w:val="20"/>
              </w:rPr>
              <w:t>feedback</w:t>
            </w:r>
            <w:r w:rsidRPr="00406D87">
              <w:rPr>
                <w:rFonts w:ascii="Arial Narrow" w:hAnsi="Arial Narrow"/>
                <w:spacing w:val="-8"/>
                <w:sz w:val="20"/>
                <w:szCs w:val="20"/>
              </w:rPr>
              <w:t xml:space="preserve"> </w:t>
            </w:r>
            <w:r w:rsidRPr="00406D87">
              <w:rPr>
                <w:rFonts w:ascii="Arial Narrow" w:hAnsi="Arial Narrow"/>
                <w:spacing w:val="-1"/>
                <w:sz w:val="20"/>
                <w:szCs w:val="20"/>
              </w:rPr>
              <w:t>lacks</w:t>
            </w:r>
            <w:r w:rsidRPr="00406D87">
              <w:rPr>
                <w:rFonts w:ascii="Arial Narrow" w:hAnsi="Arial Narrow"/>
                <w:spacing w:val="-8"/>
                <w:sz w:val="20"/>
                <w:szCs w:val="20"/>
              </w:rPr>
              <w:t xml:space="preserve"> </w:t>
            </w:r>
            <w:r w:rsidRPr="00406D87">
              <w:rPr>
                <w:rFonts w:ascii="Arial Narrow" w:hAnsi="Arial Narrow"/>
                <w:sz w:val="20"/>
                <w:szCs w:val="20"/>
              </w:rPr>
              <w:t>specificity</w:t>
            </w:r>
            <w:r w:rsidRPr="00406D87">
              <w:rPr>
                <w:rFonts w:ascii="Arial Narrow" w:hAnsi="Arial Narrow"/>
                <w:spacing w:val="27"/>
                <w:w w:val="99"/>
                <w:sz w:val="20"/>
                <w:szCs w:val="20"/>
              </w:rPr>
              <w:t xml:space="preserve"> </w:t>
            </w:r>
            <w:r w:rsidRPr="00406D87">
              <w:rPr>
                <w:rFonts w:ascii="Arial Narrow" w:hAnsi="Arial Narrow"/>
                <w:sz w:val="20"/>
                <w:szCs w:val="20"/>
              </w:rPr>
              <w:t>and/or</w:t>
            </w:r>
            <w:r w:rsidRPr="00406D87">
              <w:rPr>
                <w:rFonts w:ascii="Arial Narrow" w:hAnsi="Arial Narrow"/>
                <w:spacing w:val="-8"/>
                <w:sz w:val="20"/>
                <w:szCs w:val="20"/>
              </w:rPr>
              <w:t xml:space="preserve"> </w:t>
            </w:r>
            <w:r w:rsidRPr="00406D87">
              <w:rPr>
                <w:rFonts w:ascii="Arial Narrow" w:hAnsi="Arial Narrow"/>
                <w:sz w:val="20"/>
                <w:szCs w:val="20"/>
              </w:rPr>
              <w:t>is</w:t>
            </w:r>
            <w:r w:rsidRPr="00406D87">
              <w:rPr>
                <w:rFonts w:ascii="Arial Narrow" w:hAnsi="Arial Narrow"/>
                <w:spacing w:val="-9"/>
                <w:sz w:val="20"/>
                <w:szCs w:val="20"/>
              </w:rPr>
              <w:t xml:space="preserve"> </w:t>
            </w:r>
            <w:r w:rsidRPr="00406D87">
              <w:rPr>
                <w:rFonts w:ascii="Arial Narrow" w:hAnsi="Arial Narrow"/>
                <w:spacing w:val="-1"/>
                <w:sz w:val="20"/>
                <w:szCs w:val="20"/>
              </w:rPr>
              <w:t>inaccurate.</w:t>
            </w:r>
          </w:p>
        </w:tc>
        <w:tc>
          <w:tcPr>
            <w:tcW w:w="1065" w:type="pct"/>
          </w:tcPr>
          <w:p w14:paraId="26B5DDB8"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z w:val="20"/>
                <w:szCs w:val="20"/>
              </w:rPr>
              <w:t>Provides</w:t>
            </w:r>
            <w:r w:rsidRPr="00406D87">
              <w:rPr>
                <w:rFonts w:ascii="Arial Narrow" w:hAnsi="Arial Narrow"/>
                <w:spacing w:val="-9"/>
                <w:sz w:val="20"/>
                <w:szCs w:val="20"/>
              </w:rPr>
              <w:t xml:space="preserve"> </w:t>
            </w:r>
            <w:r w:rsidRPr="00406D87">
              <w:rPr>
                <w:rFonts w:ascii="Arial Narrow" w:hAnsi="Arial Narrow"/>
                <w:sz w:val="20"/>
                <w:szCs w:val="20"/>
              </w:rPr>
              <w:t>feedback</w:t>
            </w:r>
            <w:r w:rsidRPr="00406D87">
              <w:rPr>
                <w:rFonts w:ascii="Arial Narrow" w:hAnsi="Arial Narrow"/>
                <w:spacing w:val="-9"/>
                <w:sz w:val="20"/>
                <w:szCs w:val="20"/>
              </w:rPr>
              <w:t xml:space="preserve"> </w:t>
            </w:r>
            <w:r w:rsidRPr="00406D87">
              <w:rPr>
                <w:rFonts w:ascii="Arial Narrow" w:hAnsi="Arial Narrow"/>
                <w:spacing w:val="-1"/>
                <w:sz w:val="20"/>
                <w:szCs w:val="20"/>
              </w:rPr>
              <w:t>that</w:t>
            </w:r>
            <w:r w:rsidRPr="00406D87">
              <w:rPr>
                <w:rFonts w:ascii="Arial Narrow" w:hAnsi="Arial Narrow"/>
                <w:spacing w:val="-8"/>
                <w:sz w:val="20"/>
                <w:szCs w:val="20"/>
              </w:rPr>
              <w:t xml:space="preserve"> </w:t>
            </w:r>
            <w:r w:rsidRPr="00406D87">
              <w:rPr>
                <w:rFonts w:ascii="Arial Narrow" w:hAnsi="Arial Narrow"/>
                <w:sz w:val="20"/>
                <w:szCs w:val="20"/>
              </w:rPr>
              <w:t>partially</w:t>
            </w:r>
            <w:r w:rsidRPr="00406D87">
              <w:rPr>
                <w:rFonts w:ascii="Arial Narrow" w:hAnsi="Arial Narrow"/>
                <w:spacing w:val="25"/>
                <w:w w:val="99"/>
                <w:sz w:val="20"/>
                <w:szCs w:val="20"/>
              </w:rPr>
              <w:t xml:space="preserve"> </w:t>
            </w:r>
            <w:r w:rsidRPr="00406D87">
              <w:rPr>
                <w:rFonts w:ascii="Arial Narrow" w:hAnsi="Arial Narrow"/>
                <w:spacing w:val="-1"/>
                <w:sz w:val="20"/>
                <w:szCs w:val="20"/>
              </w:rPr>
              <w:t>guides</w:t>
            </w:r>
            <w:r w:rsidRPr="00406D87">
              <w:rPr>
                <w:rFonts w:ascii="Arial Narrow" w:hAnsi="Arial Narrow"/>
                <w:spacing w:val="-8"/>
                <w:sz w:val="20"/>
                <w:szCs w:val="20"/>
              </w:rPr>
              <w:t xml:space="preserve"> </w:t>
            </w:r>
            <w:r w:rsidRPr="00406D87">
              <w:rPr>
                <w:rFonts w:ascii="Arial Narrow" w:hAnsi="Arial Narrow"/>
                <w:sz w:val="20"/>
                <w:szCs w:val="20"/>
              </w:rPr>
              <w:t>students</w:t>
            </w:r>
            <w:r w:rsidRPr="00406D87">
              <w:rPr>
                <w:rFonts w:ascii="Arial Narrow" w:hAnsi="Arial Narrow"/>
                <w:spacing w:val="-7"/>
                <w:sz w:val="20"/>
                <w:szCs w:val="20"/>
              </w:rPr>
              <w:t xml:space="preserve"> </w:t>
            </w:r>
            <w:r w:rsidRPr="00406D87">
              <w:rPr>
                <w:rFonts w:ascii="Arial Narrow" w:hAnsi="Arial Narrow"/>
                <w:spacing w:val="-1"/>
                <w:sz w:val="20"/>
                <w:szCs w:val="20"/>
              </w:rPr>
              <w:t>toward</w:t>
            </w:r>
            <w:r w:rsidRPr="00406D87">
              <w:rPr>
                <w:rFonts w:ascii="Arial Narrow" w:hAnsi="Arial Narrow"/>
                <w:spacing w:val="-6"/>
                <w:sz w:val="20"/>
                <w:szCs w:val="20"/>
              </w:rPr>
              <w:t xml:space="preserve"> </w:t>
            </w:r>
            <w:r w:rsidRPr="00406D87">
              <w:rPr>
                <w:rFonts w:ascii="Arial Narrow" w:hAnsi="Arial Narrow"/>
                <w:sz w:val="20"/>
                <w:szCs w:val="20"/>
              </w:rPr>
              <w:t>the</w:t>
            </w:r>
            <w:r w:rsidRPr="00406D87">
              <w:rPr>
                <w:rFonts w:ascii="Arial Narrow" w:hAnsi="Arial Narrow"/>
                <w:spacing w:val="30"/>
                <w:w w:val="99"/>
                <w:sz w:val="20"/>
                <w:szCs w:val="20"/>
              </w:rPr>
              <w:t xml:space="preserve"> </w:t>
            </w:r>
            <w:r w:rsidRPr="00406D87">
              <w:rPr>
                <w:rFonts w:ascii="Arial Narrow" w:hAnsi="Arial Narrow"/>
                <w:spacing w:val="-1"/>
                <w:sz w:val="20"/>
                <w:szCs w:val="20"/>
              </w:rPr>
              <w:t>intended</w:t>
            </w:r>
            <w:r w:rsidRPr="00406D87">
              <w:rPr>
                <w:rFonts w:ascii="Arial Narrow" w:hAnsi="Arial Narrow"/>
                <w:spacing w:val="-12"/>
                <w:sz w:val="20"/>
                <w:szCs w:val="20"/>
              </w:rPr>
              <w:t xml:space="preserve"> </w:t>
            </w:r>
            <w:r w:rsidRPr="00406D87">
              <w:rPr>
                <w:rFonts w:ascii="Arial Narrow" w:hAnsi="Arial Narrow"/>
                <w:spacing w:val="-1"/>
                <w:sz w:val="20"/>
                <w:szCs w:val="20"/>
              </w:rPr>
              <w:t>instructional</w:t>
            </w:r>
            <w:r w:rsidRPr="00406D87">
              <w:rPr>
                <w:rFonts w:ascii="Arial Narrow" w:hAnsi="Arial Narrow"/>
                <w:spacing w:val="-13"/>
                <w:sz w:val="20"/>
                <w:szCs w:val="20"/>
              </w:rPr>
              <w:t xml:space="preserve"> </w:t>
            </w:r>
            <w:r w:rsidRPr="00406D87">
              <w:rPr>
                <w:rFonts w:ascii="Arial Narrow" w:hAnsi="Arial Narrow"/>
                <w:sz w:val="20"/>
                <w:szCs w:val="20"/>
              </w:rPr>
              <w:t>outcomes.</w:t>
            </w:r>
          </w:p>
        </w:tc>
        <w:tc>
          <w:tcPr>
            <w:tcW w:w="1001" w:type="pct"/>
          </w:tcPr>
          <w:p w14:paraId="2A07B3A9"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z w:val="20"/>
                <w:szCs w:val="20"/>
              </w:rPr>
              <w:t>Provides</w:t>
            </w:r>
            <w:r w:rsidRPr="00406D87">
              <w:rPr>
                <w:rFonts w:ascii="Arial Narrow" w:hAnsi="Arial Narrow"/>
                <w:spacing w:val="-20"/>
                <w:sz w:val="20"/>
                <w:szCs w:val="20"/>
              </w:rPr>
              <w:t xml:space="preserve"> </w:t>
            </w:r>
            <w:r w:rsidRPr="00406D87">
              <w:rPr>
                <w:rFonts w:ascii="Arial Narrow" w:hAnsi="Arial Narrow"/>
                <w:spacing w:val="-1"/>
                <w:sz w:val="20"/>
                <w:szCs w:val="20"/>
              </w:rPr>
              <w:t>individualized,</w:t>
            </w:r>
            <w:r w:rsidRPr="00406D87">
              <w:rPr>
                <w:rFonts w:ascii="Arial Narrow" w:hAnsi="Arial Narrow"/>
                <w:spacing w:val="26"/>
                <w:w w:val="99"/>
                <w:sz w:val="20"/>
                <w:szCs w:val="20"/>
              </w:rPr>
              <w:t xml:space="preserve"> </w:t>
            </w:r>
            <w:r w:rsidRPr="00406D87">
              <w:rPr>
                <w:rFonts w:ascii="Arial Narrow" w:hAnsi="Arial Narrow"/>
                <w:spacing w:val="-1"/>
                <w:sz w:val="20"/>
                <w:szCs w:val="20"/>
              </w:rPr>
              <w:t>descriptive</w:t>
            </w:r>
            <w:r w:rsidRPr="00406D87">
              <w:rPr>
                <w:rFonts w:ascii="Arial Narrow" w:hAnsi="Arial Narrow"/>
                <w:spacing w:val="-7"/>
                <w:sz w:val="20"/>
                <w:szCs w:val="20"/>
              </w:rPr>
              <w:t xml:space="preserve"> </w:t>
            </w:r>
            <w:r w:rsidRPr="00406D87">
              <w:rPr>
                <w:rFonts w:ascii="Arial Narrow" w:hAnsi="Arial Narrow"/>
                <w:sz w:val="20"/>
                <w:szCs w:val="20"/>
              </w:rPr>
              <w:t>feedback</w:t>
            </w:r>
            <w:r w:rsidRPr="00406D87">
              <w:rPr>
                <w:rFonts w:ascii="Arial Narrow" w:hAnsi="Arial Narrow"/>
                <w:spacing w:val="-8"/>
                <w:sz w:val="20"/>
                <w:szCs w:val="20"/>
              </w:rPr>
              <w:t xml:space="preserve"> </w:t>
            </w:r>
            <w:r w:rsidRPr="00406D87">
              <w:rPr>
                <w:rFonts w:ascii="Arial Narrow" w:hAnsi="Arial Narrow"/>
                <w:sz w:val="20"/>
                <w:szCs w:val="20"/>
              </w:rPr>
              <w:t>that</w:t>
            </w:r>
            <w:r w:rsidRPr="00406D87">
              <w:rPr>
                <w:rFonts w:ascii="Arial Narrow" w:hAnsi="Arial Narrow"/>
                <w:spacing w:val="-7"/>
                <w:sz w:val="20"/>
                <w:szCs w:val="20"/>
              </w:rPr>
              <w:t xml:space="preserve"> </w:t>
            </w:r>
            <w:r w:rsidRPr="00406D87">
              <w:rPr>
                <w:rFonts w:ascii="Arial Narrow" w:hAnsi="Arial Narrow"/>
                <w:sz w:val="20"/>
                <w:szCs w:val="20"/>
              </w:rPr>
              <w:t>is</w:t>
            </w:r>
            <w:r w:rsidRPr="00406D87">
              <w:rPr>
                <w:rFonts w:ascii="Arial Narrow" w:hAnsi="Arial Narrow"/>
                <w:spacing w:val="20"/>
                <w:w w:val="99"/>
                <w:sz w:val="20"/>
                <w:szCs w:val="20"/>
              </w:rPr>
              <w:t xml:space="preserve"> </w:t>
            </w:r>
            <w:r w:rsidRPr="00406D87">
              <w:rPr>
                <w:rFonts w:ascii="Arial Narrow" w:hAnsi="Arial Narrow"/>
                <w:spacing w:val="-1"/>
                <w:sz w:val="20"/>
                <w:szCs w:val="20"/>
              </w:rPr>
              <w:t>accurate,</w:t>
            </w:r>
            <w:r w:rsidRPr="00406D87">
              <w:rPr>
                <w:rFonts w:ascii="Arial Narrow" w:hAnsi="Arial Narrow"/>
                <w:spacing w:val="-7"/>
                <w:sz w:val="20"/>
                <w:szCs w:val="20"/>
              </w:rPr>
              <w:t xml:space="preserve"> </w:t>
            </w:r>
            <w:r w:rsidRPr="00406D87">
              <w:rPr>
                <w:rFonts w:ascii="Arial Narrow" w:hAnsi="Arial Narrow"/>
                <w:spacing w:val="-1"/>
                <w:sz w:val="20"/>
                <w:szCs w:val="20"/>
              </w:rPr>
              <w:t>actionable</w:t>
            </w:r>
            <w:r w:rsidRPr="00406D87">
              <w:rPr>
                <w:rFonts w:ascii="Arial Narrow" w:hAnsi="Arial Narrow"/>
                <w:spacing w:val="-7"/>
                <w:sz w:val="20"/>
                <w:szCs w:val="20"/>
              </w:rPr>
              <w:t xml:space="preserve"> </w:t>
            </w:r>
            <w:r w:rsidRPr="00406D87">
              <w:rPr>
                <w:rFonts w:ascii="Arial Narrow" w:hAnsi="Arial Narrow"/>
                <w:spacing w:val="-1"/>
                <w:sz w:val="20"/>
                <w:szCs w:val="20"/>
              </w:rPr>
              <w:t>and</w:t>
            </w:r>
            <w:r w:rsidRPr="00406D87">
              <w:rPr>
                <w:rFonts w:ascii="Arial Narrow" w:hAnsi="Arial Narrow"/>
                <w:spacing w:val="-7"/>
                <w:sz w:val="20"/>
                <w:szCs w:val="20"/>
              </w:rPr>
              <w:t xml:space="preserve"> </w:t>
            </w:r>
            <w:r w:rsidRPr="00406D87">
              <w:rPr>
                <w:rFonts w:ascii="Arial Narrow" w:hAnsi="Arial Narrow"/>
                <w:sz w:val="20"/>
                <w:szCs w:val="20"/>
              </w:rPr>
              <w:t>helps</w:t>
            </w:r>
            <w:r w:rsidRPr="00406D87">
              <w:rPr>
                <w:rFonts w:ascii="Arial Narrow" w:hAnsi="Arial Narrow"/>
                <w:spacing w:val="40"/>
                <w:w w:val="99"/>
                <w:sz w:val="20"/>
                <w:szCs w:val="20"/>
              </w:rPr>
              <w:t xml:space="preserve"> </w:t>
            </w:r>
            <w:r w:rsidRPr="00406D87">
              <w:rPr>
                <w:rFonts w:ascii="Arial Narrow" w:hAnsi="Arial Narrow"/>
                <w:spacing w:val="-1"/>
                <w:sz w:val="20"/>
                <w:szCs w:val="20"/>
              </w:rPr>
              <w:t>students</w:t>
            </w:r>
            <w:r w:rsidRPr="00406D87">
              <w:rPr>
                <w:rFonts w:ascii="Arial Narrow" w:hAnsi="Arial Narrow"/>
                <w:spacing w:val="-9"/>
                <w:sz w:val="20"/>
                <w:szCs w:val="20"/>
              </w:rPr>
              <w:t xml:space="preserve"> </w:t>
            </w:r>
            <w:r w:rsidRPr="00406D87">
              <w:rPr>
                <w:rFonts w:ascii="Arial Narrow" w:hAnsi="Arial Narrow"/>
                <w:spacing w:val="-1"/>
                <w:sz w:val="20"/>
                <w:szCs w:val="20"/>
              </w:rPr>
              <w:t>advance</w:t>
            </w:r>
            <w:r w:rsidRPr="00406D87">
              <w:rPr>
                <w:rFonts w:ascii="Arial Narrow" w:hAnsi="Arial Narrow"/>
                <w:spacing w:val="-7"/>
                <w:sz w:val="20"/>
                <w:szCs w:val="20"/>
              </w:rPr>
              <w:t xml:space="preserve"> </w:t>
            </w:r>
            <w:r w:rsidRPr="00406D87">
              <w:rPr>
                <w:rFonts w:ascii="Arial Narrow" w:hAnsi="Arial Narrow"/>
                <w:sz w:val="20"/>
                <w:szCs w:val="20"/>
              </w:rPr>
              <w:t>their</w:t>
            </w:r>
            <w:r w:rsidRPr="00406D87">
              <w:rPr>
                <w:rFonts w:ascii="Arial Narrow" w:hAnsi="Arial Narrow"/>
                <w:spacing w:val="-7"/>
                <w:sz w:val="20"/>
                <w:szCs w:val="20"/>
              </w:rPr>
              <w:t xml:space="preserve"> </w:t>
            </w:r>
            <w:r w:rsidRPr="00406D87">
              <w:rPr>
                <w:rFonts w:ascii="Arial Narrow" w:hAnsi="Arial Narrow"/>
                <w:sz w:val="20"/>
                <w:szCs w:val="20"/>
              </w:rPr>
              <w:t>learning.</w:t>
            </w:r>
          </w:p>
        </w:tc>
        <w:tc>
          <w:tcPr>
            <w:tcW w:w="806" w:type="pct"/>
          </w:tcPr>
          <w:p w14:paraId="04842FBE" w14:textId="77777777"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r w:rsidRPr="00F27587">
              <w:rPr>
                <w:rFonts w:ascii="Arial Narrow" w:hAnsi="Arial Narrow"/>
                <w:sz w:val="20"/>
                <w:szCs w:val="20"/>
              </w:rPr>
              <w:t>Encourages peer feedback that is specific and focuses on advancing student learning.</w:t>
            </w:r>
          </w:p>
        </w:tc>
        <w:tc>
          <w:tcPr>
            <w:tcW w:w="258" w:type="pct"/>
          </w:tcPr>
          <w:p w14:paraId="5E283B3A" w14:textId="77777777"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7976B175" w14:textId="77777777" w:rsidTr="00EC352B">
        <w:tblPrEx>
          <w:jc w:val="center"/>
        </w:tblPrEx>
        <w:trPr>
          <w:jc w:val="center"/>
        </w:trPr>
        <w:tc>
          <w:tcPr>
            <w:tcW w:w="445" w:type="pct"/>
            <w:vMerge/>
          </w:tcPr>
          <w:p w14:paraId="4D22549B" w14:textId="77777777"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554" w:type="pct"/>
          </w:tcPr>
          <w:p w14:paraId="39149D8B" w14:textId="77777777" w:rsidR="00540B25" w:rsidRDefault="00540B25" w:rsidP="00EC352B">
            <w:pPr>
              <w:tabs>
                <w:tab w:val="left" w:pos="331"/>
              </w:tabs>
              <w:rPr>
                <w:rFonts w:ascii="Arial Narrow" w:hAnsi="Arial Narrow"/>
                <w:sz w:val="20"/>
                <w:szCs w:val="20"/>
              </w:rPr>
            </w:pPr>
            <w:r>
              <w:rPr>
                <w:rFonts w:ascii="Arial Narrow" w:hAnsi="Arial Narrow"/>
                <w:spacing w:val="-1"/>
                <w:sz w:val="20"/>
                <w:szCs w:val="20"/>
              </w:rPr>
              <w:t xml:space="preserve">[3c.4] </w:t>
            </w:r>
            <w:r w:rsidRPr="00406D87">
              <w:rPr>
                <w:rFonts w:ascii="Arial Narrow" w:hAnsi="Arial Narrow"/>
                <w:spacing w:val="-1"/>
                <w:sz w:val="20"/>
                <w:szCs w:val="20"/>
              </w:rPr>
              <w:t>Instructional</w:t>
            </w:r>
            <w:r w:rsidRPr="00406D87">
              <w:rPr>
                <w:rFonts w:ascii="Arial Narrow" w:hAnsi="Arial Narrow"/>
                <w:spacing w:val="-21"/>
                <w:sz w:val="20"/>
                <w:szCs w:val="20"/>
              </w:rPr>
              <w:t xml:space="preserve"> </w:t>
            </w:r>
            <w:r w:rsidRPr="00406D87">
              <w:rPr>
                <w:rFonts w:ascii="Arial Narrow" w:hAnsi="Arial Narrow"/>
                <w:sz w:val="20"/>
                <w:szCs w:val="20"/>
              </w:rPr>
              <w:t>adjustment</w:t>
            </w:r>
          </w:p>
          <w:p w14:paraId="66ECB22A" w14:textId="77777777" w:rsidR="00540B25" w:rsidRDefault="00540B25" w:rsidP="00EC352B">
            <w:pPr>
              <w:tabs>
                <w:tab w:val="left" w:pos="331"/>
              </w:tabs>
              <w:rPr>
                <w:rFonts w:ascii="Arial Narrow" w:hAnsi="Arial Narrow"/>
                <w:sz w:val="20"/>
                <w:szCs w:val="20"/>
              </w:rPr>
            </w:pPr>
          </w:p>
          <w:p w14:paraId="217BD8D7" w14:textId="77777777" w:rsidR="00540B25" w:rsidRDefault="00540B25" w:rsidP="00EC352B">
            <w:pPr>
              <w:pStyle w:val="TableParagraph"/>
              <w:rPr>
                <w:rFonts w:ascii="Arial Narrow" w:hAnsi="Arial Narrow"/>
                <w:spacing w:val="-1"/>
                <w:sz w:val="20"/>
                <w:szCs w:val="20"/>
              </w:rPr>
            </w:pPr>
            <w:r w:rsidRPr="004A3A5D">
              <w:rPr>
                <w:rFonts w:ascii="Arial Narrow" w:hAnsi="Arial Narrow"/>
                <w:spacing w:val="-1"/>
                <w:sz w:val="20"/>
                <w:szCs w:val="20"/>
                <w:highlight w:val="yellow"/>
              </w:rPr>
              <w:t>InTASC 6(h)</w:t>
            </w:r>
          </w:p>
          <w:p w14:paraId="273A72F1" w14:textId="77777777" w:rsidR="00540B25" w:rsidRPr="00406D87" w:rsidRDefault="00540B25" w:rsidP="00EC352B">
            <w:pPr>
              <w:tabs>
                <w:tab w:val="left" w:pos="331"/>
              </w:tabs>
              <w:rPr>
                <w:rFonts w:ascii="Arial Narrow" w:hAnsi="Arial Narrow"/>
                <w:sz w:val="20"/>
                <w:szCs w:val="20"/>
              </w:rPr>
            </w:pPr>
            <w:r w:rsidRPr="00981E98">
              <w:rPr>
                <w:rFonts w:ascii="Arial Narrow" w:hAnsi="Arial Narrow"/>
                <w:spacing w:val="-1"/>
                <w:sz w:val="20"/>
                <w:szCs w:val="20"/>
                <w:highlight w:val="green"/>
              </w:rPr>
              <w:t>CAEP 1.1</w:t>
            </w:r>
          </w:p>
        </w:tc>
        <w:tc>
          <w:tcPr>
            <w:tcW w:w="871" w:type="pct"/>
          </w:tcPr>
          <w:p w14:paraId="0858624B"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Makes</w:t>
            </w:r>
            <w:r w:rsidRPr="00406D87">
              <w:rPr>
                <w:rFonts w:ascii="Arial Narrow" w:hAnsi="Arial Narrow"/>
                <w:spacing w:val="-4"/>
                <w:sz w:val="20"/>
                <w:szCs w:val="20"/>
              </w:rPr>
              <w:t xml:space="preserve"> </w:t>
            </w:r>
            <w:r w:rsidRPr="00406D87">
              <w:rPr>
                <w:rFonts w:ascii="Arial Narrow" w:hAnsi="Arial Narrow"/>
                <w:spacing w:val="-1"/>
                <w:sz w:val="20"/>
                <w:szCs w:val="20"/>
              </w:rPr>
              <w:t>no</w:t>
            </w:r>
            <w:r w:rsidRPr="00406D87">
              <w:rPr>
                <w:rFonts w:ascii="Arial Narrow" w:hAnsi="Arial Narrow"/>
                <w:spacing w:val="-4"/>
                <w:sz w:val="20"/>
                <w:szCs w:val="20"/>
              </w:rPr>
              <w:t xml:space="preserve"> </w:t>
            </w:r>
            <w:r w:rsidRPr="00406D87">
              <w:rPr>
                <w:rFonts w:ascii="Arial Narrow" w:hAnsi="Arial Narrow"/>
                <w:sz w:val="20"/>
                <w:szCs w:val="20"/>
              </w:rPr>
              <w:t>attempts</w:t>
            </w:r>
            <w:r w:rsidRPr="00406D87">
              <w:rPr>
                <w:rFonts w:ascii="Arial Narrow" w:hAnsi="Arial Narrow"/>
                <w:spacing w:val="-6"/>
                <w:sz w:val="20"/>
                <w:szCs w:val="20"/>
              </w:rPr>
              <w:t xml:space="preserve"> </w:t>
            </w:r>
            <w:r w:rsidRPr="00406D87">
              <w:rPr>
                <w:rFonts w:ascii="Arial Narrow" w:hAnsi="Arial Narrow"/>
                <w:sz w:val="20"/>
                <w:szCs w:val="20"/>
              </w:rPr>
              <w:t>to</w:t>
            </w:r>
            <w:r w:rsidRPr="00406D87">
              <w:rPr>
                <w:rFonts w:ascii="Arial Narrow" w:hAnsi="Arial Narrow"/>
                <w:spacing w:val="-4"/>
                <w:sz w:val="20"/>
                <w:szCs w:val="20"/>
              </w:rPr>
              <w:t xml:space="preserve"> </w:t>
            </w:r>
            <w:r w:rsidRPr="00406D87">
              <w:rPr>
                <w:rFonts w:ascii="Arial Narrow" w:hAnsi="Arial Narrow"/>
                <w:sz w:val="20"/>
                <w:szCs w:val="20"/>
              </w:rPr>
              <w:t>adjust</w:t>
            </w:r>
            <w:r w:rsidRPr="00406D87">
              <w:rPr>
                <w:rFonts w:ascii="Arial Narrow" w:hAnsi="Arial Narrow"/>
                <w:spacing w:val="24"/>
                <w:w w:val="99"/>
                <w:sz w:val="20"/>
                <w:szCs w:val="20"/>
              </w:rPr>
              <w:t xml:space="preserve"> </w:t>
            </w:r>
            <w:r w:rsidRPr="00406D87">
              <w:rPr>
                <w:rFonts w:ascii="Arial Narrow" w:hAnsi="Arial Narrow"/>
                <w:spacing w:val="-1"/>
                <w:sz w:val="20"/>
                <w:szCs w:val="20"/>
              </w:rPr>
              <w:t>instruction.</w:t>
            </w:r>
          </w:p>
        </w:tc>
        <w:tc>
          <w:tcPr>
            <w:tcW w:w="1065" w:type="pct"/>
          </w:tcPr>
          <w:p w14:paraId="41BF8973"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Makes</w:t>
            </w:r>
            <w:r w:rsidRPr="00406D87">
              <w:rPr>
                <w:rFonts w:ascii="Arial Narrow" w:hAnsi="Arial Narrow"/>
                <w:spacing w:val="-7"/>
                <w:sz w:val="20"/>
                <w:szCs w:val="20"/>
              </w:rPr>
              <w:t xml:space="preserve"> </w:t>
            </w:r>
            <w:r w:rsidRPr="00406D87">
              <w:rPr>
                <w:rFonts w:ascii="Arial Narrow" w:hAnsi="Arial Narrow"/>
                <w:sz w:val="20"/>
                <w:szCs w:val="20"/>
              </w:rPr>
              <w:t>some</w:t>
            </w:r>
            <w:r w:rsidRPr="00406D87">
              <w:rPr>
                <w:rFonts w:ascii="Arial Narrow" w:hAnsi="Arial Narrow"/>
                <w:spacing w:val="-6"/>
                <w:sz w:val="20"/>
                <w:szCs w:val="20"/>
              </w:rPr>
              <w:t xml:space="preserve"> </w:t>
            </w:r>
            <w:r w:rsidRPr="00406D87">
              <w:rPr>
                <w:rFonts w:ascii="Arial Narrow" w:hAnsi="Arial Narrow"/>
                <w:sz w:val="20"/>
                <w:szCs w:val="20"/>
              </w:rPr>
              <w:t>attempts</w:t>
            </w:r>
            <w:r w:rsidRPr="00406D87">
              <w:rPr>
                <w:rFonts w:ascii="Arial Narrow" w:hAnsi="Arial Narrow"/>
                <w:spacing w:val="-6"/>
                <w:sz w:val="20"/>
                <w:szCs w:val="20"/>
              </w:rPr>
              <w:t xml:space="preserve"> </w:t>
            </w:r>
            <w:r w:rsidRPr="00406D87">
              <w:rPr>
                <w:rFonts w:ascii="Arial Narrow" w:hAnsi="Arial Narrow"/>
                <w:sz w:val="20"/>
                <w:szCs w:val="20"/>
              </w:rPr>
              <w:t>to</w:t>
            </w:r>
            <w:r w:rsidRPr="00406D87">
              <w:rPr>
                <w:rFonts w:ascii="Arial Narrow" w:hAnsi="Arial Narrow"/>
                <w:spacing w:val="-5"/>
                <w:sz w:val="20"/>
                <w:szCs w:val="20"/>
              </w:rPr>
              <w:t xml:space="preserve"> </w:t>
            </w:r>
            <w:r w:rsidRPr="00406D87">
              <w:rPr>
                <w:rFonts w:ascii="Arial Narrow" w:hAnsi="Arial Narrow"/>
                <w:sz w:val="20"/>
                <w:szCs w:val="20"/>
              </w:rPr>
              <w:t>adjust</w:t>
            </w:r>
            <w:r w:rsidRPr="00406D87">
              <w:rPr>
                <w:rFonts w:ascii="Arial Narrow" w:hAnsi="Arial Narrow"/>
                <w:spacing w:val="27"/>
                <w:w w:val="99"/>
                <w:sz w:val="20"/>
                <w:szCs w:val="20"/>
              </w:rPr>
              <w:t xml:space="preserve"> </w:t>
            </w:r>
            <w:r w:rsidRPr="00406D87">
              <w:rPr>
                <w:rFonts w:ascii="Arial Narrow" w:hAnsi="Arial Narrow"/>
                <w:spacing w:val="-1"/>
                <w:sz w:val="20"/>
                <w:szCs w:val="20"/>
              </w:rPr>
              <w:t>instruction</w:t>
            </w:r>
            <w:r w:rsidRPr="00406D87">
              <w:rPr>
                <w:rFonts w:ascii="Arial Narrow" w:hAnsi="Arial Narrow"/>
                <w:spacing w:val="-7"/>
                <w:sz w:val="20"/>
                <w:szCs w:val="20"/>
              </w:rPr>
              <w:t xml:space="preserve"> </w:t>
            </w:r>
            <w:r w:rsidRPr="00406D87">
              <w:rPr>
                <w:rFonts w:ascii="Arial Narrow" w:hAnsi="Arial Narrow"/>
                <w:sz w:val="20"/>
                <w:szCs w:val="20"/>
              </w:rPr>
              <w:t>that</w:t>
            </w:r>
            <w:r w:rsidRPr="00406D87">
              <w:rPr>
                <w:rFonts w:ascii="Arial Narrow" w:hAnsi="Arial Narrow"/>
                <w:spacing w:val="-5"/>
                <w:sz w:val="20"/>
                <w:szCs w:val="20"/>
              </w:rPr>
              <w:t xml:space="preserve"> </w:t>
            </w:r>
            <w:r w:rsidRPr="00406D87">
              <w:rPr>
                <w:rFonts w:ascii="Arial Narrow" w:hAnsi="Arial Narrow"/>
                <w:spacing w:val="1"/>
                <w:sz w:val="20"/>
                <w:szCs w:val="20"/>
              </w:rPr>
              <w:t>is</w:t>
            </w:r>
            <w:r w:rsidRPr="00406D87">
              <w:rPr>
                <w:rFonts w:ascii="Arial Narrow" w:hAnsi="Arial Narrow"/>
                <w:spacing w:val="-7"/>
                <w:sz w:val="20"/>
                <w:szCs w:val="20"/>
              </w:rPr>
              <w:t xml:space="preserve"> </w:t>
            </w:r>
            <w:r w:rsidRPr="00406D87">
              <w:rPr>
                <w:rFonts w:ascii="Arial Narrow" w:hAnsi="Arial Narrow"/>
                <w:sz w:val="20"/>
                <w:szCs w:val="20"/>
              </w:rPr>
              <w:t>primarily</w:t>
            </w:r>
            <w:r w:rsidRPr="00406D87">
              <w:rPr>
                <w:rFonts w:ascii="Arial Narrow" w:hAnsi="Arial Narrow"/>
                <w:spacing w:val="-6"/>
                <w:sz w:val="20"/>
                <w:szCs w:val="20"/>
              </w:rPr>
              <w:t xml:space="preserve"> </w:t>
            </w:r>
            <w:r w:rsidRPr="00406D87">
              <w:rPr>
                <w:rFonts w:ascii="Arial Narrow" w:hAnsi="Arial Narrow"/>
                <w:sz w:val="20"/>
                <w:szCs w:val="20"/>
              </w:rPr>
              <w:t>in</w:t>
            </w:r>
            <w:r w:rsidRPr="00406D87">
              <w:rPr>
                <w:rFonts w:ascii="Arial Narrow" w:hAnsi="Arial Narrow"/>
                <w:spacing w:val="22"/>
                <w:w w:val="99"/>
                <w:sz w:val="20"/>
                <w:szCs w:val="20"/>
              </w:rPr>
              <w:t xml:space="preserve"> </w:t>
            </w:r>
            <w:r w:rsidRPr="00406D87">
              <w:rPr>
                <w:rFonts w:ascii="Arial Narrow" w:hAnsi="Arial Narrow"/>
                <w:spacing w:val="-1"/>
                <w:sz w:val="20"/>
                <w:szCs w:val="20"/>
              </w:rPr>
              <w:t>response</w:t>
            </w:r>
            <w:r w:rsidRPr="00406D87">
              <w:rPr>
                <w:rFonts w:ascii="Arial Narrow" w:hAnsi="Arial Narrow"/>
                <w:spacing w:val="-6"/>
                <w:sz w:val="20"/>
                <w:szCs w:val="20"/>
              </w:rPr>
              <w:t xml:space="preserve"> </w:t>
            </w:r>
            <w:r w:rsidRPr="00406D87">
              <w:rPr>
                <w:rFonts w:ascii="Arial Narrow" w:hAnsi="Arial Narrow"/>
                <w:sz w:val="20"/>
                <w:szCs w:val="20"/>
              </w:rPr>
              <w:t>to</w:t>
            </w:r>
            <w:r w:rsidRPr="00406D87">
              <w:rPr>
                <w:rFonts w:ascii="Arial Narrow" w:hAnsi="Arial Narrow"/>
                <w:spacing w:val="-4"/>
                <w:sz w:val="20"/>
                <w:szCs w:val="20"/>
              </w:rPr>
              <w:t xml:space="preserve"> </w:t>
            </w:r>
            <w:r w:rsidRPr="00406D87">
              <w:rPr>
                <w:rFonts w:ascii="Arial Narrow" w:hAnsi="Arial Narrow"/>
                <w:spacing w:val="-1"/>
                <w:sz w:val="20"/>
                <w:szCs w:val="20"/>
              </w:rPr>
              <w:t>whole</w:t>
            </w:r>
            <w:r w:rsidRPr="00406D87">
              <w:rPr>
                <w:rFonts w:ascii="Arial Narrow" w:hAnsi="Arial Narrow"/>
                <w:spacing w:val="-6"/>
                <w:sz w:val="20"/>
                <w:szCs w:val="20"/>
              </w:rPr>
              <w:t xml:space="preserve"> </w:t>
            </w:r>
            <w:r w:rsidRPr="00406D87">
              <w:rPr>
                <w:rFonts w:ascii="Arial Narrow" w:hAnsi="Arial Narrow"/>
                <w:spacing w:val="-1"/>
                <w:sz w:val="20"/>
                <w:szCs w:val="20"/>
              </w:rPr>
              <w:t>group</w:t>
            </w:r>
            <w:r w:rsidRPr="00406D87">
              <w:rPr>
                <w:rFonts w:ascii="Arial Narrow" w:hAnsi="Arial Narrow"/>
                <w:spacing w:val="23"/>
                <w:w w:val="99"/>
                <w:sz w:val="20"/>
                <w:szCs w:val="20"/>
              </w:rPr>
              <w:t xml:space="preserve"> </w:t>
            </w:r>
            <w:r w:rsidRPr="00406D87">
              <w:rPr>
                <w:rFonts w:ascii="Arial Narrow" w:hAnsi="Arial Narrow"/>
                <w:spacing w:val="-1"/>
                <w:sz w:val="20"/>
                <w:szCs w:val="20"/>
              </w:rPr>
              <w:t>performance.</w:t>
            </w:r>
          </w:p>
        </w:tc>
        <w:tc>
          <w:tcPr>
            <w:tcW w:w="1001" w:type="pct"/>
          </w:tcPr>
          <w:p w14:paraId="6C08CF13"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Adjusts</w:t>
            </w:r>
            <w:r w:rsidRPr="00406D87">
              <w:rPr>
                <w:rFonts w:ascii="Arial Narrow" w:hAnsi="Arial Narrow"/>
                <w:spacing w:val="-9"/>
                <w:sz w:val="20"/>
                <w:szCs w:val="20"/>
              </w:rPr>
              <w:t xml:space="preserve"> </w:t>
            </w:r>
            <w:r w:rsidRPr="00406D87">
              <w:rPr>
                <w:rFonts w:ascii="Arial Narrow" w:hAnsi="Arial Narrow"/>
                <w:spacing w:val="-1"/>
                <w:sz w:val="20"/>
                <w:szCs w:val="20"/>
              </w:rPr>
              <w:t>instruction</w:t>
            </w:r>
            <w:r w:rsidRPr="00406D87">
              <w:rPr>
                <w:rFonts w:ascii="Arial Narrow" w:hAnsi="Arial Narrow"/>
                <w:spacing w:val="-9"/>
                <w:sz w:val="20"/>
                <w:szCs w:val="20"/>
              </w:rPr>
              <w:t xml:space="preserve"> </w:t>
            </w:r>
            <w:r w:rsidRPr="00406D87">
              <w:rPr>
                <w:rFonts w:ascii="Arial Narrow" w:hAnsi="Arial Narrow"/>
                <w:sz w:val="20"/>
                <w:szCs w:val="20"/>
              </w:rPr>
              <w:t>as</w:t>
            </w:r>
            <w:r w:rsidRPr="00406D87">
              <w:rPr>
                <w:rFonts w:ascii="Arial Narrow" w:hAnsi="Arial Narrow"/>
                <w:spacing w:val="-7"/>
                <w:sz w:val="20"/>
                <w:szCs w:val="20"/>
              </w:rPr>
              <w:t xml:space="preserve"> </w:t>
            </w:r>
            <w:r w:rsidRPr="00406D87">
              <w:rPr>
                <w:rFonts w:ascii="Arial Narrow" w:hAnsi="Arial Narrow"/>
                <w:sz w:val="20"/>
                <w:szCs w:val="20"/>
              </w:rPr>
              <w:t>necessary</w:t>
            </w:r>
            <w:r w:rsidRPr="00406D87">
              <w:rPr>
                <w:rFonts w:ascii="Arial Narrow" w:hAnsi="Arial Narrow"/>
                <w:spacing w:val="32"/>
                <w:w w:val="99"/>
                <w:sz w:val="20"/>
                <w:szCs w:val="20"/>
              </w:rPr>
              <w:t xml:space="preserve"> </w:t>
            </w:r>
            <w:r w:rsidRPr="00406D87">
              <w:rPr>
                <w:rFonts w:ascii="Arial Narrow" w:hAnsi="Arial Narrow"/>
                <w:sz w:val="20"/>
                <w:szCs w:val="20"/>
              </w:rPr>
              <w:t>in</w:t>
            </w:r>
            <w:r w:rsidRPr="00406D87">
              <w:rPr>
                <w:rFonts w:ascii="Arial Narrow" w:hAnsi="Arial Narrow"/>
                <w:spacing w:val="-8"/>
                <w:sz w:val="20"/>
                <w:szCs w:val="20"/>
              </w:rPr>
              <w:t xml:space="preserve"> </w:t>
            </w:r>
            <w:r w:rsidRPr="00406D87">
              <w:rPr>
                <w:rFonts w:ascii="Arial Narrow" w:hAnsi="Arial Narrow"/>
                <w:spacing w:val="-1"/>
                <w:sz w:val="20"/>
                <w:szCs w:val="20"/>
              </w:rPr>
              <w:t>response</w:t>
            </w:r>
            <w:r w:rsidRPr="00406D87">
              <w:rPr>
                <w:rFonts w:ascii="Arial Narrow" w:hAnsi="Arial Narrow"/>
                <w:spacing w:val="-5"/>
                <w:sz w:val="20"/>
                <w:szCs w:val="20"/>
              </w:rPr>
              <w:t xml:space="preserve"> </w:t>
            </w:r>
            <w:r w:rsidRPr="00406D87">
              <w:rPr>
                <w:rFonts w:ascii="Arial Narrow" w:hAnsi="Arial Narrow"/>
                <w:sz w:val="20"/>
                <w:szCs w:val="20"/>
              </w:rPr>
              <w:t>to</w:t>
            </w:r>
            <w:r w:rsidRPr="00406D87">
              <w:rPr>
                <w:rFonts w:ascii="Arial Narrow" w:hAnsi="Arial Narrow"/>
                <w:spacing w:val="-4"/>
                <w:sz w:val="20"/>
                <w:szCs w:val="20"/>
              </w:rPr>
              <w:t xml:space="preserve"> </w:t>
            </w:r>
            <w:r w:rsidRPr="00406D87">
              <w:rPr>
                <w:rFonts w:ascii="Arial Narrow" w:hAnsi="Arial Narrow"/>
                <w:sz w:val="20"/>
                <w:szCs w:val="20"/>
              </w:rPr>
              <w:t>individual</w:t>
            </w:r>
            <w:r w:rsidRPr="00406D87">
              <w:rPr>
                <w:rFonts w:ascii="Arial Narrow" w:hAnsi="Arial Narrow"/>
                <w:spacing w:val="-6"/>
                <w:sz w:val="20"/>
                <w:szCs w:val="20"/>
              </w:rPr>
              <w:t xml:space="preserve"> </w:t>
            </w:r>
            <w:r w:rsidRPr="00406D87">
              <w:rPr>
                <w:rFonts w:ascii="Arial Narrow" w:hAnsi="Arial Narrow"/>
                <w:spacing w:val="-1"/>
                <w:sz w:val="20"/>
                <w:szCs w:val="20"/>
              </w:rPr>
              <w:t>and</w:t>
            </w:r>
            <w:r w:rsidRPr="00406D87">
              <w:rPr>
                <w:rFonts w:ascii="Arial Narrow" w:hAnsi="Arial Narrow"/>
                <w:spacing w:val="28"/>
                <w:w w:val="99"/>
                <w:sz w:val="20"/>
                <w:szCs w:val="20"/>
              </w:rPr>
              <w:t xml:space="preserve"> </w:t>
            </w:r>
            <w:r w:rsidRPr="00406D87">
              <w:rPr>
                <w:rFonts w:ascii="Arial Narrow" w:hAnsi="Arial Narrow"/>
                <w:spacing w:val="-1"/>
                <w:sz w:val="20"/>
                <w:szCs w:val="20"/>
              </w:rPr>
              <w:t>group</w:t>
            </w:r>
            <w:r w:rsidRPr="00406D87">
              <w:rPr>
                <w:rFonts w:ascii="Arial Narrow" w:hAnsi="Arial Narrow"/>
                <w:spacing w:val="-15"/>
                <w:sz w:val="20"/>
                <w:szCs w:val="20"/>
              </w:rPr>
              <w:t xml:space="preserve"> </w:t>
            </w:r>
            <w:r w:rsidRPr="00406D87">
              <w:rPr>
                <w:rFonts w:ascii="Arial Narrow" w:hAnsi="Arial Narrow"/>
                <w:spacing w:val="-1"/>
                <w:sz w:val="20"/>
                <w:szCs w:val="20"/>
              </w:rPr>
              <w:t>performance.</w:t>
            </w:r>
          </w:p>
        </w:tc>
        <w:tc>
          <w:tcPr>
            <w:tcW w:w="806" w:type="pct"/>
          </w:tcPr>
          <w:p w14:paraId="28FD04FD" w14:textId="77777777"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r w:rsidRPr="00F27587">
              <w:rPr>
                <w:rFonts w:ascii="Arial Narrow" w:hAnsi="Arial Narrow"/>
                <w:sz w:val="20"/>
                <w:szCs w:val="20"/>
              </w:rPr>
              <w:t>Students identify ways to adjust instruction that will be effective for them as individuals and results in quality work.</w:t>
            </w:r>
          </w:p>
        </w:tc>
        <w:tc>
          <w:tcPr>
            <w:tcW w:w="258" w:type="pct"/>
          </w:tcPr>
          <w:p w14:paraId="0DB525C5" w14:textId="77777777"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09FA21C4" w14:textId="77777777" w:rsidTr="00EC352B">
        <w:tblPrEx>
          <w:jc w:val="center"/>
        </w:tblPrEx>
        <w:trPr>
          <w:jc w:val="center"/>
        </w:trPr>
        <w:tc>
          <w:tcPr>
            <w:tcW w:w="5000" w:type="pct"/>
            <w:gridSpan w:val="7"/>
            <w:tcBorders>
              <w:bottom w:val="single" w:sz="4" w:space="0" w:color="auto"/>
            </w:tcBorders>
          </w:tcPr>
          <w:p w14:paraId="5982CCDD" w14:textId="77777777"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r>
              <w:rPr>
                <w:rFonts w:ascii="Arial Narrow" w:eastAsia="Arial Narrow" w:hAnsi="Arial Narrow" w:cs="Arial"/>
                <w:b/>
                <w:color w:val="000000"/>
                <w:spacing w:val="2"/>
                <w:sz w:val="20"/>
                <w:szCs w:val="20"/>
                <w:shd w:val="clear" w:color="auto" w:fill="FFFFFF"/>
              </w:rPr>
              <w:t>Score Key:  Below Standard = 11 and below or any 1’s   Developing = 12-22 points with no 1’s     Proficient = 23-33points with no 1’s Exemplary=34-44 points with no 1’s.</w:t>
            </w:r>
          </w:p>
        </w:tc>
      </w:tr>
      <w:tr w:rsidR="00540B25" w:rsidRPr="00D50E48" w14:paraId="5669A521" w14:textId="77777777" w:rsidTr="00EC352B">
        <w:tblPrEx>
          <w:jc w:val="center"/>
        </w:tblPrEx>
        <w:trPr>
          <w:jc w:val="center"/>
        </w:trPr>
        <w:tc>
          <w:tcPr>
            <w:tcW w:w="4742" w:type="pct"/>
            <w:gridSpan w:val="6"/>
            <w:tcBorders>
              <w:bottom w:val="single" w:sz="4" w:space="0" w:color="auto"/>
            </w:tcBorders>
          </w:tcPr>
          <w:p w14:paraId="5BEE09C2" w14:textId="77777777" w:rsidR="00540B25" w:rsidRPr="00406D87" w:rsidRDefault="00540B25" w:rsidP="00EC352B">
            <w:pPr>
              <w:jc w:val="right"/>
              <w:rPr>
                <w:rFonts w:ascii="Arial Narrow" w:eastAsia="Arial Narrow" w:hAnsi="Arial Narrow" w:cs="Arial"/>
                <w:b/>
                <w:color w:val="000000"/>
                <w:spacing w:val="2"/>
                <w:sz w:val="20"/>
                <w:szCs w:val="20"/>
                <w:shd w:val="clear" w:color="auto" w:fill="FFFFFF"/>
              </w:rPr>
            </w:pPr>
            <w:r>
              <w:rPr>
                <w:rFonts w:ascii="Arial Narrow" w:eastAsia="Arial Narrow" w:hAnsi="Arial Narrow" w:cs="Arial"/>
                <w:b/>
                <w:color w:val="000000"/>
                <w:spacing w:val="2"/>
                <w:sz w:val="20"/>
                <w:szCs w:val="20"/>
                <w:shd w:val="clear" w:color="auto" w:fill="FFFFFF"/>
              </w:rPr>
              <w:t>Domain 3</w:t>
            </w:r>
            <w:r w:rsidRPr="00406D87">
              <w:rPr>
                <w:rFonts w:ascii="Arial Narrow" w:eastAsia="Arial Narrow" w:hAnsi="Arial Narrow" w:cs="Arial"/>
                <w:b/>
                <w:color w:val="000000"/>
                <w:spacing w:val="2"/>
                <w:sz w:val="20"/>
                <w:szCs w:val="20"/>
                <w:shd w:val="clear" w:color="auto" w:fill="FFFFFF"/>
              </w:rPr>
              <w:t xml:space="preserve">. </w:t>
            </w:r>
            <w:r>
              <w:rPr>
                <w:rFonts w:ascii="Arial Narrow" w:eastAsia="Arial Narrow" w:hAnsi="Arial Narrow" w:cs="Arial"/>
                <w:b/>
                <w:color w:val="000000"/>
                <w:spacing w:val="2"/>
                <w:sz w:val="20"/>
                <w:szCs w:val="20"/>
                <w:shd w:val="clear" w:color="auto" w:fill="FFFFFF"/>
              </w:rPr>
              <w:t>Instruction for Active Learning</w:t>
            </w:r>
            <w:r w:rsidRPr="00406D87">
              <w:rPr>
                <w:rFonts w:ascii="Arial Narrow" w:eastAsia="Arial Narrow" w:hAnsi="Arial Narrow" w:cs="Arial"/>
                <w:b/>
                <w:color w:val="000000"/>
                <w:spacing w:val="2"/>
                <w:sz w:val="20"/>
                <w:szCs w:val="20"/>
                <w:shd w:val="clear" w:color="auto" w:fill="FFFFFF"/>
              </w:rPr>
              <w:t xml:space="preserve"> Score</w:t>
            </w:r>
            <w:r>
              <w:rPr>
                <w:rFonts w:ascii="Arial Narrow" w:eastAsia="Arial Narrow" w:hAnsi="Arial Narrow" w:cs="Arial"/>
                <w:b/>
                <w:color w:val="000000"/>
                <w:spacing w:val="2"/>
                <w:sz w:val="20"/>
                <w:szCs w:val="20"/>
                <w:shd w:val="clear" w:color="auto" w:fill="FFFFFF"/>
              </w:rPr>
              <w:t xml:space="preserve"> (Total of all competency scores)</w:t>
            </w:r>
          </w:p>
        </w:tc>
        <w:tc>
          <w:tcPr>
            <w:tcW w:w="258" w:type="pct"/>
            <w:tcBorders>
              <w:bottom w:val="single" w:sz="4" w:space="0" w:color="auto"/>
            </w:tcBorders>
          </w:tcPr>
          <w:p w14:paraId="55F94219" w14:textId="77777777"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4AF99B7B" w14:textId="77777777" w:rsidTr="00EC352B">
        <w:tblPrEx>
          <w:jc w:val="center"/>
        </w:tblPrEx>
        <w:trPr>
          <w:jc w:val="center"/>
        </w:trPr>
        <w:tc>
          <w:tcPr>
            <w:tcW w:w="4742" w:type="pct"/>
            <w:gridSpan w:val="6"/>
            <w:tcBorders>
              <w:bottom w:val="single" w:sz="4" w:space="0" w:color="auto"/>
            </w:tcBorders>
          </w:tcPr>
          <w:p w14:paraId="2DF0B9FB" w14:textId="77777777" w:rsidR="00540B25" w:rsidRDefault="00540B25" w:rsidP="00EC352B">
            <w:pPr>
              <w:jc w:val="right"/>
              <w:rPr>
                <w:rFonts w:ascii="Arial Narrow" w:eastAsia="Arial Narrow" w:hAnsi="Arial Narrow" w:cs="Arial"/>
                <w:b/>
                <w:color w:val="000000"/>
                <w:spacing w:val="2"/>
                <w:sz w:val="20"/>
                <w:szCs w:val="20"/>
                <w:shd w:val="clear" w:color="auto" w:fill="FFFFFF"/>
              </w:rPr>
            </w:pPr>
            <w:r>
              <w:rPr>
                <w:rFonts w:ascii="Arial Narrow" w:eastAsia="Arial Narrow" w:hAnsi="Arial Narrow" w:cs="Arial"/>
                <w:b/>
                <w:color w:val="000000"/>
                <w:spacing w:val="2"/>
                <w:sz w:val="20"/>
                <w:szCs w:val="20"/>
                <w:shd w:val="clear" w:color="auto" w:fill="FFFFFF"/>
              </w:rPr>
              <w:t>Domain 3 Mean Score</w:t>
            </w:r>
          </w:p>
        </w:tc>
        <w:tc>
          <w:tcPr>
            <w:tcW w:w="258" w:type="pct"/>
            <w:tcBorders>
              <w:bottom w:val="single" w:sz="4" w:space="0" w:color="auto"/>
            </w:tcBorders>
          </w:tcPr>
          <w:p w14:paraId="071BA79B" w14:textId="77777777"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6677CBC1" w14:textId="77777777" w:rsidTr="00EC352B">
        <w:tblPrEx>
          <w:jc w:val="center"/>
        </w:tblPrEx>
        <w:trPr>
          <w:jc w:val="center"/>
        </w:trPr>
        <w:tc>
          <w:tcPr>
            <w:tcW w:w="5000" w:type="pct"/>
            <w:gridSpan w:val="7"/>
            <w:shd w:val="clear" w:color="auto" w:fill="D9E2F3" w:themeFill="accent5" w:themeFillTint="33"/>
          </w:tcPr>
          <w:p w14:paraId="64CEA409" w14:textId="77777777" w:rsidR="00540B25" w:rsidRPr="00406D87" w:rsidRDefault="00540B25" w:rsidP="00540B25">
            <w:pPr>
              <w:pStyle w:val="NormalWeb"/>
              <w:numPr>
                <w:ilvl w:val="0"/>
                <w:numId w:val="33"/>
              </w:numPr>
              <w:spacing w:before="0" w:beforeAutospacing="0" w:after="0" w:afterAutospacing="0"/>
              <w:rPr>
                <w:rFonts w:ascii="Arial Narrow" w:hAnsi="Arial Narrow" w:cs="Arial"/>
                <w:b/>
                <w:color w:val="000000" w:themeColor="text1"/>
                <w:sz w:val="20"/>
                <w:szCs w:val="20"/>
              </w:rPr>
            </w:pPr>
            <w:r>
              <w:rPr>
                <w:rFonts w:ascii="Arial Narrow" w:hAnsi="Arial Narrow" w:cs="Arial"/>
                <w:b/>
                <w:color w:val="000000" w:themeColor="text1"/>
                <w:sz w:val="20"/>
                <w:szCs w:val="20"/>
              </w:rPr>
              <w:t>Professional Responsibilities and Teacher Leadership</w:t>
            </w:r>
          </w:p>
        </w:tc>
      </w:tr>
      <w:tr w:rsidR="00540B25" w:rsidRPr="00D50E48" w14:paraId="3B8A69D5" w14:textId="77777777" w:rsidTr="00EC352B">
        <w:tblPrEx>
          <w:jc w:val="center"/>
        </w:tblPrEx>
        <w:trPr>
          <w:jc w:val="center"/>
        </w:trPr>
        <w:tc>
          <w:tcPr>
            <w:tcW w:w="445" w:type="pct"/>
          </w:tcPr>
          <w:p w14:paraId="1CD086D4" w14:textId="77777777" w:rsidR="00540B25" w:rsidRPr="00406D87" w:rsidRDefault="00540B25" w:rsidP="00EC352B">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t xml:space="preserve">CCT </w:t>
            </w:r>
            <w:r w:rsidRPr="00C8325C">
              <w:rPr>
                <w:rFonts w:ascii="Arial Narrow" w:hAnsi="Arial Narrow" w:cs="Arial"/>
                <w:sz w:val="20"/>
                <w:szCs w:val="20"/>
              </w:rPr>
              <w:t>4a. Engaging in continuous professional learning to impact instruction and student learning.</w:t>
            </w:r>
          </w:p>
        </w:tc>
        <w:tc>
          <w:tcPr>
            <w:tcW w:w="554" w:type="pct"/>
            <w:tcBorders>
              <w:bottom w:val="single" w:sz="4" w:space="0" w:color="auto"/>
            </w:tcBorders>
          </w:tcPr>
          <w:p w14:paraId="06D13315" w14:textId="77777777" w:rsidR="00540B25" w:rsidRDefault="00540B25" w:rsidP="00EC352B">
            <w:pPr>
              <w:rPr>
                <w:rFonts w:ascii="Arial Narrow" w:hAnsi="Arial Narrow"/>
                <w:sz w:val="20"/>
                <w:szCs w:val="20"/>
              </w:rPr>
            </w:pPr>
            <w:r>
              <w:rPr>
                <w:rFonts w:ascii="Arial Narrow" w:hAnsi="Arial Narrow"/>
                <w:sz w:val="20"/>
                <w:szCs w:val="20"/>
              </w:rPr>
              <w:t xml:space="preserve">[4a.1] </w:t>
            </w:r>
            <w:r w:rsidRPr="00C8325C">
              <w:rPr>
                <w:rFonts w:ascii="Arial Narrow" w:hAnsi="Arial Narrow"/>
                <w:sz w:val="20"/>
                <w:szCs w:val="20"/>
              </w:rPr>
              <w:t>Teacher self-evaluation and reflection and impact on student learning</w:t>
            </w:r>
          </w:p>
          <w:p w14:paraId="22A16BB8" w14:textId="77777777" w:rsidR="00540B25" w:rsidRDefault="00540B25" w:rsidP="00EC352B">
            <w:pPr>
              <w:rPr>
                <w:rFonts w:ascii="Arial Narrow" w:hAnsi="Arial Narrow"/>
                <w:sz w:val="20"/>
                <w:szCs w:val="20"/>
              </w:rPr>
            </w:pPr>
          </w:p>
          <w:p w14:paraId="25AE4970" w14:textId="77777777" w:rsidR="00540B25" w:rsidRDefault="00540B25" w:rsidP="00EC352B">
            <w:pPr>
              <w:pStyle w:val="Default"/>
              <w:rPr>
                <w:sz w:val="20"/>
                <w:szCs w:val="20"/>
              </w:rPr>
            </w:pPr>
            <w:r w:rsidRPr="004A3A5D">
              <w:rPr>
                <w:sz w:val="20"/>
                <w:szCs w:val="20"/>
                <w:highlight w:val="yellow"/>
              </w:rPr>
              <w:t>InTASC 9(g)</w:t>
            </w:r>
          </w:p>
          <w:p w14:paraId="2A440E21" w14:textId="77777777" w:rsidR="00540B25" w:rsidRPr="00C8325C" w:rsidRDefault="00540B25" w:rsidP="00EC352B">
            <w:pPr>
              <w:rPr>
                <w:rFonts w:ascii="Arial Narrow" w:hAnsi="Arial Narrow"/>
                <w:sz w:val="20"/>
                <w:szCs w:val="20"/>
              </w:rPr>
            </w:pPr>
            <w:r w:rsidRPr="00981E98">
              <w:rPr>
                <w:rFonts w:ascii="Arial Narrow" w:hAnsi="Arial Narrow"/>
                <w:spacing w:val="-1"/>
                <w:sz w:val="20"/>
                <w:szCs w:val="20"/>
                <w:highlight w:val="green"/>
              </w:rPr>
              <w:t>CAEP 1.1</w:t>
            </w:r>
          </w:p>
        </w:tc>
        <w:tc>
          <w:tcPr>
            <w:tcW w:w="871" w:type="pct"/>
            <w:tcBorders>
              <w:bottom w:val="single" w:sz="4" w:space="0" w:color="auto"/>
            </w:tcBorders>
          </w:tcPr>
          <w:p w14:paraId="0FDEC38F" w14:textId="77777777" w:rsidR="00540B25" w:rsidRPr="00C96183" w:rsidRDefault="00540B25" w:rsidP="00EC352B">
            <w:pPr>
              <w:pStyle w:val="Default"/>
              <w:rPr>
                <w:rFonts w:ascii="Arial Narrow" w:hAnsi="Arial Narrow"/>
                <w:sz w:val="20"/>
                <w:szCs w:val="20"/>
              </w:rPr>
            </w:pPr>
            <w:r w:rsidRPr="00C96183">
              <w:rPr>
                <w:rFonts w:ascii="Arial Narrow" w:hAnsi="Arial Narrow"/>
                <w:sz w:val="20"/>
                <w:szCs w:val="20"/>
              </w:rPr>
              <w:t xml:space="preserve">Insufficiently reflects on/analyzes practice and impact on student learning. </w:t>
            </w:r>
          </w:p>
        </w:tc>
        <w:tc>
          <w:tcPr>
            <w:tcW w:w="1065" w:type="pct"/>
            <w:tcBorders>
              <w:bottom w:val="single" w:sz="4" w:space="0" w:color="auto"/>
            </w:tcBorders>
            <w:shd w:val="clear" w:color="auto" w:fill="auto"/>
          </w:tcPr>
          <w:p w14:paraId="700107EF" w14:textId="77777777" w:rsidR="00540B25" w:rsidRPr="00C96183" w:rsidRDefault="00540B25" w:rsidP="00EC352B">
            <w:pPr>
              <w:pStyle w:val="Default"/>
              <w:rPr>
                <w:rFonts w:ascii="Arial Narrow" w:hAnsi="Arial Narrow"/>
                <w:sz w:val="20"/>
                <w:szCs w:val="20"/>
              </w:rPr>
            </w:pPr>
            <w:r w:rsidRPr="00C96183">
              <w:rPr>
                <w:rFonts w:ascii="Arial Narrow" w:hAnsi="Arial Narrow"/>
                <w:sz w:val="20"/>
                <w:szCs w:val="20"/>
              </w:rPr>
              <w:t xml:space="preserve">Self-evaluates and reflects on practice and impact on student learning, but makes limited efforts to improve individual practice. </w:t>
            </w:r>
          </w:p>
        </w:tc>
        <w:tc>
          <w:tcPr>
            <w:tcW w:w="1001" w:type="pct"/>
            <w:tcBorders>
              <w:bottom w:val="single" w:sz="4" w:space="0" w:color="auto"/>
            </w:tcBorders>
            <w:shd w:val="clear" w:color="auto" w:fill="auto"/>
          </w:tcPr>
          <w:p w14:paraId="729A447F" w14:textId="77777777" w:rsidR="00540B25" w:rsidRPr="00C96183" w:rsidRDefault="00540B25" w:rsidP="00EC352B">
            <w:pPr>
              <w:pStyle w:val="Default"/>
              <w:rPr>
                <w:rFonts w:ascii="Arial Narrow" w:hAnsi="Arial Narrow"/>
                <w:sz w:val="20"/>
                <w:szCs w:val="20"/>
              </w:rPr>
            </w:pPr>
            <w:r w:rsidRPr="00C96183">
              <w:rPr>
                <w:rFonts w:ascii="Arial Narrow" w:hAnsi="Arial Narrow"/>
                <w:sz w:val="20"/>
                <w:szCs w:val="20"/>
              </w:rPr>
              <w:t xml:space="preserve">Self-evaluates and reflects on individual practice and its impact on student learning, identifies areas for improvement, and takes action to improve professional practice. </w:t>
            </w:r>
          </w:p>
        </w:tc>
        <w:tc>
          <w:tcPr>
            <w:tcW w:w="806" w:type="pct"/>
            <w:tcBorders>
              <w:bottom w:val="single" w:sz="4" w:space="0" w:color="auto"/>
            </w:tcBorders>
            <w:shd w:val="clear" w:color="auto" w:fill="auto"/>
          </w:tcPr>
          <w:p w14:paraId="2342B2E6" w14:textId="77777777" w:rsidR="00540B25" w:rsidRPr="00E22872" w:rsidRDefault="00540B25" w:rsidP="00EC352B">
            <w:pPr>
              <w:pStyle w:val="NormalWeb"/>
              <w:spacing w:before="0" w:beforeAutospacing="0" w:after="0" w:afterAutospacing="0"/>
              <w:rPr>
                <w:rFonts w:ascii="Arial Narrow" w:hAnsi="Arial Narrow" w:cs="Arial"/>
                <w:color w:val="000000" w:themeColor="text1"/>
                <w:sz w:val="20"/>
                <w:szCs w:val="20"/>
              </w:rPr>
            </w:pPr>
            <w:r w:rsidRPr="00E22872">
              <w:rPr>
                <w:rFonts w:ascii="Arial Narrow" w:hAnsi="Arial Narrow"/>
                <w:sz w:val="20"/>
                <w:szCs w:val="20"/>
              </w:rPr>
              <w:t>Uses ongoing self-evaluation and reflection to initiate professional dialogue with colleagues to improve collective practices to address learning, school and professional needs</w:t>
            </w:r>
          </w:p>
        </w:tc>
        <w:tc>
          <w:tcPr>
            <w:tcW w:w="258" w:type="pct"/>
            <w:tcBorders>
              <w:bottom w:val="single" w:sz="4" w:space="0" w:color="auto"/>
            </w:tcBorders>
          </w:tcPr>
          <w:p w14:paraId="50D5F7A6" w14:textId="77777777" w:rsidR="00540B25" w:rsidRPr="00E22872" w:rsidRDefault="00540B25" w:rsidP="00EC352B">
            <w:pPr>
              <w:pStyle w:val="NormalWeb"/>
              <w:spacing w:before="0" w:beforeAutospacing="0" w:after="0" w:afterAutospacing="0"/>
              <w:rPr>
                <w:rFonts w:ascii="Arial Narrow" w:hAnsi="Arial Narrow" w:cs="Arial"/>
                <w:color w:val="000000" w:themeColor="text1"/>
                <w:sz w:val="20"/>
                <w:szCs w:val="20"/>
              </w:rPr>
            </w:pPr>
          </w:p>
        </w:tc>
      </w:tr>
    </w:tbl>
    <w:p w14:paraId="480AD1A4" w14:textId="77777777" w:rsidR="00540B25" w:rsidRDefault="00540B25" w:rsidP="00540B25"/>
    <w:p w14:paraId="6219626F" w14:textId="77777777" w:rsidR="00540B25" w:rsidRDefault="00540B25" w:rsidP="00540B25"/>
    <w:p w14:paraId="02E21EB6" w14:textId="77777777" w:rsidR="00540B25" w:rsidRDefault="00540B25" w:rsidP="00540B25"/>
    <w:tbl>
      <w:tblPr>
        <w:tblStyle w:val="TableGrid"/>
        <w:tblW w:w="5081" w:type="pct"/>
        <w:tblInd w:w="-95" w:type="dxa"/>
        <w:tblLayout w:type="fixed"/>
        <w:tblLook w:val="04A0" w:firstRow="1" w:lastRow="0" w:firstColumn="1" w:lastColumn="0" w:noHBand="0" w:noVBand="1"/>
      </w:tblPr>
      <w:tblGrid>
        <w:gridCol w:w="1506"/>
        <w:gridCol w:w="1513"/>
        <w:gridCol w:w="2546"/>
        <w:gridCol w:w="2831"/>
        <w:gridCol w:w="2643"/>
        <w:gridCol w:w="2931"/>
        <w:gridCol w:w="745"/>
      </w:tblGrid>
      <w:tr w:rsidR="00540B25" w:rsidRPr="00406D87" w14:paraId="373BF159" w14:textId="77777777" w:rsidTr="00EC352B">
        <w:tc>
          <w:tcPr>
            <w:tcW w:w="512" w:type="pct"/>
            <w:shd w:val="clear" w:color="auto" w:fill="BDD6EE" w:themeFill="accent1" w:themeFillTint="66"/>
          </w:tcPr>
          <w:p w14:paraId="37C0CC30" w14:textId="77777777" w:rsidR="00540B25"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br w:type="page"/>
            </w:r>
            <w:r w:rsidRPr="00406D87">
              <w:rPr>
                <w:rFonts w:ascii="Arial Narrow" w:hAnsi="Arial Narrow" w:cs="Arial"/>
                <w:b/>
                <w:color w:val="000000" w:themeColor="text1"/>
                <w:sz w:val="20"/>
                <w:szCs w:val="20"/>
              </w:rPr>
              <w:t xml:space="preserve">CCCT </w:t>
            </w:r>
            <w:r>
              <w:rPr>
                <w:rFonts w:ascii="Arial Narrow" w:hAnsi="Arial Narrow" w:cs="Arial"/>
                <w:b/>
                <w:color w:val="000000" w:themeColor="text1"/>
                <w:sz w:val="20"/>
                <w:szCs w:val="20"/>
              </w:rPr>
              <w:t xml:space="preserve">2014 </w:t>
            </w:r>
            <w:r w:rsidRPr="00406D87">
              <w:rPr>
                <w:rFonts w:ascii="Arial Narrow" w:hAnsi="Arial Narrow" w:cs="Arial"/>
                <w:b/>
                <w:color w:val="000000" w:themeColor="text1"/>
                <w:sz w:val="20"/>
                <w:szCs w:val="20"/>
              </w:rPr>
              <w:t>Standard</w:t>
            </w:r>
          </w:p>
          <w:p w14:paraId="7A661D63" w14:textId="77777777" w:rsidR="00540B25" w:rsidRPr="00406D87"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 xml:space="preserve"> Indicators</w:t>
            </w:r>
          </w:p>
        </w:tc>
        <w:tc>
          <w:tcPr>
            <w:tcW w:w="514" w:type="pct"/>
            <w:shd w:val="clear" w:color="auto" w:fill="BDD6EE" w:themeFill="accent1" w:themeFillTint="66"/>
          </w:tcPr>
          <w:p w14:paraId="3A82488A" w14:textId="77777777" w:rsidR="00540B25"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CCT 2014 Attributes/</w:t>
            </w:r>
          </w:p>
          <w:p w14:paraId="3325AD6D" w14:textId="77777777" w:rsidR="00540B25" w:rsidRPr="00406D87"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eastAsia="Arial Narrow Bold" w:hAnsi="Arial Narrow"/>
                <w:b/>
                <w:bCs/>
                <w:color w:val="000000"/>
                <w:w w:val="102"/>
                <w:sz w:val="20"/>
                <w:szCs w:val="20"/>
              </w:rPr>
              <w:t>CAEP Standards Elementary</w:t>
            </w:r>
          </w:p>
        </w:tc>
        <w:tc>
          <w:tcPr>
            <w:tcW w:w="865" w:type="pct"/>
            <w:shd w:val="clear" w:color="auto" w:fill="BDD6EE" w:themeFill="accent1" w:themeFillTint="66"/>
          </w:tcPr>
          <w:p w14:paraId="477AF987" w14:textId="77777777"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Below Standard</w:t>
            </w:r>
          </w:p>
          <w:p w14:paraId="53C37C18"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No</w:t>
            </w:r>
            <w:r w:rsidRPr="00406D87">
              <w:rPr>
                <w:rFonts w:ascii="Arial Narrow" w:eastAsia="Arial Narrow Bold" w:hAnsi="Arial Narrow"/>
                <w:b/>
                <w:bCs/>
                <w:color w:val="000000"/>
                <w:sz w:val="20"/>
                <w:szCs w:val="20"/>
              </w:rPr>
              <w:t>t</w:t>
            </w:r>
            <w:r w:rsidRPr="00406D87">
              <w:rPr>
                <w:rFonts w:ascii="Arial Narrow" w:eastAsia="Arial Narrow Bold" w:hAnsi="Arial Narrow"/>
                <w:b/>
                <w:bCs/>
                <w:color w:val="000000"/>
                <w:spacing w:val="9"/>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14:paraId="0D7C8C93" w14:textId="77777777"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1</w:t>
            </w:r>
          </w:p>
        </w:tc>
        <w:tc>
          <w:tcPr>
            <w:tcW w:w="962" w:type="pct"/>
            <w:shd w:val="clear" w:color="auto" w:fill="BDD6EE" w:themeFill="accent1" w:themeFillTint="66"/>
          </w:tcPr>
          <w:p w14:paraId="7E298D6F" w14:textId="77777777"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Developing</w:t>
            </w:r>
          </w:p>
          <w:p w14:paraId="1B23D7B5"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Pa</w:t>
            </w:r>
            <w:r w:rsidRPr="00406D87">
              <w:rPr>
                <w:rFonts w:ascii="Arial Narrow" w:eastAsia="Arial Narrow Bold" w:hAnsi="Arial Narrow"/>
                <w:b/>
                <w:bCs/>
                <w:color w:val="000000"/>
                <w:spacing w:val="1"/>
                <w:sz w:val="20"/>
                <w:szCs w:val="20"/>
              </w:rPr>
              <w:t>rti</w:t>
            </w:r>
            <w:r w:rsidRPr="00406D87">
              <w:rPr>
                <w:rFonts w:ascii="Arial Narrow" w:eastAsia="Arial Narrow Bold" w:hAnsi="Arial Narrow"/>
                <w:b/>
                <w:bCs/>
                <w:color w:val="000000"/>
                <w:spacing w:val="2"/>
                <w:sz w:val="20"/>
                <w:szCs w:val="20"/>
              </w:rPr>
              <w:t>a</w:t>
            </w:r>
            <w:r w:rsidRPr="00406D87">
              <w:rPr>
                <w:rFonts w:ascii="Arial Narrow" w:eastAsia="Arial Narrow Bold" w:hAnsi="Arial Narrow"/>
                <w:b/>
                <w:bCs/>
                <w:color w:val="000000"/>
                <w:spacing w:val="1"/>
                <w:sz w:val="20"/>
                <w:szCs w:val="20"/>
              </w:rPr>
              <w:t>ll</w:t>
            </w:r>
            <w:r w:rsidRPr="00406D87">
              <w:rPr>
                <w:rFonts w:ascii="Arial Narrow" w:eastAsia="Arial Narrow Bold" w:hAnsi="Arial Narrow"/>
                <w:b/>
                <w:bCs/>
                <w:color w:val="000000"/>
                <w:sz w:val="20"/>
                <w:szCs w:val="20"/>
              </w:rPr>
              <w:t>y</w:t>
            </w:r>
            <w:r w:rsidRPr="00406D87">
              <w:rPr>
                <w:rFonts w:ascii="Arial Narrow" w:eastAsia="Arial Narrow Bold" w:hAnsi="Arial Narrow"/>
                <w:b/>
                <w:bCs/>
                <w:color w:val="000000"/>
                <w:spacing w:val="17"/>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14:paraId="4917024F" w14:textId="77777777"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2</w:t>
            </w:r>
          </w:p>
        </w:tc>
        <w:tc>
          <w:tcPr>
            <w:tcW w:w="898" w:type="pct"/>
            <w:shd w:val="clear" w:color="auto" w:fill="BDD6EE" w:themeFill="accent1" w:themeFillTint="66"/>
          </w:tcPr>
          <w:p w14:paraId="12C07C73" w14:textId="77777777"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Proficient</w:t>
            </w:r>
          </w:p>
          <w:p w14:paraId="7D7302E4"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Fu</w:t>
            </w:r>
            <w:r w:rsidRPr="00406D87">
              <w:rPr>
                <w:rFonts w:ascii="Arial Narrow" w:eastAsia="Arial Narrow Bold" w:hAnsi="Arial Narrow"/>
                <w:b/>
                <w:bCs/>
                <w:color w:val="000000"/>
                <w:spacing w:val="1"/>
                <w:sz w:val="20"/>
                <w:szCs w:val="20"/>
              </w:rPr>
              <w:t>ll</w:t>
            </w:r>
            <w:r w:rsidRPr="00406D87">
              <w:rPr>
                <w:rFonts w:ascii="Arial Narrow" w:eastAsia="Arial Narrow Bold" w:hAnsi="Arial Narrow"/>
                <w:b/>
                <w:bCs/>
                <w:color w:val="000000"/>
                <w:sz w:val="20"/>
                <w:szCs w:val="20"/>
              </w:rPr>
              <w:t>y</w:t>
            </w:r>
            <w:r w:rsidRPr="00406D87">
              <w:rPr>
                <w:rFonts w:ascii="Arial Narrow" w:eastAsia="Arial Narrow Bold" w:hAnsi="Arial Narrow"/>
                <w:b/>
                <w:bCs/>
                <w:color w:val="000000"/>
                <w:spacing w:val="12"/>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14:paraId="4042F118" w14:textId="77777777"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3</w:t>
            </w:r>
          </w:p>
        </w:tc>
        <w:tc>
          <w:tcPr>
            <w:tcW w:w="996" w:type="pct"/>
            <w:shd w:val="clear" w:color="auto" w:fill="BDD6EE" w:themeFill="accent1" w:themeFillTint="66"/>
          </w:tcPr>
          <w:p w14:paraId="632800C1"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Exemplary</w:t>
            </w:r>
          </w:p>
          <w:p w14:paraId="10B1E08E"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(Indicator Fully Met)*</w:t>
            </w:r>
          </w:p>
          <w:p w14:paraId="13006568" w14:textId="77777777" w:rsidR="00540B25" w:rsidRPr="00406D87"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4</w:t>
            </w:r>
          </w:p>
        </w:tc>
        <w:tc>
          <w:tcPr>
            <w:tcW w:w="253" w:type="pct"/>
            <w:shd w:val="clear" w:color="auto" w:fill="BDD6EE" w:themeFill="accent1" w:themeFillTint="66"/>
          </w:tcPr>
          <w:p w14:paraId="113EF4A4" w14:textId="77777777" w:rsidR="00540B25" w:rsidRPr="00406D87" w:rsidRDefault="00540B25" w:rsidP="00EC352B">
            <w:pPr>
              <w:jc w:val="center"/>
              <w:rPr>
                <w:rFonts w:ascii="Arial Narrow" w:eastAsia="Arial Narrow Bold" w:hAnsi="Arial Narrow"/>
                <w:b/>
                <w:bCs/>
                <w:color w:val="000000"/>
                <w:w w:val="102"/>
                <w:sz w:val="20"/>
                <w:szCs w:val="20"/>
              </w:rPr>
            </w:pPr>
            <w:r w:rsidRPr="00406D87">
              <w:rPr>
                <w:rFonts w:ascii="Arial Narrow" w:eastAsia="Arial Narrow Bold" w:hAnsi="Arial Narrow"/>
                <w:b/>
                <w:bCs/>
                <w:color w:val="000000"/>
                <w:w w:val="102"/>
                <w:sz w:val="20"/>
                <w:szCs w:val="20"/>
              </w:rPr>
              <w:t>Score</w:t>
            </w:r>
          </w:p>
        </w:tc>
      </w:tr>
      <w:tr w:rsidR="00540B25" w:rsidRPr="00D50E48" w14:paraId="2B54A507" w14:textId="77777777" w:rsidTr="00EC352B">
        <w:tblPrEx>
          <w:jc w:val="center"/>
          <w:tblInd w:w="0" w:type="dxa"/>
        </w:tblPrEx>
        <w:trPr>
          <w:jc w:val="center"/>
        </w:trPr>
        <w:tc>
          <w:tcPr>
            <w:tcW w:w="512" w:type="pct"/>
            <w:vMerge w:val="restart"/>
          </w:tcPr>
          <w:p w14:paraId="11A6BEE6" w14:textId="77777777" w:rsidR="00540B25" w:rsidRPr="00C8325C" w:rsidRDefault="00540B25" w:rsidP="00EC352B">
            <w:pPr>
              <w:pStyle w:val="NormalWeb"/>
              <w:spacing w:before="0" w:beforeAutospacing="0" w:after="0" w:afterAutospacing="0"/>
              <w:rPr>
                <w:rFonts w:ascii="Arial Narrow" w:hAnsi="Arial Narrow" w:cs="Arial"/>
                <w:sz w:val="20"/>
                <w:szCs w:val="20"/>
              </w:rPr>
            </w:pPr>
          </w:p>
        </w:tc>
        <w:tc>
          <w:tcPr>
            <w:tcW w:w="514" w:type="pct"/>
            <w:tcBorders>
              <w:bottom w:val="single" w:sz="4" w:space="0" w:color="auto"/>
            </w:tcBorders>
          </w:tcPr>
          <w:p w14:paraId="44F62FAF" w14:textId="77777777" w:rsidR="00540B25" w:rsidRDefault="00540B25" w:rsidP="00EC352B">
            <w:pPr>
              <w:rPr>
                <w:rFonts w:ascii="Arial Narrow" w:hAnsi="Arial Narrow"/>
                <w:sz w:val="20"/>
                <w:szCs w:val="20"/>
              </w:rPr>
            </w:pPr>
            <w:r>
              <w:rPr>
                <w:rFonts w:ascii="Arial Narrow" w:hAnsi="Arial Narrow"/>
                <w:sz w:val="20"/>
                <w:szCs w:val="20"/>
              </w:rPr>
              <w:t xml:space="preserve">[4a.2] </w:t>
            </w:r>
            <w:r w:rsidRPr="00C8325C">
              <w:rPr>
                <w:rFonts w:ascii="Arial Narrow" w:hAnsi="Arial Narrow"/>
                <w:sz w:val="20"/>
                <w:szCs w:val="20"/>
              </w:rPr>
              <w:t>Response to feedback</w:t>
            </w:r>
          </w:p>
          <w:p w14:paraId="339013E8" w14:textId="77777777" w:rsidR="00540B25" w:rsidRDefault="00540B25" w:rsidP="00EC352B">
            <w:pPr>
              <w:rPr>
                <w:rFonts w:ascii="Arial Narrow" w:hAnsi="Arial Narrow"/>
                <w:sz w:val="20"/>
                <w:szCs w:val="20"/>
              </w:rPr>
            </w:pPr>
          </w:p>
          <w:p w14:paraId="39588220" w14:textId="77777777" w:rsidR="00540B25" w:rsidRDefault="00540B25" w:rsidP="00EC352B">
            <w:pPr>
              <w:pStyle w:val="Default"/>
              <w:rPr>
                <w:sz w:val="20"/>
                <w:szCs w:val="20"/>
              </w:rPr>
            </w:pPr>
            <w:r w:rsidRPr="004A3A5D">
              <w:rPr>
                <w:sz w:val="20"/>
                <w:szCs w:val="20"/>
                <w:highlight w:val="yellow"/>
              </w:rPr>
              <w:lastRenderedPageBreak/>
              <w:t>InTASC 9(c)</w:t>
            </w:r>
          </w:p>
          <w:p w14:paraId="1384CD1C" w14:textId="77777777" w:rsidR="00540B25" w:rsidRPr="00C8325C" w:rsidRDefault="00540B25" w:rsidP="00EC352B">
            <w:pPr>
              <w:rPr>
                <w:rFonts w:ascii="Arial Narrow" w:hAnsi="Arial Narrow"/>
                <w:sz w:val="20"/>
                <w:szCs w:val="20"/>
              </w:rPr>
            </w:pPr>
            <w:r w:rsidRPr="00981E98">
              <w:rPr>
                <w:rFonts w:ascii="Arial Narrow" w:hAnsi="Arial Narrow"/>
                <w:spacing w:val="-1"/>
                <w:sz w:val="20"/>
                <w:szCs w:val="20"/>
                <w:highlight w:val="green"/>
              </w:rPr>
              <w:t>CAEP 1.1</w:t>
            </w:r>
          </w:p>
        </w:tc>
        <w:tc>
          <w:tcPr>
            <w:tcW w:w="865" w:type="pct"/>
            <w:tcBorders>
              <w:bottom w:val="single" w:sz="4" w:space="0" w:color="auto"/>
            </w:tcBorders>
          </w:tcPr>
          <w:p w14:paraId="68BD6996" w14:textId="77777777" w:rsidR="00540B25" w:rsidRPr="00C96183" w:rsidRDefault="00540B25" w:rsidP="00EC352B">
            <w:pPr>
              <w:pStyle w:val="Default"/>
              <w:rPr>
                <w:rFonts w:ascii="Arial Narrow" w:hAnsi="Arial Narrow"/>
                <w:sz w:val="20"/>
                <w:szCs w:val="20"/>
              </w:rPr>
            </w:pPr>
            <w:r w:rsidRPr="00C96183">
              <w:rPr>
                <w:rFonts w:ascii="Arial Narrow" w:hAnsi="Arial Narrow"/>
                <w:sz w:val="20"/>
                <w:szCs w:val="20"/>
              </w:rPr>
              <w:lastRenderedPageBreak/>
              <w:t xml:space="preserve">Unwillingly accepts supervisor feedback and </w:t>
            </w:r>
            <w:r w:rsidRPr="00C96183">
              <w:rPr>
                <w:rFonts w:ascii="Arial Narrow" w:hAnsi="Arial Narrow"/>
                <w:sz w:val="20"/>
                <w:szCs w:val="20"/>
              </w:rPr>
              <w:lastRenderedPageBreak/>
              <w:t xml:space="preserve">recommendations for improving practice. </w:t>
            </w:r>
          </w:p>
        </w:tc>
        <w:tc>
          <w:tcPr>
            <w:tcW w:w="962" w:type="pct"/>
            <w:tcBorders>
              <w:bottom w:val="single" w:sz="4" w:space="0" w:color="auto"/>
            </w:tcBorders>
            <w:shd w:val="clear" w:color="auto" w:fill="auto"/>
          </w:tcPr>
          <w:p w14:paraId="45888518" w14:textId="77777777" w:rsidR="00540B25" w:rsidRPr="00C96183" w:rsidRDefault="00540B25" w:rsidP="00EC352B">
            <w:pPr>
              <w:pStyle w:val="Default"/>
              <w:rPr>
                <w:rFonts w:ascii="Arial Narrow" w:hAnsi="Arial Narrow"/>
                <w:sz w:val="20"/>
                <w:szCs w:val="20"/>
              </w:rPr>
            </w:pPr>
            <w:r w:rsidRPr="00C96183">
              <w:rPr>
                <w:rFonts w:ascii="Arial Narrow" w:hAnsi="Arial Narrow"/>
                <w:sz w:val="20"/>
                <w:szCs w:val="20"/>
              </w:rPr>
              <w:lastRenderedPageBreak/>
              <w:t xml:space="preserve">Reluctantly accepts supervisor feedback and recommendations for </w:t>
            </w:r>
            <w:r w:rsidRPr="00C96183">
              <w:rPr>
                <w:rFonts w:ascii="Arial Narrow" w:hAnsi="Arial Narrow"/>
                <w:sz w:val="20"/>
                <w:szCs w:val="20"/>
              </w:rPr>
              <w:lastRenderedPageBreak/>
              <w:t xml:space="preserve">improving practice but changes in practice are limited. </w:t>
            </w:r>
          </w:p>
        </w:tc>
        <w:tc>
          <w:tcPr>
            <w:tcW w:w="898" w:type="pct"/>
            <w:tcBorders>
              <w:bottom w:val="single" w:sz="4" w:space="0" w:color="auto"/>
            </w:tcBorders>
            <w:shd w:val="clear" w:color="auto" w:fill="auto"/>
          </w:tcPr>
          <w:p w14:paraId="2166CF40" w14:textId="77777777" w:rsidR="00540B25" w:rsidRPr="00C96183" w:rsidRDefault="00540B25" w:rsidP="00EC352B">
            <w:pPr>
              <w:pStyle w:val="Default"/>
              <w:rPr>
                <w:rFonts w:ascii="Arial Narrow" w:hAnsi="Arial Narrow"/>
                <w:sz w:val="20"/>
                <w:szCs w:val="20"/>
              </w:rPr>
            </w:pPr>
            <w:r w:rsidRPr="00C96183">
              <w:rPr>
                <w:rFonts w:ascii="Arial Narrow" w:hAnsi="Arial Narrow"/>
                <w:sz w:val="20"/>
                <w:szCs w:val="20"/>
              </w:rPr>
              <w:lastRenderedPageBreak/>
              <w:t xml:space="preserve">Willingly accepts supervisor or peer feedback and makes </w:t>
            </w:r>
            <w:r w:rsidRPr="00C96183">
              <w:rPr>
                <w:rFonts w:ascii="Arial Narrow" w:hAnsi="Arial Narrow"/>
                <w:sz w:val="20"/>
                <w:szCs w:val="20"/>
              </w:rPr>
              <w:lastRenderedPageBreak/>
              <w:t xml:space="preserve">changes in practice based on feedback </w:t>
            </w:r>
          </w:p>
        </w:tc>
        <w:tc>
          <w:tcPr>
            <w:tcW w:w="996" w:type="pct"/>
            <w:tcBorders>
              <w:bottom w:val="single" w:sz="4" w:space="0" w:color="auto"/>
            </w:tcBorders>
            <w:shd w:val="clear" w:color="auto" w:fill="auto"/>
          </w:tcPr>
          <w:p w14:paraId="00298273" w14:textId="77777777" w:rsidR="00540B25" w:rsidRPr="00E22872" w:rsidRDefault="00540B25" w:rsidP="00EC352B">
            <w:pPr>
              <w:pStyle w:val="NormalWeb"/>
              <w:spacing w:before="0" w:beforeAutospacing="0" w:after="0" w:afterAutospacing="0"/>
              <w:rPr>
                <w:rFonts w:ascii="Arial Narrow" w:hAnsi="Arial Narrow" w:cs="Arial"/>
                <w:color w:val="000000" w:themeColor="text1"/>
                <w:sz w:val="20"/>
                <w:szCs w:val="20"/>
              </w:rPr>
            </w:pPr>
            <w:r w:rsidRPr="00E22872">
              <w:rPr>
                <w:rFonts w:ascii="Arial Narrow" w:hAnsi="Arial Narrow"/>
                <w:sz w:val="20"/>
                <w:szCs w:val="20"/>
              </w:rPr>
              <w:lastRenderedPageBreak/>
              <w:t>Proactively seeks feedback in order to improve a range of professional practices.</w:t>
            </w:r>
          </w:p>
        </w:tc>
        <w:tc>
          <w:tcPr>
            <w:tcW w:w="253" w:type="pct"/>
            <w:tcBorders>
              <w:bottom w:val="single" w:sz="4" w:space="0" w:color="auto"/>
            </w:tcBorders>
          </w:tcPr>
          <w:p w14:paraId="537E3218" w14:textId="77777777" w:rsidR="00540B25" w:rsidRPr="00E22872"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7A49070C" w14:textId="77777777" w:rsidTr="00EC352B">
        <w:tblPrEx>
          <w:jc w:val="center"/>
          <w:tblInd w:w="0" w:type="dxa"/>
        </w:tblPrEx>
        <w:trPr>
          <w:jc w:val="center"/>
        </w:trPr>
        <w:tc>
          <w:tcPr>
            <w:tcW w:w="512" w:type="pct"/>
            <w:vMerge/>
            <w:tcBorders>
              <w:bottom w:val="single" w:sz="4" w:space="0" w:color="auto"/>
            </w:tcBorders>
          </w:tcPr>
          <w:p w14:paraId="694BCB64" w14:textId="77777777" w:rsidR="00540B25" w:rsidRPr="00C8325C" w:rsidRDefault="00540B25" w:rsidP="00EC352B">
            <w:pPr>
              <w:pStyle w:val="NormalWeb"/>
              <w:spacing w:before="0" w:beforeAutospacing="0" w:after="0" w:afterAutospacing="0"/>
              <w:rPr>
                <w:rFonts w:ascii="Arial Narrow" w:hAnsi="Arial Narrow" w:cs="Arial"/>
                <w:sz w:val="20"/>
                <w:szCs w:val="20"/>
              </w:rPr>
            </w:pPr>
          </w:p>
        </w:tc>
        <w:tc>
          <w:tcPr>
            <w:tcW w:w="514" w:type="pct"/>
            <w:tcBorders>
              <w:bottom w:val="single" w:sz="4" w:space="0" w:color="auto"/>
            </w:tcBorders>
          </w:tcPr>
          <w:p w14:paraId="1BC6B0F8" w14:textId="77777777" w:rsidR="00540B25" w:rsidRDefault="00540B25" w:rsidP="00EC352B">
            <w:pPr>
              <w:rPr>
                <w:rFonts w:ascii="Arial Narrow" w:hAnsi="Arial Narrow"/>
                <w:sz w:val="20"/>
                <w:szCs w:val="20"/>
              </w:rPr>
            </w:pPr>
            <w:r>
              <w:rPr>
                <w:rFonts w:ascii="Arial Narrow" w:hAnsi="Arial Narrow"/>
                <w:sz w:val="20"/>
                <w:szCs w:val="20"/>
              </w:rPr>
              <w:t xml:space="preserve">[4a.3] </w:t>
            </w:r>
            <w:r w:rsidRPr="00C8325C">
              <w:rPr>
                <w:rFonts w:ascii="Arial Narrow" w:hAnsi="Arial Narrow"/>
                <w:sz w:val="20"/>
                <w:szCs w:val="20"/>
              </w:rPr>
              <w:t>Professional learning</w:t>
            </w:r>
          </w:p>
          <w:p w14:paraId="307FD450" w14:textId="77777777" w:rsidR="00540B25" w:rsidRDefault="00540B25" w:rsidP="00EC352B">
            <w:pPr>
              <w:rPr>
                <w:rFonts w:ascii="Arial Narrow" w:hAnsi="Arial Narrow"/>
                <w:sz w:val="20"/>
                <w:szCs w:val="20"/>
              </w:rPr>
            </w:pPr>
          </w:p>
          <w:p w14:paraId="3300E013" w14:textId="77777777" w:rsidR="00540B25" w:rsidRDefault="00540B25" w:rsidP="00EC352B">
            <w:pPr>
              <w:pStyle w:val="Default"/>
              <w:rPr>
                <w:sz w:val="20"/>
                <w:szCs w:val="20"/>
              </w:rPr>
            </w:pPr>
            <w:r w:rsidRPr="004A3A5D">
              <w:rPr>
                <w:sz w:val="20"/>
                <w:szCs w:val="20"/>
                <w:highlight w:val="yellow"/>
              </w:rPr>
              <w:t>InTASC 9(a)</w:t>
            </w:r>
          </w:p>
          <w:p w14:paraId="43A0F8AB" w14:textId="77777777" w:rsidR="00540B25" w:rsidRPr="00C8325C" w:rsidRDefault="00540B25" w:rsidP="00EC352B">
            <w:pPr>
              <w:rPr>
                <w:rFonts w:ascii="Arial Narrow" w:hAnsi="Arial Narrow"/>
                <w:sz w:val="20"/>
                <w:szCs w:val="20"/>
              </w:rPr>
            </w:pPr>
            <w:r w:rsidRPr="00981E98">
              <w:rPr>
                <w:rFonts w:ascii="Arial Narrow" w:hAnsi="Arial Narrow"/>
                <w:spacing w:val="-1"/>
                <w:sz w:val="20"/>
                <w:szCs w:val="20"/>
                <w:highlight w:val="green"/>
              </w:rPr>
              <w:t>CAEP 1.1</w:t>
            </w:r>
          </w:p>
        </w:tc>
        <w:tc>
          <w:tcPr>
            <w:tcW w:w="865" w:type="pct"/>
            <w:tcBorders>
              <w:bottom w:val="single" w:sz="4" w:space="0" w:color="auto"/>
            </w:tcBorders>
          </w:tcPr>
          <w:p w14:paraId="117081B4" w14:textId="77777777" w:rsidR="00540B25" w:rsidRPr="00C96183" w:rsidRDefault="00540B25" w:rsidP="00EC352B">
            <w:pPr>
              <w:pStyle w:val="Default"/>
              <w:rPr>
                <w:rFonts w:ascii="Arial Narrow" w:hAnsi="Arial Narrow"/>
                <w:sz w:val="20"/>
                <w:szCs w:val="20"/>
              </w:rPr>
            </w:pPr>
            <w:r w:rsidRPr="00C96183">
              <w:rPr>
                <w:rFonts w:ascii="Arial Narrow" w:hAnsi="Arial Narrow"/>
                <w:sz w:val="20"/>
                <w:szCs w:val="20"/>
              </w:rPr>
              <w:t xml:space="preserve">Attends required professional learning opportunities but resists participating. </w:t>
            </w:r>
          </w:p>
        </w:tc>
        <w:tc>
          <w:tcPr>
            <w:tcW w:w="962" w:type="pct"/>
            <w:tcBorders>
              <w:bottom w:val="single" w:sz="4" w:space="0" w:color="auto"/>
            </w:tcBorders>
            <w:shd w:val="clear" w:color="auto" w:fill="auto"/>
          </w:tcPr>
          <w:p w14:paraId="242C981B" w14:textId="77777777" w:rsidR="00540B25" w:rsidRPr="00C96183" w:rsidRDefault="00540B25" w:rsidP="00EC352B">
            <w:pPr>
              <w:pStyle w:val="Default"/>
              <w:rPr>
                <w:rFonts w:ascii="Arial Narrow" w:hAnsi="Arial Narrow"/>
                <w:sz w:val="20"/>
                <w:szCs w:val="20"/>
              </w:rPr>
            </w:pPr>
            <w:r w:rsidRPr="00C96183">
              <w:rPr>
                <w:rFonts w:ascii="Arial Narrow" w:hAnsi="Arial Narrow"/>
                <w:sz w:val="20"/>
                <w:szCs w:val="20"/>
              </w:rPr>
              <w:t xml:space="preserve">Participates in professional learning when asked but makes minimal contributions. </w:t>
            </w:r>
          </w:p>
        </w:tc>
        <w:tc>
          <w:tcPr>
            <w:tcW w:w="898" w:type="pct"/>
            <w:tcBorders>
              <w:bottom w:val="single" w:sz="4" w:space="0" w:color="auto"/>
            </w:tcBorders>
            <w:shd w:val="clear" w:color="auto" w:fill="auto"/>
          </w:tcPr>
          <w:p w14:paraId="5DD402BF" w14:textId="77777777" w:rsidR="00540B25" w:rsidRPr="00C96183" w:rsidRDefault="00540B25" w:rsidP="00EC352B">
            <w:pPr>
              <w:pStyle w:val="Default"/>
              <w:rPr>
                <w:rFonts w:ascii="Arial Narrow" w:hAnsi="Arial Narrow"/>
                <w:sz w:val="20"/>
                <w:szCs w:val="20"/>
              </w:rPr>
            </w:pPr>
            <w:r w:rsidRPr="00C96183">
              <w:rPr>
                <w:rFonts w:ascii="Arial Narrow" w:hAnsi="Arial Narrow"/>
                <w:sz w:val="20"/>
                <w:szCs w:val="20"/>
              </w:rPr>
              <w:t xml:space="preserve">Participates actively in required professional learning and seeks out opportunities within and beyond the school to strengthen skills and apply new learning to practice </w:t>
            </w:r>
          </w:p>
        </w:tc>
        <w:tc>
          <w:tcPr>
            <w:tcW w:w="996" w:type="pct"/>
            <w:tcBorders>
              <w:bottom w:val="single" w:sz="4" w:space="0" w:color="auto"/>
            </w:tcBorders>
            <w:shd w:val="clear" w:color="auto" w:fill="auto"/>
          </w:tcPr>
          <w:p w14:paraId="297A4968" w14:textId="77777777" w:rsidR="00540B25" w:rsidRPr="00E22872" w:rsidRDefault="00540B25" w:rsidP="00EC352B">
            <w:pPr>
              <w:pStyle w:val="NormalWeb"/>
              <w:spacing w:before="0" w:beforeAutospacing="0" w:after="0" w:afterAutospacing="0"/>
              <w:rPr>
                <w:rFonts w:ascii="Arial Narrow" w:hAnsi="Arial Narrow" w:cs="Arial"/>
                <w:color w:val="000000" w:themeColor="text1"/>
                <w:sz w:val="20"/>
                <w:szCs w:val="20"/>
              </w:rPr>
            </w:pPr>
            <w:r w:rsidRPr="00E22872">
              <w:rPr>
                <w:rFonts w:ascii="Arial Narrow" w:hAnsi="Arial Narrow"/>
                <w:sz w:val="20"/>
                <w:szCs w:val="20"/>
              </w:rPr>
              <w:t>Takes a lead in and/or initiates opportunities for professional learning with colleagues.</w:t>
            </w:r>
          </w:p>
        </w:tc>
        <w:tc>
          <w:tcPr>
            <w:tcW w:w="253" w:type="pct"/>
            <w:tcBorders>
              <w:bottom w:val="single" w:sz="4" w:space="0" w:color="auto"/>
            </w:tcBorders>
          </w:tcPr>
          <w:p w14:paraId="535EE376" w14:textId="77777777" w:rsidR="00540B25" w:rsidRPr="00E22872"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6BF8F27E" w14:textId="77777777" w:rsidTr="00EC352B">
        <w:tblPrEx>
          <w:jc w:val="center"/>
          <w:tblInd w:w="0" w:type="dxa"/>
        </w:tblPrEx>
        <w:trPr>
          <w:jc w:val="center"/>
        </w:trPr>
        <w:tc>
          <w:tcPr>
            <w:tcW w:w="512" w:type="pct"/>
            <w:vMerge w:val="restart"/>
          </w:tcPr>
          <w:p w14:paraId="5EA047C0" w14:textId="77777777" w:rsidR="00540B25" w:rsidRPr="00C8325C" w:rsidRDefault="00540B25" w:rsidP="00EC352B">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t xml:space="preserve">CCT </w:t>
            </w:r>
            <w:r w:rsidRPr="00406D87">
              <w:rPr>
                <w:rFonts w:ascii="Arial Narrow" w:hAnsi="Arial Narrow" w:cs="Arial"/>
                <w:sz w:val="20"/>
                <w:szCs w:val="20"/>
              </w:rPr>
              <w:t>4b.Collaborating to develop and sustain a professional learning environment to support student learning.</w:t>
            </w:r>
          </w:p>
        </w:tc>
        <w:tc>
          <w:tcPr>
            <w:tcW w:w="514" w:type="pct"/>
            <w:tcBorders>
              <w:bottom w:val="single" w:sz="4" w:space="0" w:color="auto"/>
            </w:tcBorders>
          </w:tcPr>
          <w:p w14:paraId="45ED7C46" w14:textId="77777777" w:rsidR="00540B25" w:rsidRDefault="00540B25" w:rsidP="00EC352B">
            <w:pPr>
              <w:rPr>
                <w:rFonts w:ascii="Arial Narrow" w:hAnsi="Arial Narrow"/>
                <w:sz w:val="20"/>
                <w:szCs w:val="20"/>
              </w:rPr>
            </w:pPr>
            <w:r>
              <w:rPr>
                <w:rFonts w:ascii="Arial Narrow" w:hAnsi="Arial Narrow"/>
                <w:sz w:val="20"/>
                <w:szCs w:val="20"/>
              </w:rPr>
              <w:t xml:space="preserve">[4b.1] </w:t>
            </w:r>
            <w:r w:rsidRPr="00C8325C">
              <w:rPr>
                <w:rFonts w:ascii="Arial Narrow" w:hAnsi="Arial Narrow"/>
                <w:sz w:val="20"/>
                <w:szCs w:val="20"/>
              </w:rPr>
              <w:t>Collaboration with colleagues</w:t>
            </w:r>
          </w:p>
          <w:p w14:paraId="42C55602" w14:textId="77777777" w:rsidR="00540B25" w:rsidRDefault="00540B25" w:rsidP="00EC352B">
            <w:pPr>
              <w:rPr>
                <w:rFonts w:ascii="Arial Narrow" w:hAnsi="Arial Narrow"/>
                <w:sz w:val="20"/>
                <w:szCs w:val="20"/>
              </w:rPr>
            </w:pPr>
          </w:p>
          <w:p w14:paraId="278156A1" w14:textId="77777777" w:rsidR="00540B25" w:rsidRDefault="00540B25" w:rsidP="00EC352B">
            <w:pPr>
              <w:pStyle w:val="Default"/>
              <w:rPr>
                <w:sz w:val="20"/>
                <w:szCs w:val="20"/>
              </w:rPr>
            </w:pPr>
            <w:r w:rsidRPr="004A3A5D">
              <w:rPr>
                <w:sz w:val="20"/>
                <w:szCs w:val="20"/>
                <w:highlight w:val="yellow"/>
              </w:rPr>
              <w:t>InTASC 9(c)</w:t>
            </w:r>
          </w:p>
          <w:p w14:paraId="27E53867" w14:textId="77777777" w:rsidR="00540B25" w:rsidRPr="00C8325C" w:rsidRDefault="00540B25" w:rsidP="00EC352B">
            <w:pPr>
              <w:rPr>
                <w:rFonts w:ascii="Arial Narrow" w:hAnsi="Arial Narrow"/>
                <w:sz w:val="20"/>
                <w:szCs w:val="20"/>
              </w:rPr>
            </w:pPr>
            <w:r w:rsidRPr="00981E98">
              <w:rPr>
                <w:rFonts w:ascii="Arial Narrow" w:hAnsi="Arial Narrow"/>
                <w:spacing w:val="-1"/>
                <w:sz w:val="20"/>
                <w:szCs w:val="20"/>
                <w:highlight w:val="green"/>
              </w:rPr>
              <w:t>CAEP 1.1</w:t>
            </w:r>
          </w:p>
        </w:tc>
        <w:tc>
          <w:tcPr>
            <w:tcW w:w="865" w:type="pct"/>
            <w:tcBorders>
              <w:bottom w:val="single" w:sz="4" w:space="0" w:color="auto"/>
            </w:tcBorders>
          </w:tcPr>
          <w:p w14:paraId="1FB1A00F" w14:textId="77777777" w:rsidR="00540B25" w:rsidRPr="00C96183" w:rsidRDefault="00540B25" w:rsidP="00EC352B">
            <w:pPr>
              <w:pStyle w:val="Default"/>
              <w:rPr>
                <w:rFonts w:ascii="Arial Narrow" w:hAnsi="Arial Narrow"/>
                <w:sz w:val="20"/>
                <w:szCs w:val="20"/>
              </w:rPr>
            </w:pPr>
            <w:r w:rsidRPr="00C96183">
              <w:rPr>
                <w:rFonts w:ascii="Arial Narrow" w:hAnsi="Arial Narrow"/>
                <w:sz w:val="20"/>
                <w:szCs w:val="20"/>
              </w:rPr>
              <w:t xml:space="preserve">Participates in required activities to review data but does not use data to adjust instructional practices. </w:t>
            </w:r>
          </w:p>
        </w:tc>
        <w:tc>
          <w:tcPr>
            <w:tcW w:w="962" w:type="pct"/>
            <w:tcBorders>
              <w:bottom w:val="single" w:sz="4" w:space="0" w:color="auto"/>
            </w:tcBorders>
            <w:shd w:val="clear" w:color="auto" w:fill="auto"/>
          </w:tcPr>
          <w:p w14:paraId="7C5634B7" w14:textId="77777777" w:rsidR="00540B25" w:rsidRPr="00C96183" w:rsidRDefault="00540B25" w:rsidP="00EC352B">
            <w:pPr>
              <w:pStyle w:val="Default"/>
              <w:rPr>
                <w:rFonts w:ascii="Arial Narrow" w:hAnsi="Arial Narrow"/>
                <w:sz w:val="20"/>
                <w:szCs w:val="20"/>
              </w:rPr>
            </w:pPr>
            <w:r w:rsidRPr="00C96183">
              <w:rPr>
                <w:rFonts w:ascii="Arial Narrow" w:hAnsi="Arial Narrow"/>
                <w:sz w:val="20"/>
                <w:szCs w:val="20"/>
              </w:rPr>
              <w:t xml:space="preserve">Participates minimally with colleagues to analyze data and uses results to make minor adjusts to instructional practices. </w:t>
            </w:r>
          </w:p>
        </w:tc>
        <w:tc>
          <w:tcPr>
            <w:tcW w:w="898" w:type="pct"/>
            <w:tcBorders>
              <w:bottom w:val="single" w:sz="4" w:space="0" w:color="auto"/>
            </w:tcBorders>
            <w:shd w:val="clear" w:color="auto" w:fill="auto"/>
          </w:tcPr>
          <w:p w14:paraId="12314572" w14:textId="77777777" w:rsidR="00540B25" w:rsidRPr="00C96183" w:rsidRDefault="00540B25" w:rsidP="00EC352B">
            <w:pPr>
              <w:pStyle w:val="Default"/>
              <w:rPr>
                <w:rFonts w:ascii="Arial Narrow" w:hAnsi="Arial Narrow"/>
                <w:sz w:val="20"/>
                <w:szCs w:val="20"/>
              </w:rPr>
            </w:pPr>
            <w:r w:rsidRPr="00C96183">
              <w:rPr>
                <w:rFonts w:ascii="Arial Narrow" w:hAnsi="Arial Narrow"/>
                <w:sz w:val="20"/>
                <w:szCs w:val="20"/>
              </w:rPr>
              <w:t xml:space="preserve">Collaborates with colleagues on an ongoing basis to synthesize and analyze data and adjusts subsequent instruction to improve student learning. </w:t>
            </w:r>
          </w:p>
        </w:tc>
        <w:tc>
          <w:tcPr>
            <w:tcW w:w="996" w:type="pct"/>
            <w:tcBorders>
              <w:bottom w:val="single" w:sz="4" w:space="0" w:color="auto"/>
            </w:tcBorders>
            <w:shd w:val="clear" w:color="auto" w:fill="auto"/>
          </w:tcPr>
          <w:p w14:paraId="0741EEB9" w14:textId="77777777" w:rsidR="00540B25" w:rsidRPr="00E22872" w:rsidRDefault="00540B25" w:rsidP="00EC352B">
            <w:pPr>
              <w:pStyle w:val="NormalWeb"/>
              <w:spacing w:before="0" w:beforeAutospacing="0" w:after="0" w:afterAutospacing="0"/>
              <w:rPr>
                <w:rFonts w:ascii="Arial Narrow" w:hAnsi="Arial Narrow" w:cs="Arial"/>
                <w:color w:val="000000" w:themeColor="text1"/>
                <w:sz w:val="20"/>
                <w:szCs w:val="20"/>
              </w:rPr>
            </w:pPr>
            <w:r w:rsidRPr="00E22872">
              <w:rPr>
                <w:rFonts w:ascii="Arial Narrow" w:hAnsi="Arial Narrow"/>
                <w:sz w:val="20"/>
                <w:szCs w:val="20"/>
              </w:rPr>
              <w:t>Supports and assists colleagues in gathering, synthesizing and evaluating data to adapt planning and instructional practices that support professional growth and student learning.</w:t>
            </w:r>
          </w:p>
        </w:tc>
        <w:tc>
          <w:tcPr>
            <w:tcW w:w="253" w:type="pct"/>
            <w:tcBorders>
              <w:bottom w:val="single" w:sz="4" w:space="0" w:color="auto"/>
            </w:tcBorders>
          </w:tcPr>
          <w:p w14:paraId="076FED8D" w14:textId="77777777" w:rsidR="00540B25" w:rsidRPr="00E22872"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2368D4E3" w14:textId="77777777" w:rsidTr="00EC352B">
        <w:tblPrEx>
          <w:jc w:val="center"/>
          <w:tblInd w:w="0" w:type="dxa"/>
        </w:tblPrEx>
        <w:trPr>
          <w:jc w:val="center"/>
        </w:trPr>
        <w:tc>
          <w:tcPr>
            <w:tcW w:w="512" w:type="pct"/>
            <w:vMerge/>
          </w:tcPr>
          <w:p w14:paraId="487BB56C" w14:textId="77777777"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514" w:type="pct"/>
            <w:tcBorders>
              <w:bottom w:val="single" w:sz="4" w:space="0" w:color="auto"/>
            </w:tcBorders>
          </w:tcPr>
          <w:p w14:paraId="4CEBCE92" w14:textId="77777777" w:rsidR="00540B25" w:rsidRDefault="00540B25" w:rsidP="00EC352B">
            <w:pPr>
              <w:rPr>
                <w:rFonts w:ascii="Arial Narrow" w:hAnsi="Arial Narrow"/>
                <w:sz w:val="20"/>
                <w:szCs w:val="20"/>
              </w:rPr>
            </w:pPr>
            <w:r>
              <w:rPr>
                <w:rFonts w:ascii="Arial Narrow" w:hAnsi="Arial Narrow"/>
                <w:sz w:val="20"/>
                <w:szCs w:val="20"/>
              </w:rPr>
              <w:t xml:space="preserve">[4b.2] </w:t>
            </w:r>
            <w:r w:rsidRPr="00C8325C">
              <w:rPr>
                <w:rFonts w:ascii="Arial Narrow" w:hAnsi="Arial Narrow"/>
                <w:sz w:val="20"/>
                <w:szCs w:val="20"/>
              </w:rPr>
              <w:t>Contribution to professional learning environment</w:t>
            </w:r>
          </w:p>
          <w:p w14:paraId="0D6084D1" w14:textId="77777777" w:rsidR="00540B25" w:rsidRDefault="00540B25" w:rsidP="00EC352B">
            <w:pPr>
              <w:rPr>
                <w:rFonts w:ascii="Arial Narrow" w:hAnsi="Arial Narrow"/>
                <w:sz w:val="20"/>
                <w:szCs w:val="20"/>
              </w:rPr>
            </w:pPr>
          </w:p>
          <w:p w14:paraId="4AD40E3B" w14:textId="77777777" w:rsidR="00540B25" w:rsidRDefault="00540B25" w:rsidP="00EC352B">
            <w:pPr>
              <w:pStyle w:val="Default"/>
              <w:rPr>
                <w:sz w:val="20"/>
                <w:szCs w:val="20"/>
              </w:rPr>
            </w:pPr>
            <w:r w:rsidRPr="00981E98">
              <w:rPr>
                <w:sz w:val="20"/>
                <w:szCs w:val="20"/>
                <w:highlight w:val="yellow"/>
              </w:rPr>
              <w:t>InTASC 9(o)</w:t>
            </w:r>
          </w:p>
          <w:p w14:paraId="4432D223" w14:textId="77777777" w:rsidR="00540B25" w:rsidRPr="00C8325C" w:rsidRDefault="00540B25" w:rsidP="00EC352B">
            <w:pPr>
              <w:rPr>
                <w:rFonts w:ascii="Arial Narrow" w:hAnsi="Arial Narrow"/>
                <w:sz w:val="20"/>
                <w:szCs w:val="20"/>
              </w:rPr>
            </w:pPr>
            <w:r w:rsidRPr="00981E98">
              <w:rPr>
                <w:rFonts w:ascii="Arial Narrow" w:hAnsi="Arial Narrow"/>
                <w:spacing w:val="-1"/>
                <w:sz w:val="20"/>
                <w:szCs w:val="20"/>
                <w:highlight w:val="green"/>
              </w:rPr>
              <w:t>CAEP 1.1</w:t>
            </w:r>
          </w:p>
        </w:tc>
        <w:tc>
          <w:tcPr>
            <w:tcW w:w="865" w:type="pct"/>
            <w:tcBorders>
              <w:bottom w:val="single" w:sz="4" w:space="0" w:color="auto"/>
            </w:tcBorders>
          </w:tcPr>
          <w:p w14:paraId="6CB46759" w14:textId="77777777" w:rsidR="00540B25" w:rsidRPr="00C96183" w:rsidRDefault="00540B25" w:rsidP="00EC352B">
            <w:pPr>
              <w:pStyle w:val="Default"/>
              <w:rPr>
                <w:rFonts w:ascii="Arial Narrow" w:hAnsi="Arial Narrow"/>
                <w:sz w:val="20"/>
                <w:szCs w:val="20"/>
              </w:rPr>
            </w:pPr>
            <w:r w:rsidRPr="00C96183">
              <w:rPr>
                <w:rFonts w:ascii="Arial Narrow" w:hAnsi="Arial Narrow"/>
                <w:sz w:val="20"/>
                <w:szCs w:val="20"/>
              </w:rPr>
              <w:t xml:space="preserve">Disregards ethical codes of conduct and professional standards. </w:t>
            </w:r>
          </w:p>
        </w:tc>
        <w:tc>
          <w:tcPr>
            <w:tcW w:w="962" w:type="pct"/>
            <w:tcBorders>
              <w:bottom w:val="single" w:sz="4" w:space="0" w:color="auto"/>
            </w:tcBorders>
            <w:shd w:val="clear" w:color="auto" w:fill="auto"/>
          </w:tcPr>
          <w:p w14:paraId="5FEDAAFB" w14:textId="77777777" w:rsidR="00540B25" w:rsidRPr="00C96183" w:rsidRDefault="00540B25" w:rsidP="00EC352B">
            <w:pPr>
              <w:pStyle w:val="Default"/>
              <w:rPr>
                <w:rFonts w:ascii="Arial Narrow" w:hAnsi="Arial Narrow"/>
                <w:sz w:val="20"/>
                <w:szCs w:val="20"/>
              </w:rPr>
            </w:pPr>
            <w:r w:rsidRPr="00C96183">
              <w:rPr>
                <w:rFonts w:ascii="Arial Narrow" w:hAnsi="Arial Narrow"/>
                <w:sz w:val="20"/>
                <w:szCs w:val="20"/>
              </w:rPr>
              <w:t xml:space="preserve">Acts in accordance with ethical codes of conduct and professional standards. </w:t>
            </w:r>
          </w:p>
        </w:tc>
        <w:tc>
          <w:tcPr>
            <w:tcW w:w="898" w:type="pct"/>
            <w:tcBorders>
              <w:bottom w:val="single" w:sz="4" w:space="0" w:color="auto"/>
            </w:tcBorders>
            <w:shd w:val="clear" w:color="auto" w:fill="auto"/>
          </w:tcPr>
          <w:p w14:paraId="3BC53D85" w14:textId="77777777" w:rsidR="00540B25" w:rsidRPr="00C96183" w:rsidRDefault="00540B25" w:rsidP="00EC352B">
            <w:pPr>
              <w:pStyle w:val="Default"/>
              <w:rPr>
                <w:rFonts w:ascii="Arial Narrow" w:hAnsi="Arial Narrow"/>
                <w:sz w:val="20"/>
                <w:szCs w:val="20"/>
              </w:rPr>
            </w:pPr>
            <w:r w:rsidRPr="00C96183">
              <w:rPr>
                <w:rFonts w:ascii="Arial Narrow" w:hAnsi="Arial Narrow"/>
                <w:sz w:val="20"/>
                <w:szCs w:val="20"/>
              </w:rPr>
              <w:t xml:space="preserve">Supports colleagues in exploring and making ethical decisions and adhering to professional standards. </w:t>
            </w:r>
          </w:p>
        </w:tc>
        <w:tc>
          <w:tcPr>
            <w:tcW w:w="996" w:type="pct"/>
            <w:tcBorders>
              <w:bottom w:val="single" w:sz="4" w:space="0" w:color="auto"/>
            </w:tcBorders>
            <w:shd w:val="clear" w:color="auto" w:fill="auto"/>
          </w:tcPr>
          <w:p w14:paraId="18D5E518" w14:textId="77777777" w:rsidR="00540B25" w:rsidRPr="00E22872" w:rsidRDefault="00540B25" w:rsidP="00EC352B">
            <w:pPr>
              <w:pStyle w:val="NormalWeb"/>
              <w:spacing w:before="0" w:beforeAutospacing="0" w:after="0" w:afterAutospacing="0"/>
              <w:rPr>
                <w:rFonts w:ascii="Arial Narrow" w:hAnsi="Arial Narrow" w:cs="Arial"/>
                <w:color w:val="000000" w:themeColor="text1"/>
                <w:sz w:val="20"/>
                <w:szCs w:val="20"/>
              </w:rPr>
            </w:pPr>
            <w:r w:rsidRPr="00E22872">
              <w:rPr>
                <w:rFonts w:ascii="Arial Narrow" w:hAnsi="Arial Narrow"/>
                <w:sz w:val="20"/>
                <w:szCs w:val="20"/>
              </w:rPr>
              <w:t>Collaborates with colleagues to deepen the learning community’s awareness of the moral and ethical demands of professional practice.</w:t>
            </w:r>
          </w:p>
        </w:tc>
        <w:tc>
          <w:tcPr>
            <w:tcW w:w="253" w:type="pct"/>
            <w:tcBorders>
              <w:bottom w:val="single" w:sz="4" w:space="0" w:color="auto"/>
            </w:tcBorders>
          </w:tcPr>
          <w:p w14:paraId="60C29206" w14:textId="77777777" w:rsidR="00540B25" w:rsidRPr="00E22872"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15F5EF75" w14:textId="77777777" w:rsidTr="00EC352B">
        <w:tblPrEx>
          <w:jc w:val="center"/>
          <w:tblInd w:w="0" w:type="dxa"/>
        </w:tblPrEx>
        <w:trPr>
          <w:trHeight w:val="1106"/>
          <w:jc w:val="center"/>
        </w:trPr>
        <w:tc>
          <w:tcPr>
            <w:tcW w:w="512" w:type="pct"/>
            <w:vMerge/>
            <w:tcBorders>
              <w:bottom w:val="single" w:sz="4" w:space="0" w:color="auto"/>
            </w:tcBorders>
          </w:tcPr>
          <w:p w14:paraId="07BBC0BD" w14:textId="77777777"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514" w:type="pct"/>
            <w:tcBorders>
              <w:bottom w:val="single" w:sz="4" w:space="0" w:color="auto"/>
            </w:tcBorders>
          </w:tcPr>
          <w:p w14:paraId="48DDD5F2" w14:textId="77777777" w:rsidR="00540B25" w:rsidRDefault="00540B25" w:rsidP="00EC352B">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t xml:space="preserve">[4b.3] </w:t>
            </w:r>
            <w:r w:rsidRPr="00406D87">
              <w:rPr>
                <w:rFonts w:ascii="Arial Narrow" w:hAnsi="Arial Narrow" w:cs="Arial"/>
                <w:sz w:val="20"/>
                <w:szCs w:val="20"/>
              </w:rPr>
              <w:t>Ethical use of technology</w:t>
            </w:r>
          </w:p>
          <w:p w14:paraId="0165831A" w14:textId="77777777" w:rsidR="00540B25" w:rsidRDefault="00540B25" w:rsidP="00EC352B">
            <w:pPr>
              <w:pStyle w:val="NormalWeb"/>
              <w:spacing w:before="0" w:beforeAutospacing="0" w:after="0" w:afterAutospacing="0"/>
              <w:rPr>
                <w:rFonts w:ascii="Arial Narrow" w:hAnsi="Arial Narrow" w:cs="Arial"/>
                <w:sz w:val="20"/>
                <w:szCs w:val="20"/>
              </w:rPr>
            </w:pPr>
          </w:p>
          <w:p w14:paraId="2E633C49" w14:textId="77777777" w:rsidR="00540B25" w:rsidRDefault="00540B25" w:rsidP="00EC352B">
            <w:pPr>
              <w:pStyle w:val="NormalWeb"/>
              <w:spacing w:before="0" w:beforeAutospacing="0" w:after="0" w:afterAutospacing="0"/>
              <w:rPr>
                <w:rFonts w:ascii="Arial Narrow" w:eastAsia="Arial Narrow" w:hAnsi="Arial Narrow" w:cs="Arial"/>
                <w:color w:val="000000"/>
                <w:spacing w:val="2"/>
                <w:sz w:val="20"/>
                <w:szCs w:val="20"/>
                <w:shd w:val="clear" w:color="auto" w:fill="FFFFFF"/>
              </w:rPr>
            </w:pPr>
            <w:r w:rsidRPr="00981E98">
              <w:rPr>
                <w:rFonts w:ascii="Arial Narrow" w:eastAsia="Arial Narrow" w:hAnsi="Arial Narrow" w:cs="Arial"/>
                <w:color w:val="000000"/>
                <w:spacing w:val="2"/>
                <w:sz w:val="20"/>
                <w:szCs w:val="20"/>
                <w:highlight w:val="yellow"/>
                <w:shd w:val="clear" w:color="auto" w:fill="FFFFFF"/>
              </w:rPr>
              <w:t>InTASC 9(f)</w:t>
            </w:r>
          </w:p>
          <w:p w14:paraId="300C8D12" w14:textId="77777777" w:rsidR="00540B25" w:rsidRPr="00406D87" w:rsidRDefault="00540B25" w:rsidP="00EC352B">
            <w:pPr>
              <w:pStyle w:val="NormalWeb"/>
              <w:spacing w:before="0" w:beforeAutospacing="0" w:after="0" w:afterAutospacing="0"/>
              <w:rPr>
                <w:rFonts w:ascii="Arial Narrow" w:hAnsi="Arial Narrow" w:cs="Arial"/>
                <w:sz w:val="20"/>
                <w:szCs w:val="20"/>
              </w:rPr>
            </w:pPr>
            <w:r w:rsidRPr="00981E98">
              <w:rPr>
                <w:rFonts w:ascii="Arial Narrow" w:hAnsi="Arial Narrow"/>
                <w:spacing w:val="-1"/>
                <w:sz w:val="20"/>
                <w:szCs w:val="20"/>
                <w:highlight w:val="green"/>
              </w:rPr>
              <w:t>CAEP 1.1</w:t>
            </w:r>
          </w:p>
        </w:tc>
        <w:tc>
          <w:tcPr>
            <w:tcW w:w="865" w:type="pct"/>
            <w:tcBorders>
              <w:bottom w:val="single" w:sz="4" w:space="0" w:color="auto"/>
            </w:tcBorders>
          </w:tcPr>
          <w:p w14:paraId="6C8CB4A1" w14:textId="77777777" w:rsidR="00540B25" w:rsidRPr="00406D87" w:rsidRDefault="00540B25" w:rsidP="00EC352B">
            <w:pPr>
              <w:pStyle w:val="NormalWeb"/>
              <w:spacing w:before="0" w:beforeAutospacing="0" w:after="0" w:afterAutospacing="0"/>
              <w:rPr>
                <w:rFonts w:ascii="Arial Narrow" w:eastAsia="Arial Narrow" w:hAnsi="Arial Narrow" w:cs="Arial"/>
                <w:color w:val="000000"/>
                <w:spacing w:val="2"/>
                <w:sz w:val="20"/>
                <w:szCs w:val="20"/>
                <w:shd w:val="clear" w:color="auto" w:fill="FFFFFF"/>
              </w:rPr>
            </w:pPr>
            <w:r w:rsidRPr="00406D87">
              <w:rPr>
                <w:rFonts w:ascii="Arial Narrow" w:eastAsia="Arial Narrow" w:hAnsi="Arial Narrow" w:cs="Arial"/>
                <w:color w:val="000000"/>
                <w:spacing w:val="2"/>
                <w:sz w:val="20"/>
                <w:szCs w:val="20"/>
                <w:shd w:val="clear" w:color="auto" w:fill="FFFFFF"/>
              </w:rPr>
              <w:t xml:space="preserve">Disregards established rules and policies in accessing and using information and technology in a </w:t>
            </w:r>
            <w:r>
              <w:rPr>
                <w:rFonts w:ascii="Arial Narrow" w:eastAsia="Arial Narrow" w:hAnsi="Arial Narrow" w:cs="Arial"/>
                <w:color w:val="000000"/>
                <w:spacing w:val="2"/>
                <w:sz w:val="20"/>
                <w:szCs w:val="20"/>
                <w:shd w:val="clear" w:color="auto" w:fill="FFFFFF"/>
              </w:rPr>
              <w:t>safe, legal and ethical manner.</w:t>
            </w:r>
          </w:p>
        </w:tc>
        <w:tc>
          <w:tcPr>
            <w:tcW w:w="962" w:type="pct"/>
            <w:tcBorders>
              <w:bottom w:val="single" w:sz="4" w:space="0" w:color="auto"/>
            </w:tcBorders>
          </w:tcPr>
          <w:p w14:paraId="6CFA78D0" w14:textId="77777777" w:rsidR="00540B25" w:rsidRPr="00406D87" w:rsidRDefault="00540B25" w:rsidP="00EC352B">
            <w:pPr>
              <w:rPr>
                <w:rFonts w:ascii="Arial Narrow" w:eastAsia="Arial Narrow" w:hAnsi="Arial Narrow" w:cs="Arial"/>
                <w:color w:val="000000"/>
                <w:spacing w:val="2"/>
                <w:sz w:val="20"/>
                <w:szCs w:val="20"/>
                <w:shd w:val="clear" w:color="auto" w:fill="FFFFFF"/>
              </w:rPr>
            </w:pPr>
            <w:r w:rsidRPr="00406D87">
              <w:rPr>
                <w:rFonts w:ascii="Arial Narrow" w:eastAsia="Arial Narrow" w:hAnsi="Arial Narrow" w:cs="Arial"/>
                <w:color w:val="000000"/>
                <w:spacing w:val="2"/>
                <w:sz w:val="20"/>
                <w:szCs w:val="20"/>
                <w:shd w:val="clear" w:color="auto" w:fill="FFFFFF"/>
              </w:rPr>
              <w:t>Adheres to established rules and policies in accessing and using information and technology in a safe, legal and ethical manner.</w:t>
            </w:r>
          </w:p>
          <w:p w14:paraId="5FF9B095" w14:textId="77777777" w:rsidR="00540B25" w:rsidRPr="00406D87" w:rsidRDefault="00540B25" w:rsidP="00EC352B">
            <w:pPr>
              <w:rPr>
                <w:rFonts w:ascii="Arial Narrow" w:eastAsia="Arial Narrow" w:hAnsi="Arial Narrow" w:cs="Arial"/>
                <w:color w:val="000000"/>
                <w:spacing w:val="2"/>
                <w:sz w:val="20"/>
                <w:szCs w:val="20"/>
                <w:shd w:val="clear" w:color="auto" w:fill="FFFFFF"/>
              </w:rPr>
            </w:pPr>
          </w:p>
        </w:tc>
        <w:tc>
          <w:tcPr>
            <w:tcW w:w="898" w:type="pct"/>
            <w:tcBorders>
              <w:bottom w:val="single" w:sz="4" w:space="0" w:color="auto"/>
            </w:tcBorders>
          </w:tcPr>
          <w:p w14:paraId="08F82910" w14:textId="77777777" w:rsidR="00540B25" w:rsidRPr="00406D87" w:rsidRDefault="00540B25" w:rsidP="00EC352B">
            <w:pPr>
              <w:rPr>
                <w:rFonts w:ascii="Arial Narrow" w:eastAsia="Arial Narrow" w:hAnsi="Arial Narrow" w:cs="Arial"/>
                <w:color w:val="000000"/>
                <w:spacing w:val="2"/>
                <w:sz w:val="20"/>
                <w:szCs w:val="20"/>
                <w:shd w:val="clear" w:color="auto" w:fill="FFFFFF"/>
              </w:rPr>
            </w:pPr>
            <w:r>
              <w:rPr>
                <w:rFonts w:ascii="Arial Narrow" w:eastAsia="Arial Narrow" w:hAnsi="Arial Narrow" w:cs="Arial"/>
                <w:color w:val="000000"/>
                <w:spacing w:val="2"/>
                <w:sz w:val="20"/>
                <w:szCs w:val="20"/>
                <w:shd w:val="clear" w:color="auto" w:fill="FFFFFF"/>
              </w:rPr>
              <w:t xml:space="preserve">Models safe, legal and ethical </w:t>
            </w:r>
            <w:r w:rsidRPr="00406D87">
              <w:rPr>
                <w:rFonts w:ascii="Arial Narrow" w:eastAsia="Arial Narrow" w:hAnsi="Arial Narrow" w:cs="Arial"/>
                <w:color w:val="000000"/>
                <w:spacing w:val="2"/>
                <w:sz w:val="20"/>
                <w:szCs w:val="20"/>
                <w:shd w:val="clear" w:color="auto" w:fill="FFFFFF"/>
              </w:rPr>
              <w:t>use of information and technology and takes steps to prevent the misuse of information and technology.</w:t>
            </w:r>
          </w:p>
        </w:tc>
        <w:tc>
          <w:tcPr>
            <w:tcW w:w="996" w:type="pct"/>
            <w:tcBorders>
              <w:bottom w:val="single" w:sz="4" w:space="0" w:color="auto"/>
            </w:tcBorders>
          </w:tcPr>
          <w:p w14:paraId="334BF1A0" w14:textId="77777777" w:rsidR="00540B25" w:rsidRPr="00E22872" w:rsidRDefault="00540B25" w:rsidP="00EC352B">
            <w:pPr>
              <w:pStyle w:val="NormalWeb"/>
              <w:spacing w:before="0" w:beforeAutospacing="0" w:after="0" w:afterAutospacing="0"/>
              <w:rPr>
                <w:rFonts w:ascii="Arial Narrow" w:hAnsi="Arial Narrow" w:cs="Arial"/>
                <w:color w:val="000000" w:themeColor="text1"/>
                <w:sz w:val="20"/>
                <w:szCs w:val="20"/>
              </w:rPr>
            </w:pPr>
            <w:r w:rsidRPr="00E22872">
              <w:rPr>
                <w:rFonts w:ascii="Arial Narrow" w:hAnsi="Arial Narrow"/>
                <w:sz w:val="20"/>
                <w:szCs w:val="20"/>
              </w:rPr>
              <w:t>Advocates for and promotes the safe, legal and ethical use of information and technology throughout the school community.</w:t>
            </w:r>
          </w:p>
        </w:tc>
        <w:tc>
          <w:tcPr>
            <w:tcW w:w="253" w:type="pct"/>
            <w:tcBorders>
              <w:bottom w:val="single" w:sz="4" w:space="0" w:color="auto"/>
            </w:tcBorders>
          </w:tcPr>
          <w:p w14:paraId="0381646A" w14:textId="77777777" w:rsidR="00540B25" w:rsidRPr="00E22872" w:rsidRDefault="00540B25" w:rsidP="00EC352B">
            <w:pPr>
              <w:pStyle w:val="NormalWeb"/>
              <w:spacing w:before="0" w:beforeAutospacing="0" w:after="0" w:afterAutospacing="0"/>
              <w:rPr>
                <w:rFonts w:ascii="Arial Narrow" w:hAnsi="Arial Narrow" w:cs="Arial"/>
                <w:color w:val="000000" w:themeColor="text1"/>
                <w:sz w:val="20"/>
                <w:szCs w:val="20"/>
              </w:rPr>
            </w:pPr>
          </w:p>
        </w:tc>
      </w:tr>
    </w:tbl>
    <w:p w14:paraId="16F010C8" w14:textId="77777777" w:rsidR="00EC352B" w:rsidRDefault="00EC352B" w:rsidP="00540B25"/>
    <w:p w14:paraId="12C081C1" w14:textId="77777777" w:rsidR="00EC352B" w:rsidRDefault="00EC352B">
      <w:r>
        <w:br w:type="page"/>
      </w:r>
    </w:p>
    <w:p w14:paraId="7E3E8C52" w14:textId="77777777" w:rsidR="00540B25" w:rsidRDefault="00540B25" w:rsidP="00540B25"/>
    <w:tbl>
      <w:tblPr>
        <w:tblStyle w:val="TableGrid"/>
        <w:tblW w:w="5047" w:type="pct"/>
        <w:tblLayout w:type="fixed"/>
        <w:tblLook w:val="04A0" w:firstRow="1" w:lastRow="0" w:firstColumn="1" w:lastColumn="0" w:noHBand="0" w:noVBand="1"/>
      </w:tblPr>
      <w:tblGrid>
        <w:gridCol w:w="1408"/>
        <w:gridCol w:w="1514"/>
        <w:gridCol w:w="2546"/>
        <w:gridCol w:w="2833"/>
        <w:gridCol w:w="2643"/>
        <w:gridCol w:w="2926"/>
        <w:gridCol w:w="6"/>
        <w:gridCol w:w="740"/>
      </w:tblGrid>
      <w:tr w:rsidR="00540B25" w:rsidRPr="00406D87" w14:paraId="3F977A17" w14:textId="77777777" w:rsidTr="00EC352B">
        <w:tc>
          <w:tcPr>
            <w:tcW w:w="482" w:type="pct"/>
            <w:shd w:val="clear" w:color="auto" w:fill="BDD6EE" w:themeFill="accent1" w:themeFillTint="66"/>
          </w:tcPr>
          <w:p w14:paraId="409A235F" w14:textId="77777777" w:rsidR="00540B25"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br w:type="page"/>
            </w:r>
            <w:r w:rsidRPr="00406D87">
              <w:rPr>
                <w:rFonts w:ascii="Arial Narrow" w:hAnsi="Arial Narrow" w:cs="Arial"/>
                <w:b/>
                <w:color w:val="000000" w:themeColor="text1"/>
                <w:sz w:val="20"/>
                <w:szCs w:val="20"/>
              </w:rPr>
              <w:t xml:space="preserve">CCCT </w:t>
            </w:r>
            <w:r>
              <w:rPr>
                <w:rFonts w:ascii="Arial Narrow" w:hAnsi="Arial Narrow" w:cs="Arial"/>
                <w:b/>
                <w:color w:val="000000" w:themeColor="text1"/>
                <w:sz w:val="20"/>
                <w:szCs w:val="20"/>
              </w:rPr>
              <w:t xml:space="preserve">2014 </w:t>
            </w:r>
            <w:r w:rsidRPr="00406D87">
              <w:rPr>
                <w:rFonts w:ascii="Arial Narrow" w:hAnsi="Arial Narrow" w:cs="Arial"/>
                <w:b/>
                <w:color w:val="000000" w:themeColor="text1"/>
                <w:sz w:val="20"/>
                <w:szCs w:val="20"/>
              </w:rPr>
              <w:t>Standard</w:t>
            </w:r>
          </w:p>
          <w:p w14:paraId="744BB778" w14:textId="77777777" w:rsidR="00540B25" w:rsidRPr="00406D87"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 xml:space="preserve"> Indicators</w:t>
            </w:r>
          </w:p>
        </w:tc>
        <w:tc>
          <w:tcPr>
            <w:tcW w:w="517" w:type="pct"/>
            <w:shd w:val="clear" w:color="auto" w:fill="BDD6EE" w:themeFill="accent1" w:themeFillTint="66"/>
          </w:tcPr>
          <w:p w14:paraId="17CA6D22" w14:textId="77777777" w:rsidR="00540B25"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CCT 2014 Attributes/</w:t>
            </w:r>
          </w:p>
          <w:p w14:paraId="4BC9729D" w14:textId="77777777" w:rsidR="00540B25" w:rsidRPr="00406D87"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eastAsia="Arial Narrow Bold" w:hAnsi="Arial Narrow"/>
                <w:b/>
                <w:bCs/>
                <w:color w:val="000000"/>
                <w:w w:val="102"/>
                <w:sz w:val="20"/>
                <w:szCs w:val="20"/>
              </w:rPr>
              <w:t>CAEP Standards Elementary</w:t>
            </w:r>
          </w:p>
        </w:tc>
        <w:tc>
          <w:tcPr>
            <w:tcW w:w="871" w:type="pct"/>
            <w:shd w:val="clear" w:color="auto" w:fill="BDD6EE" w:themeFill="accent1" w:themeFillTint="66"/>
          </w:tcPr>
          <w:p w14:paraId="0A3ED2E5" w14:textId="77777777"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Below Standard</w:t>
            </w:r>
          </w:p>
          <w:p w14:paraId="272D5736"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No</w:t>
            </w:r>
            <w:r w:rsidRPr="00406D87">
              <w:rPr>
                <w:rFonts w:ascii="Arial Narrow" w:eastAsia="Arial Narrow Bold" w:hAnsi="Arial Narrow"/>
                <w:b/>
                <w:bCs/>
                <w:color w:val="000000"/>
                <w:sz w:val="20"/>
                <w:szCs w:val="20"/>
              </w:rPr>
              <w:t>t</w:t>
            </w:r>
            <w:r w:rsidRPr="00406D87">
              <w:rPr>
                <w:rFonts w:ascii="Arial Narrow" w:eastAsia="Arial Narrow Bold" w:hAnsi="Arial Narrow"/>
                <w:b/>
                <w:bCs/>
                <w:color w:val="000000"/>
                <w:spacing w:val="9"/>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14:paraId="1177790E" w14:textId="77777777"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1</w:t>
            </w:r>
          </w:p>
        </w:tc>
        <w:tc>
          <w:tcPr>
            <w:tcW w:w="969" w:type="pct"/>
            <w:shd w:val="clear" w:color="auto" w:fill="BDD6EE" w:themeFill="accent1" w:themeFillTint="66"/>
          </w:tcPr>
          <w:p w14:paraId="2F6BB7AC" w14:textId="77777777"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Developing</w:t>
            </w:r>
          </w:p>
          <w:p w14:paraId="5272140E"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Pa</w:t>
            </w:r>
            <w:r w:rsidRPr="00406D87">
              <w:rPr>
                <w:rFonts w:ascii="Arial Narrow" w:eastAsia="Arial Narrow Bold" w:hAnsi="Arial Narrow"/>
                <w:b/>
                <w:bCs/>
                <w:color w:val="000000"/>
                <w:spacing w:val="1"/>
                <w:sz w:val="20"/>
                <w:szCs w:val="20"/>
              </w:rPr>
              <w:t>rti</w:t>
            </w:r>
            <w:r w:rsidRPr="00406D87">
              <w:rPr>
                <w:rFonts w:ascii="Arial Narrow" w:eastAsia="Arial Narrow Bold" w:hAnsi="Arial Narrow"/>
                <w:b/>
                <w:bCs/>
                <w:color w:val="000000"/>
                <w:spacing w:val="2"/>
                <w:sz w:val="20"/>
                <w:szCs w:val="20"/>
              </w:rPr>
              <w:t>a</w:t>
            </w:r>
            <w:r w:rsidRPr="00406D87">
              <w:rPr>
                <w:rFonts w:ascii="Arial Narrow" w:eastAsia="Arial Narrow Bold" w:hAnsi="Arial Narrow"/>
                <w:b/>
                <w:bCs/>
                <w:color w:val="000000"/>
                <w:spacing w:val="1"/>
                <w:sz w:val="20"/>
                <w:szCs w:val="20"/>
              </w:rPr>
              <w:t>ll</w:t>
            </w:r>
            <w:r w:rsidRPr="00406D87">
              <w:rPr>
                <w:rFonts w:ascii="Arial Narrow" w:eastAsia="Arial Narrow Bold" w:hAnsi="Arial Narrow"/>
                <w:b/>
                <w:bCs/>
                <w:color w:val="000000"/>
                <w:sz w:val="20"/>
                <w:szCs w:val="20"/>
              </w:rPr>
              <w:t>y</w:t>
            </w:r>
            <w:r w:rsidRPr="00406D87">
              <w:rPr>
                <w:rFonts w:ascii="Arial Narrow" w:eastAsia="Arial Narrow Bold" w:hAnsi="Arial Narrow"/>
                <w:b/>
                <w:bCs/>
                <w:color w:val="000000"/>
                <w:spacing w:val="17"/>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14:paraId="7D783D5E" w14:textId="77777777"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2</w:t>
            </w:r>
          </w:p>
        </w:tc>
        <w:tc>
          <w:tcPr>
            <w:tcW w:w="904" w:type="pct"/>
            <w:shd w:val="clear" w:color="auto" w:fill="BDD6EE" w:themeFill="accent1" w:themeFillTint="66"/>
          </w:tcPr>
          <w:p w14:paraId="08D728A7" w14:textId="77777777"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Proficient</w:t>
            </w:r>
          </w:p>
          <w:p w14:paraId="413F388E"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Fu</w:t>
            </w:r>
            <w:r w:rsidRPr="00406D87">
              <w:rPr>
                <w:rFonts w:ascii="Arial Narrow" w:eastAsia="Arial Narrow Bold" w:hAnsi="Arial Narrow"/>
                <w:b/>
                <w:bCs/>
                <w:color w:val="000000"/>
                <w:spacing w:val="1"/>
                <w:sz w:val="20"/>
                <w:szCs w:val="20"/>
              </w:rPr>
              <w:t>ll</w:t>
            </w:r>
            <w:r w:rsidRPr="00406D87">
              <w:rPr>
                <w:rFonts w:ascii="Arial Narrow" w:eastAsia="Arial Narrow Bold" w:hAnsi="Arial Narrow"/>
                <w:b/>
                <w:bCs/>
                <w:color w:val="000000"/>
                <w:sz w:val="20"/>
                <w:szCs w:val="20"/>
              </w:rPr>
              <w:t>y</w:t>
            </w:r>
            <w:r w:rsidRPr="00406D87">
              <w:rPr>
                <w:rFonts w:ascii="Arial Narrow" w:eastAsia="Arial Narrow Bold" w:hAnsi="Arial Narrow"/>
                <w:b/>
                <w:bCs/>
                <w:color w:val="000000"/>
                <w:spacing w:val="12"/>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14:paraId="316967AB" w14:textId="77777777"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3</w:t>
            </w:r>
          </w:p>
        </w:tc>
        <w:tc>
          <w:tcPr>
            <w:tcW w:w="1003" w:type="pct"/>
            <w:gridSpan w:val="2"/>
            <w:shd w:val="clear" w:color="auto" w:fill="BDD6EE" w:themeFill="accent1" w:themeFillTint="66"/>
          </w:tcPr>
          <w:p w14:paraId="33BADAEC"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Exemplary</w:t>
            </w:r>
          </w:p>
          <w:p w14:paraId="226D545F" w14:textId="77777777"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(Indicator Fully Met)*</w:t>
            </w:r>
          </w:p>
          <w:p w14:paraId="574A82AC" w14:textId="77777777" w:rsidR="00540B25" w:rsidRPr="00406D87"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4</w:t>
            </w:r>
          </w:p>
        </w:tc>
        <w:tc>
          <w:tcPr>
            <w:tcW w:w="254" w:type="pct"/>
            <w:shd w:val="clear" w:color="auto" w:fill="BDD6EE" w:themeFill="accent1" w:themeFillTint="66"/>
          </w:tcPr>
          <w:p w14:paraId="6083E93C" w14:textId="77777777" w:rsidR="00540B25" w:rsidRPr="00406D87" w:rsidRDefault="00540B25" w:rsidP="00EC352B">
            <w:pPr>
              <w:jc w:val="center"/>
              <w:rPr>
                <w:rFonts w:ascii="Arial Narrow" w:eastAsia="Arial Narrow Bold" w:hAnsi="Arial Narrow"/>
                <w:b/>
                <w:bCs/>
                <w:color w:val="000000"/>
                <w:w w:val="102"/>
                <w:sz w:val="20"/>
                <w:szCs w:val="20"/>
              </w:rPr>
            </w:pPr>
            <w:r w:rsidRPr="00406D87">
              <w:rPr>
                <w:rFonts w:ascii="Arial Narrow" w:eastAsia="Arial Narrow Bold" w:hAnsi="Arial Narrow"/>
                <w:b/>
                <w:bCs/>
                <w:color w:val="000000"/>
                <w:w w:val="102"/>
                <w:sz w:val="20"/>
                <w:szCs w:val="20"/>
              </w:rPr>
              <w:t>Score</w:t>
            </w:r>
          </w:p>
        </w:tc>
      </w:tr>
      <w:tr w:rsidR="00540B25" w:rsidRPr="00D50E48" w14:paraId="435F4A7E" w14:textId="77777777" w:rsidTr="00EC352B">
        <w:tblPrEx>
          <w:jc w:val="center"/>
        </w:tblPrEx>
        <w:trPr>
          <w:jc w:val="center"/>
        </w:trPr>
        <w:tc>
          <w:tcPr>
            <w:tcW w:w="481" w:type="pct"/>
            <w:vMerge w:val="restart"/>
          </w:tcPr>
          <w:p w14:paraId="31338F49" w14:textId="77777777" w:rsidR="00540B25" w:rsidRPr="00406D87" w:rsidRDefault="00540B25" w:rsidP="00EC352B">
            <w:pPr>
              <w:pStyle w:val="NormalWeb"/>
              <w:spacing w:before="0" w:after="0"/>
              <w:rPr>
                <w:rFonts w:ascii="Arial Narrow" w:hAnsi="Arial Narrow" w:cs="Arial"/>
                <w:sz w:val="20"/>
                <w:szCs w:val="20"/>
              </w:rPr>
            </w:pPr>
            <w:r>
              <w:rPr>
                <w:rFonts w:ascii="Arial Narrow" w:hAnsi="Arial Narrow" w:cs="Arial"/>
                <w:sz w:val="20"/>
                <w:szCs w:val="20"/>
              </w:rPr>
              <w:t xml:space="preserve">CCT </w:t>
            </w:r>
            <w:r w:rsidRPr="00406D87">
              <w:rPr>
                <w:rFonts w:ascii="Arial Narrow" w:hAnsi="Arial Narrow" w:cs="Arial"/>
                <w:sz w:val="20"/>
                <w:szCs w:val="20"/>
              </w:rPr>
              <w:t>4c. Working with colleagues, students and families to develop and sustain a positive school climate that supports student learning.</w:t>
            </w:r>
          </w:p>
        </w:tc>
        <w:tc>
          <w:tcPr>
            <w:tcW w:w="518" w:type="pct"/>
            <w:tcBorders>
              <w:bottom w:val="single" w:sz="4" w:space="0" w:color="auto"/>
            </w:tcBorders>
          </w:tcPr>
          <w:p w14:paraId="220CAF93" w14:textId="77777777" w:rsidR="00540B25" w:rsidRDefault="00540B25" w:rsidP="00EC352B">
            <w:pPr>
              <w:tabs>
                <w:tab w:val="left" w:pos="331"/>
              </w:tabs>
              <w:rPr>
                <w:rFonts w:ascii="Arial Narrow" w:hAnsi="Arial Narrow"/>
                <w:spacing w:val="-1"/>
                <w:sz w:val="20"/>
              </w:rPr>
            </w:pPr>
            <w:r>
              <w:rPr>
                <w:rFonts w:ascii="Arial Narrow" w:hAnsi="Arial Narrow"/>
                <w:spacing w:val="-1"/>
                <w:sz w:val="20"/>
              </w:rPr>
              <w:t xml:space="preserve">[4c.1] </w:t>
            </w:r>
            <w:r w:rsidRPr="00C077A7">
              <w:rPr>
                <w:rFonts w:ascii="Arial Narrow" w:hAnsi="Arial Narrow"/>
                <w:spacing w:val="-1"/>
                <w:sz w:val="20"/>
              </w:rPr>
              <w:t>Positive</w:t>
            </w:r>
            <w:r w:rsidRPr="00C077A7">
              <w:rPr>
                <w:rFonts w:ascii="Arial Narrow" w:hAnsi="Arial Narrow"/>
                <w:spacing w:val="-9"/>
                <w:sz w:val="20"/>
              </w:rPr>
              <w:t xml:space="preserve"> </w:t>
            </w:r>
            <w:r w:rsidRPr="00C077A7">
              <w:rPr>
                <w:rFonts w:ascii="Arial Narrow" w:hAnsi="Arial Narrow"/>
                <w:sz w:val="20"/>
              </w:rPr>
              <w:t>school</w:t>
            </w:r>
            <w:r w:rsidRPr="00C077A7">
              <w:rPr>
                <w:rFonts w:ascii="Arial Narrow" w:hAnsi="Arial Narrow"/>
                <w:spacing w:val="-10"/>
                <w:sz w:val="20"/>
              </w:rPr>
              <w:t xml:space="preserve"> </w:t>
            </w:r>
            <w:r w:rsidRPr="00C077A7">
              <w:rPr>
                <w:rFonts w:ascii="Arial Narrow" w:hAnsi="Arial Narrow"/>
                <w:spacing w:val="-1"/>
                <w:sz w:val="20"/>
              </w:rPr>
              <w:t>climate</w:t>
            </w:r>
          </w:p>
          <w:p w14:paraId="5BB85BE3" w14:textId="77777777" w:rsidR="00540B25" w:rsidRDefault="00540B25" w:rsidP="00EC352B">
            <w:pPr>
              <w:tabs>
                <w:tab w:val="left" w:pos="331"/>
              </w:tabs>
              <w:rPr>
                <w:rFonts w:ascii="Arial Narrow" w:hAnsi="Arial Narrow"/>
                <w:spacing w:val="-1"/>
                <w:sz w:val="20"/>
              </w:rPr>
            </w:pPr>
          </w:p>
          <w:p w14:paraId="4AAA0A3A" w14:textId="77777777" w:rsidR="00540B25" w:rsidRDefault="00540B25" w:rsidP="00EC352B">
            <w:pPr>
              <w:pStyle w:val="TableParagraph"/>
              <w:rPr>
                <w:rFonts w:ascii="Arial Narrow" w:hAnsi="Arial Narrow"/>
                <w:sz w:val="20"/>
              </w:rPr>
            </w:pPr>
            <w:r w:rsidRPr="00635461">
              <w:rPr>
                <w:rFonts w:ascii="Arial Narrow" w:hAnsi="Arial Narrow"/>
                <w:sz w:val="20"/>
                <w:highlight w:val="yellow"/>
              </w:rPr>
              <w:t>InTASC 10(c)</w:t>
            </w:r>
          </w:p>
          <w:p w14:paraId="78572916" w14:textId="77777777" w:rsidR="00540B25" w:rsidRPr="00C077A7" w:rsidRDefault="00540B25" w:rsidP="00EC352B">
            <w:pPr>
              <w:tabs>
                <w:tab w:val="left" w:pos="331"/>
              </w:tabs>
              <w:rPr>
                <w:rFonts w:ascii="Arial Narrow" w:hAnsi="Arial Narrow"/>
                <w:sz w:val="20"/>
                <w:szCs w:val="20"/>
              </w:rPr>
            </w:pPr>
            <w:r w:rsidRPr="00981E98">
              <w:rPr>
                <w:rFonts w:ascii="Arial Narrow" w:hAnsi="Arial Narrow"/>
                <w:spacing w:val="-1"/>
                <w:sz w:val="20"/>
                <w:szCs w:val="20"/>
                <w:highlight w:val="green"/>
              </w:rPr>
              <w:t>CAEP 1.1</w:t>
            </w:r>
          </w:p>
        </w:tc>
        <w:tc>
          <w:tcPr>
            <w:tcW w:w="871" w:type="pct"/>
            <w:tcBorders>
              <w:bottom w:val="single" w:sz="4" w:space="0" w:color="auto"/>
            </w:tcBorders>
          </w:tcPr>
          <w:p w14:paraId="42D01EEA" w14:textId="77777777" w:rsidR="00540B25" w:rsidRPr="00C077A7" w:rsidRDefault="00540B25" w:rsidP="00EC352B">
            <w:pPr>
              <w:pStyle w:val="TableParagraph"/>
              <w:rPr>
                <w:rFonts w:ascii="Arial Narrow" w:eastAsia="Times New Roman" w:hAnsi="Arial Narrow" w:cs="Times New Roman"/>
                <w:sz w:val="20"/>
                <w:szCs w:val="20"/>
              </w:rPr>
            </w:pPr>
            <w:r w:rsidRPr="00C077A7">
              <w:rPr>
                <w:rFonts w:ascii="Arial Narrow" w:hAnsi="Arial Narrow"/>
                <w:sz w:val="20"/>
              </w:rPr>
              <w:t>Does</w:t>
            </w:r>
            <w:r w:rsidRPr="00C077A7">
              <w:rPr>
                <w:rFonts w:ascii="Arial Narrow" w:hAnsi="Arial Narrow"/>
                <w:spacing w:val="-6"/>
                <w:sz w:val="20"/>
              </w:rPr>
              <w:t xml:space="preserve"> </w:t>
            </w:r>
            <w:r w:rsidRPr="00C077A7">
              <w:rPr>
                <w:rFonts w:ascii="Arial Narrow" w:hAnsi="Arial Narrow"/>
                <w:sz w:val="20"/>
              </w:rPr>
              <w:t>not</w:t>
            </w:r>
            <w:r w:rsidRPr="00C077A7">
              <w:rPr>
                <w:rFonts w:ascii="Arial Narrow" w:hAnsi="Arial Narrow"/>
                <w:spacing w:val="-6"/>
                <w:sz w:val="20"/>
              </w:rPr>
              <w:t xml:space="preserve"> </w:t>
            </w:r>
            <w:r w:rsidRPr="00C077A7">
              <w:rPr>
                <w:rFonts w:ascii="Arial Narrow" w:hAnsi="Arial Narrow"/>
                <w:spacing w:val="-1"/>
                <w:sz w:val="20"/>
              </w:rPr>
              <w:t>contribute</w:t>
            </w:r>
            <w:r w:rsidRPr="00C077A7">
              <w:rPr>
                <w:rFonts w:ascii="Arial Narrow" w:hAnsi="Arial Narrow"/>
                <w:spacing w:val="-4"/>
                <w:sz w:val="20"/>
              </w:rPr>
              <w:t xml:space="preserve"> </w:t>
            </w:r>
            <w:r w:rsidRPr="00C077A7">
              <w:rPr>
                <w:rFonts w:ascii="Arial Narrow" w:hAnsi="Arial Narrow"/>
                <w:sz w:val="20"/>
              </w:rPr>
              <w:t>to</w:t>
            </w:r>
            <w:r w:rsidRPr="00C077A7">
              <w:rPr>
                <w:rFonts w:ascii="Arial Narrow" w:hAnsi="Arial Narrow"/>
                <w:spacing w:val="-4"/>
                <w:sz w:val="20"/>
              </w:rPr>
              <w:t xml:space="preserve"> </w:t>
            </w:r>
            <w:r w:rsidRPr="00C077A7">
              <w:rPr>
                <w:rFonts w:ascii="Arial Narrow" w:hAnsi="Arial Narrow"/>
                <w:sz w:val="20"/>
              </w:rPr>
              <w:t>a</w:t>
            </w:r>
            <w:r w:rsidRPr="00C077A7">
              <w:rPr>
                <w:rFonts w:ascii="Arial Narrow" w:hAnsi="Arial Narrow"/>
                <w:spacing w:val="-5"/>
                <w:sz w:val="20"/>
              </w:rPr>
              <w:t xml:space="preserve"> </w:t>
            </w:r>
            <w:r w:rsidRPr="00C077A7">
              <w:rPr>
                <w:rFonts w:ascii="Arial Narrow" w:hAnsi="Arial Narrow"/>
                <w:sz w:val="20"/>
              </w:rPr>
              <w:t>positive</w:t>
            </w:r>
            <w:r w:rsidRPr="00C077A7">
              <w:rPr>
                <w:rFonts w:ascii="Arial Narrow" w:hAnsi="Arial Narrow"/>
                <w:spacing w:val="28"/>
                <w:w w:val="99"/>
                <w:sz w:val="20"/>
              </w:rPr>
              <w:t xml:space="preserve"> </w:t>
            </w:r>
            <w:r w:rsidRPr="00C077A7">
              <w:rPr>
                <w:rFonts w:ascii="Arial Narrow" w:hAnsi="Arial Narrow"/>
                <w:sz w:val="20"/>
              </w:rPr>
              <w:t>school</w:t>
            </w:r>
            <w:r w:rsidRPr="00C077A7">
              <w:rPr>
                <w:rFonts w:ascii="Arial Narrow" w:hAnsi="Arial Narrow"/>
                <w:spacing w:val="-13"/>
                <w:sz w:val="20"/>
              </w:rPr>
              <w:t xml:space="preserve"> </w:t>
            </w:r>
            <w:r w:rsidRPr="00C077A7">
              <w:rPr>
                <w:rFonts w:ascii="Arial Narrow" w:hAnsi="Arial Narrow"/>
                <w:spacing w:val="-1"/>
                <w:sz w:val="20"/>
              </w:rPr>
              <w:t>climate.</w:t>
            </w:r>
          </w:p>
        </w:tc>
        <w:tc>
          <w:tcPr>
            <w:tcW w:w="969" w:type="pct"/>
            <w:tcBorders>
              <w:bottom w:val="single" w:sz="4" w:space="0" w:color="auto"/>
            </w:tcBorders>
          </w:tcPr>
          <w:p w14:paraId="453EBC77" w14:textId="77777777" w:rsidR="00540B25" w:rsidRPr="00C077A7" w:rsidRDefault="00540B25" w:rsidP="00EC352B">
            <w:pPr>
              <w:pStyle w:val="TableParagraph"/>
              <w:rPr>
                <w:rFonts w:ascii="Arial Narrow" w:eastAsia="Times New Roman" w:hAnsi="Arial Narrow" w:cs="Times New Roman"/>
                <w:sz w:val="20"/>
                <w:szCs w:val="20"/>
              </w:rPr>
            </w:pPr>
            <w:r w:rsidRPr="00C077A7">
              <w:rPr>
                <w:rFonts w:ascii="Arial Narrow" w:hAnsi="Arial Narrow"/>
                <w:sz w:val="20"/>
              </w:rPr>
              <w:t>Participates</w:t>
            </w:r>
            <w:r w:rsidRPr="00C077A7">
              <w:rPr>
                <w:rFonts w:ascii="Arial Narrow" w:hAnsi="Arial Narrow"/>
                <w:spacing w:val="-11"/>
                <w:sz w:val="20"/>
              </w:rPr>
              <w:t xml:space="preserve"> </w:t>
            </w:r>
            <w:r w:rsidRPr="00C077A7">
              <w:rPr>
                <w:rFonts w:ascii="Arial Narrow" w:hAnsi="Arial Narrow"/>
                <w:sz w:val="20"/>
              </w:rPr>
              <w:t>in</w:t>
            </w:r>
            <w:r w:rsidRPr="00C077A7">
              <w:rPr>
                <w:rFonts w:ascii="Arial Narrow" w:hAnsi="Arial Narrow"/>
                <w:spacing w:val="-11"/>
                <w:sz w:val="20"/>
              </w:rPr>
              <w:t xml:space="preserve"> </w:t>
            </w:r>
            <w:r w:rsidRPr="00C077A7">
              <w:rPr>
                <w:rFonts w:ascii="Arial Narrow" w:hAnsi="Arial Narrow"/>
                <w:spacing w:val="-1"/>
                <w:sz w:val="20"/>
              </w:rPr>
              <w:t>school</w:t>
            </w:r>
            <w:r>
              <w:rPr>
                <w:rFonts w:ascii="Arial Narrow" w:hAnsi="Arial Narrow"/>
                <w:spacing w:val="-1"/>
                <w:sz w:val="20"/>
              </w:rPr>
              <w:t>-</w:t>
            </w:r>
            <w:r w:rsidRPr="00C077A7">
              <w:rPr>
                <w:rFonts w:ascii="Arial Narrow" w:hAnsi="Arial Narrow"/>
                <w:spacing w:val="-1"/>
                <w:sz w:val="20"/>
              </w:rPr>
              <w:t>wide</w:t>
            </w:r>
            <w:r w:rsidRPr="00C077A7">
              <w:rPr>
                <w:rFonts w:ascii="Arial Narrow" w:hAnsi="Arial Narrow"/>
                <w:spacing w:val="22"/>
                <w:w w:val="99"/>
                <w:sz w:val="20"/>
              </w:rPr>
              <w:t xml:space="preserve"> </w:t>
            </w:r>
            <w:r w:rsidRPr="00C077A7">
              <w:rPr>
                <w:rFonts w:ascii="Arial Narrow" w:hAnsi="Arial Narrow"/>
                <w:spacing w:val="-1"/>
                <w:sz w:val="20"/>
              </w:rPr>
              <w:t>efforts</w:t>
            </w:r>
            <w:r w:rsidRPr="00C077A7">
              <w:rPr>
                <w:rFonts w:ascii="Arial Narrow" w:hAnsi="Arial Narrow"/>
                <w:spacing w:val="-6"/>
                <w:sz w:val="20"/>
              </w:rPr>
              <w:t xml:space="preserve"> </w:t>
            </w:r>
            <w:r w:rsidRPr="00C077A7">
              <w:rPr>
                <w:rFonts w:ascii="Arial Narrow" w:hAnsi="Arial Narrow"/>
                <w:sz w:val="20"/>
              </w:rPr>
              <w:t>to</w:t>
            </w:r>
            <w:r w:rsidRPr="00C077A7">
              <w:rPr>
                <w:rFonts w:ascii="Arial Narrow" w:hAnsi="Arial Narrow"/>
                <w:spacing w:val="-5"/>
                <w:sz w:val="20"/>
              </w:rPr>
              <w:t xml:space="preserve"> </w:t>
            </w:r>
            <w:r w:rsidRPr="00C077A7">
              <w:rPr>
                <w:rFonts w:ascii="Arial Narrow" w:hAnsi="Arial Narrow"/>
                <w:sz w:val="20"/>
              </w:rPr>
              <w:t>develop</w:t>
            </w:r>
            <w:r w:rsidRPr="00C077A7">
              <w:rPr>
                <w:rFonts w:ascii="Arial Narrow" w:hAnsi="Arial Narrow"/>
                <w:spacing w:val="-4"/>
                <w:sz w:val="20"/>
              </w:rPr>
              <w:t xml:space="preserve"> </w:t>
            </w:r>
            <w:r w:rsidRPr="00C077A7">
              <w:rPr>
                <w:rFonts w:ascii="Arial Narrow" w:hAnsi="Arial Narrow"/>
                <w:sz w:val="20"/>
              </w:rPr>
              <w:t>a</w:t>
            </w:r>
            <w:r w:rsidRPr="00C077A7">
              <w:rPr>
                <w:rFonts w:ascii="Arial Narrow" w:hAnsi="Arial Narrow"/>
                <w:spacing w:val="-5"/>
                <w:sz w:val="20"/>
              </w:rPr>
              <w:t xml:space="preserve"> </w:t>
            </w:r>
            <w:r w:rsidRPr="00C077A7">
              <w:rPr>
                <w:rFonts w:ascii="Arial Narrow" w:hAnsi="Arial Narrow"/>
                <w:spacing w:val="-1"/>
                <w:sz w:val="20"/>
              </w:rPr>
              <w:t>positive</w:t>
            </w:r>
            <w:r w:rsidRPr="00C077A7">
              <w:rPr>
                <w:rFonts w:ascii="Arial Narrow" w:hAnsi="Arial Narrow"/>
                <w:spacing w:val="28"/>
                <w:w w:val="99"/>
                <w:sz w:val="20"/>
              </w:rPr>
              <w:t xml:space="preserve"> </w:t>
            </w:r>
            <w:r w:rsidRPr="00C077A7">
              <w:rPr>
                <w:rFonts w:ascii="Arial Narrow" w:hAnsi="Arial Narrow"/>
                <w:sz w:val="20"/>
              </w:rPr>
              <w:t>school</w:t>
            </w:r>
            <w:r w:rsidRPr="00C077A7">
              <w:rPr>
                <w:rFonts w:ascii="Arial Narrow" w:hAnsi="Arial Narrow"/>
                <w:spacing w:val="-8"/>
                <w:sz w:val="20"/>
              </w:rPr>
              <w:t xml:space="preserve"> </w:t>
            </w:r>
            <w:r w:rsidRPr="00C077A7">
              <w:rPr>
                <w:rFonts w:ascii="Arial Narrow" w:hAnsi="Arial Narrow"/>
                <w:spacing w:val="-1"/>
                <w:sz w:val="20"/>
              </w:rPr>
              <w:t>climate</w:t>
            </w:r>
            <w:r w:rsidRPr="00C077A7">
              <w:rPr>
                <w:rFonts w:ascii="Arial Narrow" w:hAnsi="Arial Narrow"/>
                <w:spacing w:val="-6"/>
                <w:sz w:val="20"/>
              </w:rPr>
              <w:t xml:space="preserve"> </w:t>
            </w:r>
            <w:r w:rsidRPr="00C077A7">
              <w:rPr>
                <w:rFonts w:ascii="Arial Narrow" w:hAnsi="Arial Narrow"/>
                <w:spacing w:val="-1"/>
                <w:sz w:val="20"/>
              </w:rPr>
              <w:t>but</w:t>
            </w:r>
            <w:r w:rsidRPr="00C077A7">
              <w:rPr>
                <w:rFonts w:ascii="Arial Narrow" w:hAnsi="Arial Narrow"/>
                <w:spacing w:val="-4"/>
                <w:sz w:val="20"/>
              </w:rPr>
              <w:t xml:space="preserve"> </w:t>
            </w:r>
            <w:r w:rsidRPr="00C077A7">
              <w:rPr>
                <w:rFonts w:ascii="Arial Narrow" w:hAnsi="Arial Narrow"/>
                <w:spacing w:val="-1"/>
                <w:sz w:val="20"/>
              </w:rPr>
              <w:t>makes</w:t>
            </w:r>
            <w:r w:rsidRPr="00C077A7">
              <w:rPr>
                <w:rFonts w:ascii="Arial Narrow" w:hAnsi="Arial Narrow"/>
                <w:spacing w:val="25"/>
                <w:w w:val="99"/>
                <w:sz w:val="20"/>
              </w:rPr>
              <w:t xml:space="preserve"> </w:t>
            </w:r>
            <w:r w:rsidRPr="00C077A7">
              <w:rPr>
                <w:rFonts w:ascii="Arial Narrow" w:hAnsi="Arial Narrow"/>
                <w:spacing w:val="-1"/>
                <w:sz w:val="20"/>
              </w:rPr>
              <w:t>minimal</w:t>
            </w:r>
            <w:r w:rsidRPr="00C077A7">
              <w:rPr>
                <w:rFonts w:ascii="Arial Narrow" w:hAnsi="Arial Narrow"/>
                <w:spacing w:val="-18"/>
                <w:sz w:val="20"/>
              </w:rPr>
              <w:t xml:space="preserve"> </w:t>
            </w:r>
            <w:r w:rsidRPr="00C077A7">
              <w:rPr>
                <w:rFonts w:ascii="Arial Narrow" w:hAnsi="Arial Narrow"/>
                <w:spacing w:val="-1"/>
                <w:sz w:val="20"/>
              </w:rPr>
              <w:t>contributions.</w:t>
            </w:r>
          </w:p>
        </w:tc>
        <w:tc>
          <w:tcPr>
            <w:tcW w:w="904" w:type="pct"/>
            <w:tcBorders>
              <w:bottom w:val="single" w:sz="4" w:space="0" w:color="auto"/>
            </w:tcBorders>
          </w:tcPr>
          <w:p w14:paraId="12D109AF" w14:textId="77777777" w:rsidR="00540B25" w:rsidRPr="00C077A7" w:rsidRDefault="00540B25" w:rsidP="00EC352B">
            <w:pPr>
              <w:pStyle w:val="TableParagraph"/>
              <w:rPr>
                <w:rFonts w:ascii="Arial Narrow" w:eastAsia="Times New Roman" w:hAnsi="Arial Narrow" w:cs="Times New Roman"/>
                <w:sz w:val="20"/>
                <w:szCs w:val="20"/>
              </w:rPr>
            </w:pPr>
            <w:r w:rsidRPr="00C077A7">
              <w:rPr>
                <w:rFonts w:ascii="Arial Narrow" w:hAnsi="Arial Narrow"/>
                <w:spacing w:val="-1"/>
                <w:sz w:val="20"/>
              </w:rPr>
              <w:t>Engages</w:t>
            </w:r>
            <w:r w:rsidRPr="00C077A7">
              <w:rPr>
                <w:rFonts w:ascii="Arial Narrow" w:hAnsi="Arial Narrow"/>
                <w:spacing w:val="-8"/>
                <w:sz w:val="20"/>
              </w:rPr>
              <w:t xml:space="preserve"> </w:t>
            </w:r>
            <w:r w:rsidRPr="00C077A7">
              <w:rPr>
                <w:rFonts w:ascii="Arial Narrow" w:hAnsi="Arial Narrow"/>
                <w:spacing w:val="-1"/>
                <w:sz w:val="20"/>
              </w:rPr>
              <w:t>with</w:t>
            </w:r>
            <w:r w:rsidRPr="00C077A7">
              <w:rPr>
                <w:rFonts w:ascii="Arial Narrow" w:hAnsi="Arial Narrow"/>
                <w:spacing w:val="-11"/>
                <w:sz w:val="20"/>
              </w:rPr>
              <w:t xml:space="preserve"> </w:t>
            </w:r>
            <w:r w:rsidRPr="00C077A7">
              <w:rPr>
                <w:rFonts w:ascii="Arial Narrow" w:hAnsi="Arial Narrow"/>
                <w:sz w:val="20"/>
              </w:rPr>
              <w:t>colleagues,</w:t>
            </w:r>
            <w:r w:rsidRPr="00C077A7">
              <w:rPr>
                <w:rFonts w:ascii="Arial Narrow" w:hAnsi="Arial Narrow"/>
                <w:spacing w:val="26"/>
                <w:w w:val="99"/>
                <w:sz w:val="20"/>
              </w:rPr>
              <w:t xml:space="preserve"> </w:t>
            </w:r>
            <w:r w:rsidRPr="00C077A7">
              <w:rPr>
                <w:rFonts w:ascii="Arial Narrow" w:hAnsi="Arial Narrow"/>
                <w:spacing w:val="-1"/>
                <w:sz w:val="20"/>
              </w:rPr>
              <w:t>students</w:t>
            </w:r>
            <w:r w:rsidRPr="00C077A7">
              <w:rPr>
                <w:rFonts w:ascii="Arial Narrow" w:hAnsi="Arial Narrow"/>
                <w:spacing w:val="-7"/>
                <w:sz w:val="20"/>
              </w:rPr>
              <w:t xml:space="preserve"> </w:t>
            </w:r>
            <w:r w:rsidRPr="00C077A7">
              <w:rPr>
                <w:rFonts w:ascii="Arial Narrow" w:hAnsi="Arial Narrow"/>
                <w:sz w:val="20"/>
              </w:rPr>
              <w:t>and</w:t>
            </w:r>
            <w:r w:rsidRPr="00C077A7">
              <w:rPr>
                <w:rFonts w:ascii="Arial Narrow" w:hAnsi="Arial Narrow"/>
                <w:spacing w:val="-5"/>
                <w:sz w:val="20"/>
              </w:rPr>
              <w:t xml:space="preserve"> </w:t>
            </w:r>
            <w:r w:rsidRPr="00C077A7">
              <w:rPr>
                <w:rFonts w:ascii="Arial Narrow" w:hAnsi="Arial Narrow"/>
                <w:sz w:val="20"/>
              </w:rPr>
              <w:t>families</w:t>
            </w:r>
            <w:r w:rsidRPr="00C077A7">
              <w:rPr>
                <w:rFonts w:ascii="Arial Narrow" w:hAnsi="Arial Narrow"/>
                <w:spacing w:val="-7"/>
                <w:sz w:val="20"/>
              </w:rPr>
              <w:t xml:space="preserve"> </w:t>
            </w:r>
            <w:r w:rsidRPr="00C077A7">
              <w:rPr>
                <w:rFonts w:ascii="Arial Narrow" w:hAnsi="Arial Narrow"/>
                <w:sz w:val="20"/>
              </w:rPr>
              <w:t>in</w:t>
            </w:r>
            <w:r w:rsidRPr="00C077A7">
              <w:rPr>
                <w:rFonts w:ascii="Arial Narrow" w:hAnsi="Arial Narrow"/>
                <w:spacing w:val="26"/>
                <w:w w:val="99"/>
                <w:sz w:val="20"/>
              </w:rPr>
              <w:t xml:space="preserve"> </w:t>
            </w:r>
            <w:r w:rsidRPr="00C077A7">
              <w:rPr>
                <w:rFonts w:ascii="Arial Narrow" w:hAnsi="Arial Narrow"/>
                <w:sz w:val="20"/>
              </w:rPr>
              <w:t>developing</w:t>
            </w:r>
            <w:r w:rsidRPr="00C077A7">
              <w:rPr>
                <w:rFonts w:ascii="Arial Narrow" w:hAnsi="Arial Narrow"/>
                <w:spacing w:val="-8"/>
                <w:sz w:val="20"/>
              </w:rPr>
              <w:t xml:space="preserve"> </w:t>
            </w:r>
            <w:r w:rsidRPr="00C077A7">
              <w:rPr>
                <w:rFonts w:ascii="Arial Narrow" w:hAnsi="Arial Narrow"/>
                <w:sz w:val="20"/>
              </w:rPr>
              <w:t>and</w:t>
            </w:r>
            <w:r w:rsidRPr="00C077A7">
              <w:rPr>
                <w:rFonts w:ascii="Arial Narrow" w:hAnsi="Arial Narrow"/>
                <w:spacing w:val="-6"/>
                <w:sz w:val="20"/>
              </w:rPr>
              <w:t xml:space="preserve"> </w:t>
            </w:r>
            <w:r w:rsidRPr="00C077A7">
              <w:rPr>
                <w:rFonts w:ascii="Arial Narrow" w:hAnsi="Arial Narrow"/>
                <w:spacing w:val="-1"/>
                <w:sz w:val="20"/>
              </w:rPr>
              <w:t>sustaining</w:t>
            </w:r>
            <w:r w:rsidRPr="00C077A7">
              <w:rPr>
                <w:rFonts w:ascii="Arial Narrow" w:hAnsi="Arial Narrow"/>
                <w:spacing w:val="-8"/>
                <w:sz w:val="20"/>
              </w:rPr>
              <w:t xml:space="preserve"> </w:t>
            </w:r>
            <w:r w:rsidRPr="00C077A7">
              <w:rPr>
                <w:rFonts w:ascii="Arial Narrow" w:hAnsi="Arial Narrow"/>
                <w:sz w:val="20"/>
              </w:rPr>
              <w:t>a</w:t>
            </w:r>
            <w:r w:rsidRPr="00C077A7">
              <w:rPr>
                <w:rFonts w:ascii="Arial Narrow" w:hAnsi="Arial Narrow"/>
                <w:spacing w:val="29"/>
                <w:w w:val="99"/>
                <w:sz w:val="20"/>
              </w:rPr>
              <w:t xml:space="preserve"> </w:t>
            </w:r>
            <w:r w:rsidRPr="00C077A7">
              <w:rPr>
                <w:rFonts w:ascii="Arial Narrow" w:hAnsi="Arial Narrow"/>
                <w:spacing w:val="-1"/>
                <w:sz w:val="20"/>
              </w:rPr>
              <w:t>positive</w:t>
            </w:r>
            <w:r w:rsidRPr="00C077A7">
              <w:rPr>
                <w:rFonts w:ascii="Arial Narrow" w:hAnsi="Arial Narrow"/>
                <w:spacing w:val="-10"/>
                <w:sz w:val="20"/>
              </w:rPr>
              <w:t xml:space="preserve"> </w:t>
            </w:r>
            <w:r w:rsidRPr="00C077A7">
              <w:rPr>
                <w:rFonts w:ascii="Arial Narrow" w:hAnsi="Arial Narrow"/>
                <w:sz w:val="20"/>
              </w:rPr>
              <w:t>school</w:t>
            </w:r>
            <w:r w:rsidRPr="00C077A7">
              <w:rPr>
                <w:rFonts w:ascii="Arial Narrow" w:hAnsi="Arial Narrow"/>
                <w:spacing w:val="-9"/>
                <w:sz w:val="20"/>
              </w:rPr>
              <w:t xml:space="preserve"> </w:t>
            </w:r>
            <w:r w:rsidRPr="00C077A7">
              <w:rPr>
                <w:rFonts w:ascii="Arial Narrow" w:hAnsi="Arial Narrow"/>
                <w:spacing w:val="-1"/>
                <w:sz w:val="20"/>
              </w:rPr>
              <w:t>climate.</w:t>
            </w:r>
          </w:p>
        </w:tc>
        <w:tc>
          <w:tcPr>
            <w:tcW w:w="1003" w:type="pct"/>
            <w:gridSpan w:val="2"/>
            <w:tcBorders>
              <w:bottom w:val="single" w:sz="4" w:space="0" w:color="auto"/>
            </w:tcBorders>
          </w:tcPr>
          <w:p w14:paraId="786D39FD" w14:textId="77777777"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r w:rsidRPr="00103B8D">
              <w:rPr>
                <w:rFonts w:ascii="Arial Narrow" w:hAnsi="Arial Narrow" w:cs="Arial"/>
                <w:color w:val="000000" w:themeColor="text1"/>
                <w:sz w:val="20"/>
                <w:szCs w:val="20"/>
              </w:rPr>
              <w:t>Leads efforts within and outside the school to improve and strengthen the school climate</w:t>
            </w:r>
          </w:p>
        </w:tc>
        <w:tc>
          <w:tcPr>
            <w:tcW w:w="254" w:type="pct"/>
            <w:tcBorders>
              <w:bottom w:val="single" w:sz="4" w:space="0" w:color="auto"/>
            </w:tcBorders>
          </w:tcPr>
          <w:p w14:paraId="1156A0B0" w14:textId="77777777"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705AA62E" w14:textId="77777777" w:rsidTr="00EC352B">
        <w:tblPrEx>
          <w:jc w:val="center"/>
        </w:tblPrEx>
        <w:trPr>
          <w:jc w:val="center"/>
        </w:trPr>
        <w:tc>
          <w:tcPr>
            <w:tcW w:w="481" w:type="pct"/>
            <w:vMerge/>
          </w:tcPr>
          <w:p w14:paraId="39B99359" w14:textId="77777777"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518" w:type="pct"/>
            <w:tcBorders>
              <w:bottom w:val="single" w:sz="4" w:space="0" w:color="auto"/>
            </w:tcBorders>
          </w:tcPr>
          <w:p w14:paraId="1F56936D" w14:textId="77777777" w:rsidR="00540B25" w:rsidRDefault="00540B25" w:rsidP="00EC352B">
            <w:pPr>
              <w:tabs>
                <w:tab w:val="left" w:pos="331"/>
              </w:tabs>
              <w:rPr>
                <w:rFonts w:ascii="Arial Narrow" w:hAnsi="Arial Narrow"/>
                <w:spacing w:val="-1"/>
                <w:sz w:val="20"/>
                <w:szCs w:val="20"/>
              </w:rPr>
            </w:pPr>
            <w:r>
              <w:rPr>
                <w:rFonts w:ascii="Arial Narrow" w:hAnsi="Arial Narrow"/>
                <w:spacing w:val="-1"/>
                <w:sz w:val="20"/>
                <w:szCs w:val="20"/>
              </w:rPr>
              <w:t xml:space="preserve">[4c.2] </w:t>
            </w:r>
            <w:r w:rsidRPr="00406D87">
              <w:rPr>
                <w:rFonts w:ascii="Arial Narrow" w:hAnsi="Arial Narrow"/>
                <w:spacing w:val="-1"/>
                <w:sz w:val="20"/>
                <w:szCs w:val="20"/>
              </w:rPr>
              <w:t>Family</w:t>
            </w:r>
            <w:r w:rsidRPr="00406D87">
              <w:rPr>
                <w:rFonts w:ascii="Arial Narrow" w:hAnsi="Arial Narrow"/>
                <w:spacing w:val="-10"/>
                <w:sz w:val="20"/>
                <w:szCs w:val="20"/>
              </w:rPr>
              <w:t xml:space="preserve"> </w:t>
            </w:r>
            <w:r w:rsidRPr="00406D87">
              <w:rPr>
                <w:rFonts w:ascii="Arial Narrow" w:hAnsi="Arial Narrow"/>
                <w:sz w:val="20"/>
                <w:szCs w:val="20"/>
              </w:rPr>
              <w:t>and</w:t>
            </w:r>
            <w:r w:rsidRPr="00406D87">
              <w:rPr>
                <w:rFonts w:ascii="Arial Narrow" w:hAnsi="Arial Narrow"/>
                <w:spacing w:val="-8"/>
                <w:sz w:val="20"/>
                <w:szCs w:val="20"/>
              </w:rPr>
              <w:t xml:space="preserve"> </w:t>
            </w:r>
            <w:r w:rsidRPr="00406D87">
              <w:rPr>
                <w:rFonts w:ascii="Arial Narrow" w:hAnsi="Arial Narrow"/>
                <w:spacing w:val="-1"/>
                <w:sz w:val="20"/>
                <w:szCs w:val="20"/>
              </w:rPr>
              <w:t>community</w:t>
            </w:r>
            <w:r w:rsidRPr="00406D87">
              <w:rPr>
                <w:rFonts w:ascii="Arial Narrow" w:hAnsi="Arial Narrow"/>
                <w:spacing w:val="26"/>
                <w:w w:val="99"/>
                <w:sz w:val="20"/>
                <w:szCs w:val="20"/>
              </w:rPr>
              <w:t xml:space="preserve"> </w:t>
            </w:r>
            <w:r w:rsidRPr="00406D87">
              <w:rPr>
                <w:rFonts w:ascii="Arial Narrow" w:hAnsi="Arial Narrow"/>
                <w:spacing w:val="-1"/>
                <w:sz w:val="20"/>
                <w:szCs w:val="20"/>
              </w:rPr>
              <w:t>engagement</w:t>
            </w:r>
          </w:p>
          <w:p w14:paraId="57628B1F" w14:textId="77777777" w:rsidR="00540B25" w:rsidRDefault="00540B25" w:rsidP="00EC352B">
            <w:pPr>
              <w:tabs>
                <w:tab w:val="left" w:pos="331"/>
              </w:tabs>
              <w:rPr>
                <w:rFonts w:ascii="Arial Narrow" w:hAnsi="Arial Narrow"/>
                <w:spacing w:val="-1"/>
                <w:sz w:val="20"/>
                <w:szCs w:val="20"/>
              </w:rPr>
            </w:pPr>
          </w:p>
          <w:p w14:paraId="7A800BE2" w14:textId="77777777" w:rsidR="00540B25" w:rsidRDefault="00540B25" w:rsidP="00EC352B">
            <w:pPr>
              <w:tabs>
                <w:tab w:val="left" w:pos="331"/>
              </w:tabs>
              <w:rPr>
                <w:rFonts w:ascii="Arial Narrow" w:hAnsi="Arial Narrow"/>
                <w:spacing w:val="-1"/>
                <w:sz w:val="20"/>
                <w:szCs w:val="20"/>
              </w:rPr>
            </w:pPr>
          </w:p>
          <w:p w14:paraId="1D54E553" w14:textId="77777777" w:rsidR="00540B25" w:rsidRDefault="00540B25" w:rsidP="00EC352B">
            <w:pPr>
              <w:pStyle w:val="TableParagraph"/>
              <w:rPr>
                <w:rFonts w:ascii="Arial Narrow" w:hAnsi="Arial Narrow"/>
                <w:spacing w:val="-1"/>
                <w:sz w:val="20"/>
                <w:szCs w:val="20"/>
              </w:rPr>
            </w:pPr>
            <w:r w:rsidRPr="00635461">
              <w:rPr>
                <w:rFonts w:ascii="Arial Narrow" w:hAnsi="Arial Narrow"/>
                <w:spacing w:val="-1"/>
                <w:sz w:val="20"/>
                <w:szCs w:val="20"/>
                <w:highlight w:val="yellow"/>
              </w:rPr>
              <w:t>InTASC 10(d)</w:t>
            </w:r>
          </w:p>
          <w:p w14:paraId="5CEE5D51" w14:textId="77777777" w:rsidR="00540B25" w:rsidRPr="00406D87" w:rsidRDefault="00540B25" w:rsidP="00EC352B">
            <w:pPr>
              <w:tabs>
                <w:tab w:val="left" w:pos="331"/>
              </w:tabs>
              <w:rPr>
                <w:rFonts w:ascii="Arial Narrow" w:hAnsi="Arial Narrow"/>
                <w:sz w:val="20"/>
                <w:szCs w:val="20"/>
              </w:rPr>
            </w:pPr>
            <w:r w:rsidRPr="00981E98">
              <w:rPr>
                <w:rFonts w:ascii="Arial Narrow" w:hAnsi="Arial Narrow"/>
                <w:spacing w:val="-1"/>
                <w:sz w:val="20"/>
                <w:szCs w:val="20"/>
                <w:highlight w:val="green"/>
              </w:rPr>
              <w:t>CAEP 1.1</w:t>
            </w:r>
          </w:p>
        </w:tc>
        <w:tc>
          <w:tcPr>
            <w:tcW w:w="871" w:type="pct"/>
            <w:tcBorders>
              <w:bottom w:val="single" w:sz="4" w:space="0" w:color="auto"/>
            </w:tcBorders>
          </w:tcPr>
          <w:p w14:paraId="3F7EE729"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Limits</w:t>
            </w:r>
            <w:r w:rsidRPr="00406D87">
              <w:rPr>
                <w:rFonts w:ascii="Arial Narrow" w:hAnsi="Arial Narrow"/>
                <w:spacing w:val="-12"/>
                <w:sz w:val="20"/>
                <w:szCs w:val="20"/>
              </w:rPr>
              <w:t xml:space="preserve"> </w:t>
            </w:r>
            <w:r w:rsidRPr="00406D87">
              <w:rPr>
                <w:rFonts w:ascii="Arial Narrow" w:hAnsi="Arial Narrow"/>
                <w:sz w:val="20"/>
                <w:szCs w:val="20"/>
              </w:rPr>
              <w:t>communication</w:t>
            </w:r>
            <w:r w:rsidRPr="00406D87">
              <w:rPr>
                <w:rFonts w:ascii="Arial Narrow" w:hAnsi="Arial Narrow"/>
                <w:spacing w:val="-10"/>
                <w:sz w:val="20"/>
                <w:szCs w:val="20"/>
              </w:rPr>
              <w:t xml:space="preserve"> </w:t>
            </w:r>
            <w:r w:rsidRPr="00406D87">
              <w:rPr>
                <w:rFonts w:ascii="Arial Narrow" w:hAnsi="Arial Narrow"/>
                <w:spacing w:val="-1"/>
                <w:sz w:val="20"/>
                <w:szCs w:val="20"/>
              </w:rPr>
              <w:t>with</w:t>
            </w:r>
            <w:r w:rsidRPr="00406D87">
              <w:rPr>
                <w:rFonts w:ascii="Arial Narrow" w:hAnsi="Arial Narrow"/>
                <w:spacing w:val="27"/>
                <w:w w:val="99"/>
                <w:sz w:val="20"/>
                <w:szCs w:val="20"/>
              </w:rPr>
              <w:t xml:space="preserve"> </w:t>
            </w:r>
            <w:r w:rsidRPr="00406D87">
              <w:rPr>
                <w:rFonts w:ascii="Arial Narrow" w:hAnsi="Arial Narrow"/>
                <w:spacing w:val="-1"/>
                <w:sz w:val="20"/>
                <w:szCs w:val="20"/>
              </w:rPr>
              <w:t>families</w:t>
            </w:r>
            <w:r w:rsidRPr="00406D87">
              <w:rPr>
                <w:rFonts w:ascii="Arial Narrow" w:hAnsi="Arial Narrow"/>
                <w:spacing w:val="-9"/>
                <w:sz w:val="20"/>
                <w:szCs w:val="20"/>
              </w:rPr>
              <w:t xml:space="preserve"> </w:t>
            </w:r>
            <w:r w:rsidRPr="00406D87">
              <w:rPr>
                <w:rFonts w:ascii="Arial Narrow" w:hAnsi="Arial Narrow"/>
                <w:sz w:val="20"/>
                <w:szCs w:val="20"/>
              </w:rPr>
              <w:t>about</w:t>
            </w:r>
            <w:r w:rsidRPr="00406D87">
              <w:rPr>
                <w:rFonts w:ascii="Arial Narrow" w:hAnsi="Arial Narrow"/>
                <w:spacing w:val="-7"/>
                <w:sz w:val="20"/>
                <w:szCs w:val="20"/>
              </w:rPr>
              <w:t xml:space="preserve"> </w:t>
            </w:r>
            <w:r w:rsidRPr="00406D87">
              <w:rPr>
                <w:rFonts w:ascii="Arial Narrow" w:hAnsi="Arial Narrow"/>
                <w:sz w:val="20"/>
                <w:szCs w:val="20"/>
              </w:rPr>
              <w:t>student</w:t>
            </w:r>
            <w:r w:rsidRPr="00406D87">
              <w:rPr>
                <w:rFonts w:ascii="Arial Narrow" w:hAnsi="Arial Narrow"/>
                <w:spacing w:val="-9"/>
                <w:sz w:val="20"/>
                <w:szCs w:val="20"/>
              </w:rPr>
              <w:t xml:space="preserve"> </w:t>
            </w:r>
            <w:r w:rsidRPr="00406D87">
              <w:rPr>
                <w:rFonts w:ascii="Arial Narrow" w:hAnsi="Arial Narrow"/>
                <w:sz w:val="20"/>
                <w:szCs w:val="20"/>
              </w:rPr>
              <w:t>academic</w:t>
            </w:r>
            <w:r w:rsidRPr="00406D87">
              <w:rPr>
                <w:rFonts w:ascii="Arial Narrow" w:hAnsi="Arial Narrow"/>
                <w:spacing w:val="27"/>
                <w:w w:val="99"/>
                <w:sz w:val="20"/>
                <w:szCs w:val="20"/>
              </w:rPr>
              <w:t xml:space="preserve"> </w:t>
            </w:r>
            <w:r w:rsidRPr="00406D87">
              <w:rPr>
                <w:rFonts w:ascii="Arial Narrow" w:hAnsi="Arial Narrow"/>
                <w:sz w:val="20"/>
                <w:szCs w:val="20"/>
              </w:rPr>
              <w:t>or</w:t>
            </w:r>
            <w:r w:rsidRPr="00406D87">
              <w:rPr>
                <w:rFonts w:ascii="Arial Narrow" w:hAnsi="Arial Narrow"/>
                <w:spacing w:val="-8"/>
                <w:sz w:val="20"/>
                <w:szCs w:val="20"/>
              </w:rPr>
              <w:t xml:space="preserve"> </w:t>
            </w:r>
            <w:r w:rsidRPr="00406D87">
              <w:rPr>
                <w:rFonts w:ascii="Arial Narrow" w:hAnsi="Arial Narrow"/>
                <w:spacing w:val="-1"/>
                <w:sz w:val="20"/>
                <w:szCs w:val="20"/>
              </w:rPr>
              <w:t>behavioral</w:t>
            </w:r>
            <w:r w:rsidRPr="00406D87">
              <w:rPr>
                <w:rFonts w:ascii="Arial Narrow" w:hAnsi="Arial Narrow"/>
                <w:spacing w:val="-7"/>
                <w:sz w:val="20"/>
                <w:szCs w:val="20"/>
              </w:rPr>
              <w:t xml:space="preserve"> </w:t>
            </w:r>
            <w:r w:rsidRPr="00406D87">
              <w:rPr>
                <w:rFonts w:ascii="Arial Narrow" w:hAnsi="Arial Narrow"/>
                <w:spacing w:val="-1"/>
                <w:sz w:val="20"/>
                <w:szCs w:val="20"/>
              </w:rPr>
              <w:t>performance</w:t>
            </w:r>
            <w:r w:rsidRPr="00406D87">
              <w:rPr>
                <w:rFonts w:ascii="Arial Narrow" w:hAnsi="Arial Narrow"/>
                <w:spacing w:val="-7"/>
                <w:sz w:val="20"/>
                <w:szCs w:val="20"/>
              </w:rPr>
              <w:t xml:space="preserve"> </w:t>
            </w:r>
            <w:r w:rsidRPr="00406D87">
              <w:rPr>
                <w:rFonts w:ascii="Arial Narrow" w:hAnsi="Arial Narrow"/>
                <w:sz w:val="20"/>
                <w:szCs w:val="20"/>
              </w:rPr>
              <w:t>to</w:t>
            </w:r>
            <w:r w:rsidRPr="00406D87">
              <w:rPr>
                <w:rFonts w:ascii="Arial Narrow" w:hAnsi="Arial Narrow"/>
                <w:spacing w:val="37"/>
                <w:w w:val="99"/>
                <w:sz w:val="20"/>
                <w:szCs w:val="20"/>
              </w:rPr>
              <w:t xml:space="preserve"> </w:t>
            </w:r>
            <w:r w:rsidRPr="00406D87">
              <w:rPr>
                <w:rFonts w:ascii="Arial Narrow" w:hAnsi="Arial Narrow"/>
                <w:spacing w:val="-1"/>
                <w:sz w:val="20"/>
                <w:szCs w:val="20"/>
              </w:rPr>
              <w:t>required</w:t>
            </w:r>
            <w:r w:rsidRPr="00406D87">
              <w:rPr>
                <w:rFonts w:ascii="Arial Narrow" w:hAnsi="Arial Narrow"/>
                <w:spacing w:val="-8"/>
                <w:sz w:val="20"/>
                <w:szCs w:val="20"/>
              </w:rPr>
              <w:t xml:space="preserve"> </w:t>
            </w:r>
            <w:r w:rsidRPr="00406D87">
              <w:rPr>
                <w:rFonts w:ascii="Arial Narrow" w:hAnsi="Arial Narrow"/>
                <w:spacing w:val="-1"/>
                <w:sz w:val="20"/>
                <w:szCs w:val="20"/>
              </w:rPr>
              <w:t>reports</w:t>
            </w:r>
            <w:r w:rsidRPr="00406D87">
              <w:rPr>
                <w:rFonts w:ascii="Arial Narrow" w:hAnsi="Arial Narrow"/>
                <w:spacing w:val="-9"/>
                <w:sz w:val="20"/>
                <w:szCs w:val="20"/>
              </w:rPr>
              <w:t xml:space="preserve"> </w:t>
            </w:r>
            <w:r w:rsidRPr="00406D87">
              <w:rPr>
                <w:rFonts w:ascii="Arial Narrow" w:hAnsi="Arial Narrow"/>
                <w:spacing w:val="-1"/>
                <w:sz w:val="20"/>
                <w:szCs w:val="20"/>
              </w:rPr>
              <w:t>and</w:t>
            </w:r>
            <w:r w:rsidRPr="00406D87">
              <w:rPr>
                <w:rFonts w:ascii="Arial Narrow" w:hAnsi="Arial Narrow"/>
                <w:spacing w:val="-8"/>
                <w:sz w:val="20"/>
                <w:szCs w:val="20"/>
              </w:rPr>
              <w:t xml:space="preserve"> </w:t>
            </w:r>
            <w:r w:rsidRPr="00406D87">
              <w:rPr>
                <w:rFonts w:ascii="Arial Narrow" w:hAnsi="Arial Narrow"/>
                <w:spacing w:val="-1"/>
                <w:sz w:val="20"/>
                <w:szCs w:val="20"/>
              </w:rPr>
              <w:t>conferences.</w:t>
            </w:r>
          </w:p>
        </w:tc>
        <w:tc>
          <w:tcPr>
            <w:tcW w:w="969" w:type="pct"/>
            <w:tcBorders>
              <w:bottom w:val="single" w:sz="4" w:space="0" w:color="auto"/>
            </w:tcBorders>
          </w:tcPr>
          <w:p w14:paraId="0276D79B"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Communicates</w:t>
            </w:r>
            <w:r w:rsidRPr="00406D87">
              <w:rPr>
                <w:rFonts w:ascii="Arial Narrow" w:hAnsi="Arial Narrow"/>
                <w:spacing w:val="-10"/>
                <w:sz w:val="20"/>
                <w:szCs w:val="20"/>
              </w:rPr>
              <w:t xml:space="preserve"> </w:t>
            </w:r>
            <w:r w:rsidRPr="00406D87">
              <w:rPr>
                <w:rFonts w:ascii="Arial Narrow" w:hAnsi="Arial Narrow"/>
                <w:spacing w:val="-1"/>
                <w:sz w:val="20"/>
                <w:szCs w:val="20"/>
              </w:rPr>
              <w:t>with</w:t>
            </w:r>
            <w:r w:rsidRPr="00406D87">
              <w:rPr>
                <w:rFonts w:ascii="Arial Narrow" w:hAnsi="Arial Narrow"/>
                <w:spacing w:val="-9"/>
                <w:sz w:val="20"/>
                <w:szCs w:val="20"/>
              </w:rPr>
              <w:t xml:space="preserve"> </w:t>
            </w:r>
            <w:r w:rsidRPr="00406D87">
              <w:rPr>
                <w:rFonts w:ascii="Arial Narrow" w:hAnsi="Arial Narrow"/>
                <w:spacing w:val="-1"/>
                <w:sz w:val="20"/>
                <w:szCs w:val="20"/>
              </w:rPr>
              <w:t>families</w:t>
            </w:r>
            <w:r w:rsidRPr="00406D87">
              <w:rPr>
                <w:rFonts w:ascii="Arial Narrow" w:hAnsi="Arial Narrow"/>
                <w:spacing w:val="39"/>
                <w:w w:val="99"/>
                <w:sz w:val="20"/>
                <w:szCs w:val="20"/>
              </w:rPr>
              <w:t xml:space="preserve"> </w:t>
            </w:r>
            <w:r w:rsidRPr="00406D87">
              <w:rPr>
                <w:rFonts w:ascii="Arial Narrow" w:hAnsi="Arial Narrow"/>
                <w:sz w:val="20"/>
                <w:szCs w:val="20"/>
              </w:rPr>
              <w:t>about</w:t>
            </w:r>
            <w:r w:rsidRPr="00406D87">
              <w:rPr>
                <w:rFonts w:ascii="Arial Narrow" w:hAnsi="Arial Narrow"/>
                <w:spacing w:val="-8"/>
                <w:sz w:val="20"/>
                <w:szCs w:val="20"/>
              </w:rPr>
              <w:t xml:space="preserve"> </w:t>
            </w:r>
            <w:r w:rsidRPr="00406D87">
              <w:rPr>
                <w:rFonts w:ascii="Arial Narrow" w:hAnsi="Arial Narrow"/>
                <w:spacing w:val="-1"/>
                <w:sz w:val="20"/>
                <w:szCs w:val="20"/>
              </w:rPr>
              <w:t>student</w:t>
            </w:r>
            <w:r w:rsidRPr="00406D87">
              <w:rPr>
                <w:rFonts w:ascii="Arial Narrow" w:hAnsi="Arial Narrow"/>
                <w:spacing w:val="-7"/>
                <w:sz w:val="20"/>
                <w:szCs w:val="20"/>
              </w:rPr>
              <w:t xml:space="preserve"> </w:t>
            </w:r>
            <w:r w:rsidRPr="00406D87">
              <w:rPr>
                <w:rFonts w:ascii="Arial Narrow" w:hAnsi="Arial Narrow"/>
                <w:spacing w:val="-1"/>
                <w:sz w:val="20"/>
                <w:szCs w:val="20"/>
              </w:rPr>
              <w:t>academic</w:t>
            </w:r>
            <w:r w:rsidRPr="00406D87">
              <w:rPr>
                <w:rFonts w:ascii="Arial Narrow" w:hAnsi="Arial Narrow"/>
                <w:spacing w:val="-7"/>
                <w:sz w:val="20"/>
                <w:szCs w:val="20"/>
              </w:rPr>
              <w:t xml:space="preserve"> </w:t>
            </w:r>
            <w:r w:rsidRPr="00406D87">
              <w:rPr>
                <w:rFonts w:ascii="Arial Narrow" w:hAnsi="Arial Narrow"/>
                <w:sz w:val="20"/>
                <w:szCs w:val="20"/>
              </w:rPr>
              <w:t>or</w:t>
            </w:r>
            <w:r w:rsidRPr="00406D87">
              <w:rPr>
                <w:rFonts w:ascii="Arial Narrow" w:hAnsi="Arial Narrow"/>
                <w:spacing w:val="28"/>
                <w:w w:val="99"/>
                <w:sz w:val="20"/>
                <w:szCs w:val="20"/>
              </w:rPr>
              <w:t xml:space="preserve"> </w:t>
            </w:r>
            <w:r w:rsidRPr="00406D87">
              <w:rPr>
                <w:rFonts w:ascii="Arial Narrow" w:hAnsi="Arial Narrow"/>
                <w:spacing w:val="-1"/>
                <w:sz w:val="20"/>
                <w:szCs w:val="20"/>
              </w:rPr>
              <w:t>behavioral</w:t>
            </w:r>
            <w:r w:rsidRPr="00406D87">
              <w:rPr>
                <w:rFonts w:ascii="Arial Narrow" w:hAnsi="Arial Narrow"/>
                <w:spacing w:val="-13"/>
                <w:sz w:val="20"/>
                <w:szCs w:val="20"/>
              </w:rPr>
              <w:t xml:space="preserve"> </w:t>
            </w:r>
            <w:r w:rsidRPr="00406D87">
              <w:rPr>
                <w:rFonts w:ascii="Arial Narrow" w:hAnsi="Arial Narrow"/>
                <w:sz w:val="20"/>
                <w:szCs w:val="20"/>
              </w:rPr>
              <w:t>performance</w:t>
            </w:r>
            <w:r w:rsidRPr="00406D87">
              <w:rPr>
                <w:rFonts w:ascii="Arial Narrow" w:hAnsi="Arial Narrow"/>
                <w:spacing w:val="-12"/>
                <w:sz w:val="20"/>
                <w:szCs w:val="20"/>
              </w:rPr>
              <w:t xml:space="preserve"> </w:t>
            </w:r>
            <w:r w:rsidRPr="00406D87">
              <w:rPr>
                <w:rFonts w:ascii="Arial Narrow" w:hAnsi="Arial Narrow"/>
                <w:spacing w:val="-1"/>
                <w:sz w:val="20"/>
                <w:szCs w:val="20"/>
              </w:rPr>
              <w:t>through</w:t>
            </w:r>
            <w:r w:rsidRPr="00406D87">
              <w:rPr>
                <w:rFonts w:ascii="Arial Narrow" w:hAnsi="Arial Narrow"/>
                <w:spacing w:val="29"/>
                <w:w w:val="99"/>
                <w:sz w:val="20"/>
                <w:szCs w:val="20"/>
              </w:rPr>
              <w:t xml:space="preserve"> </w:t>
            </w:r>
            <w:r w:rsidRPr="00406D87">
              <w:rPr>
                <w:rFonts w:ascii="Arial Narrow" w:hAnsi="Arial Narrow"/>
                <w:spacing w:val="-1"/>
                <w:sz w:val="20"/>
                <w:szCs w:val="20"/>
              </w:rPr>
              <w:t>required</w:t>
            </w:r>
            <w:r w:rsidRPr="00406D87">
              <w:rPr>
                <w:rFonts w:ascii="Arial Narrow" w:hAnsi="Arial Narrow"/>
                <w:spacing w:val="-8"/>
                <w:sz w:val="20"/>
                <w:szCs w:val="20"/>
              </w:rPr>
              <w:t xml:space="preserve"> </w:t>
            </w:r>
            <w:r w:rsidRPr="00406D87">
              <w:rPr>
                <w:rFonts w:ascii="Arial Narrow" w:hAnsi="Arial Narrow"/>
                <w:spacing w:val="-1"/>
                <w:sz w:val="20"/>
                <w:szCs w:val="20"/>
              </w:rPr>
              <w:t>reports</w:t>
            </w:r>
            <w:r w:rsidRPr="00406D87">
              <w:rPr>
                <w:rFonts w:ascii="Arial Narrow" w:hAnsi="Arial Narrow"/>
                <w:spacing w:val="-9"/>
                <w:sz w:val="20"/>
                <w:szCs w:val="20"/>
              </w:rPr>
              <w:t xml:space="preserve"> </w:t>
            </w:r>
            <w:r w:rsidRPr="00406D87">
              <w:rPr>
                <w:rFonts w:ascii="Arial Narrow" w:hAnsi="Arial Narrow"/>
                <w:spacing w:val="-1"/>
                <w:sz w:val="20"/>
                <w:szCs w:val="20"/>
              </w:rPr>
              <w:t>and</w:t>
            </w:r>
            <w:r w:rsidRPr="00406D87">
              <w:rPr>
                <w:rFonts w:ascii="Arial Narrow" w:hAnsi="Arial Narrow"/>
                <w:spacing w:val="-7"/>
                <w:sz w:val="20"/>
                <w:szCs w:val="20"/>
              </w:rPr>
              <w:t xml:space="preserve"> </w:t>
            </w:r>
            <w:r w:rsidRPr="00406D87">
              <w:rPr>
                <w:rFonts w:ascii="Arial Narrow" w:hAnsi="Arial Narrow"/>
                <w:spacing w:val="-1"/>
                <w:sz w:val="20"/>
                <w:szCs w:val="20"/>
              </w:rPr>
              <w:t>conferences</w:t>
            </w:r>
            <w:r w:rsidRPr="00406D87">
              <w:rPr>
                <w:rFonts w:ascii="Arial Narrow" w:hAnsi="Arial Narrow"/>
                <w:spacing w:val="51"/>
                <w:w w:val="99"/>
                <w:sz w:val="20"/>
                <w:szCs w:val="20"/>
              </w:rPr>
              <w:t xml:space="preserve"> </w:t>
            </w:r>
            <w:r w:rsidRPr="00406D87">
              <w:rPr>
                <w:rFonts w:ascii="Arial Narrow" w:hAnsi="Arial Narrow"/>
                <w:spacing w:val="-1"/>
                <w:sz w:val="20"/>
                <w:szCs w:val="20"/>
              </w:rPr>
              <w:t>and</w:t>
            </w:r>
            <w:r w:rsidRPr="00406D87">
              <w:rPr>
                <w:rFonts w:ascii="Arial Narrow" w:hAnsi="Arial Narrow"/>
                <w:spacing w:val="-3"/>
                <w:sz w:val="20"/>
                <w:szCs w:val="20"/>
              </w:rPr>
              <w:t xml:space="preserve"> </w:t>
            </w:r>
            <w:r w:rsidRPr="00406D87">
              <w:rPr>
                <w:rFonts w:ascii="Arial Narrow" w:hAnsi="Arial Narrow"/>
                <w:spacing w:val="-1"/>
                <w:sz w:val="20"/>
                <w:szCs w:val="20"/>
              </w:rPr>
              <w:t>makes</w:t>
            </w:r>
            <w:r w:rsidRPr="00406D87">
              <w:rPr>
                <w:rFonts w:ascii="Arial Narrow" w:hAnsi="Arial Narrow"/>
                <w:spacing w:val="-6"/>
                <w:sz w:val="20"/>
                <w:szCs w:val="20"/>
              </w:rPr>
              <w:t xml:space="preserve"> </w:t>
            </w:r>
            <w:r w:rsidRPr="00406D87">
              <w:rPr>
                <w:rFonts w:ascii="Arial Narrow" w:hAnsi="Arial Narrow"/>
                <w:sz w:val="20"/>
                <w:szCs w:val="20"/>
              </w:rPr>
              <w:t>some</w:t>
            </w:r>
            <w:r w:rsidRPr="00406D87">
              <w:rPr>
                <w:rFonts w:ascii="Arial Narrow" w:hAnsi="Arial Narrow"/>
                <w:spacing w:val="-5"/>
                <w:sz w:val="20"/>
                <w:szCs w:val="20"/>
              </w:rPr>
              <w:t xml:space="preserve"> </w:t>
            </w:r>
            <w:r w:rsidRPr="00406D87">
              <w:rPr>
                <w:rFonts w:ascii="Arial Narrow" w:hAnsi="Arial Narrow"/>
                <w:sz w:val="20"/>
                <w:szCs w:val="20"/>
              </w:rPr>
              <w:t>attempts</w:t>
            </w:r>
            <w:r w:rsidRPr="00406D87">
              <w:rPr>
                <w:rFonts w:ascii="Arial Narrow" w:hAnsi="Arial Narrow"/>
                <w:spacing w:val="-6"/>
                <w:sz w:val="20"/>
                <w:szCs w:val="20"/>
              </w:rPr>
              <w:t xml:space="preserve"> </w:t>
            </w:r>
            <w:r w:rsidRPr="00406D87">
              <w:rPr>
                <w:rFonts w:ascii="Arial Narrow" w:hAnsi="Arial Narrow"/>
                <w:sz w:val="20"/>
                <w:szCs w:val="20"/>
              </w:rPr>
              <w:t>to</w:t>
            </w:r>
            <w:r w:rsidRPr="00406D87">
              <w:rPr>
                <w:rFonts w:ascii="Arial Narrow" w:hAnsi="Arial Narrow"/>
                <w:spacing w:val="25"/>
                <w:w w:val="99"/>
                <w:sz w:val="20"/>
                <w:szCs w:val="20"/>
              </w:rPr>
              <w:t xml:space="preserve"> </w:t>
            </w:r>
            <w:r w:rsidRPr="00406D87">
              <w:rPr>
                <w:rFonts w:ascii="Arial Narrow" w:hAnsi="Arial Narrow"/>
                <w:spacing w:val="-1"/>
                <w:sz w:val="20"/>
                <w:szCs w:val="20"/>
              </w:rPr>
              <w:t>build</w:t>
            </w:r>
            <w:r w:rsidRPr="00406D87">
              <w:rPr>
                <w:rFonts w:ascii="Arial Narrow" w:hAnsi="Arial Narrow"/>
                <w:spacing w:val="-11"/>
                <w:sz w:val="20"/>
                <w:szCs w:val="20"/>
              </w:rPr>
              <w:t xml:space="preserve"> </w:t>
            </w:r>
            <w:r w:rsidRPr="00406D87">
              <w:rPr>
                <w:rFonts w:ascii="Arial Narrow" w:hAnsi="Arial Narrow"/>
                <w:spacing w:val="-1"/>
                <w:sz w:val="20"/>
                <w:szCs w:val="20"/>
              </w:rPr>
              <w:t>relationships</w:t>
            </w:r>
            <w:r w:rsidRPr="00406D87">
              <w:rPr>
                <w:rFonts w:ascii="Arial Narrow" w:hAnsi="Arial Narrow"/>
                <w:spacing w:val="-11"/>
                <w:sz w:val="20"/>
                <w:szCs w:val="20"/>
              </w:rPr>
              <w:t xml:space="preserve"> </w:t>
            </w:r>
            <w:r w:rsidRPr="00406D87">
              <w:rPr>
                <w:rFonts w:ascii="Arial Narrow" w:hAnsi="Arial Narrow"/>
                <w:sz w:val="20"/>
                <w:szCs w:val="20"/>
              </w:rPr>
              <w:t>through</w:t>
            </w:r>
            <w:r w:rsidRPr="00406D87">
              <w:rPr>
                <w:rFonts w:ascii="Arial Narrow" w:hAnsi="Arial Narrow"/>
                <w:spacing w:val="31"/>
                <w:w w:val="99"/>
                <w:sz w:val="20"/>
                <w:szCs w:val="20"/>
              </w:rPr>
              <w:t xml:space="preserve"> </w:t>
            </w:r>
            <w:r w:rsidRPr="00406D87">
              <w:rPr>
                <w:rFonts w:ascii="Arial Narrow" w:hAnsi="Arial Narrow"/>
                <w:sz w:val="20"/>
                <w:szCs w:val="20"/>
              </w:rPr>
              <w:t>additional</w:t>
            </w:r>
            <w:r w:rsidRPr="00406D87">
              <w:rPr>
                <w:rFonts w:ascii="Arial Narrow" w:hAnsi="Arial Narrow"/>
                <w:spacing w:val="-22"/>
                <w:sz w:val="20"/>
                <w:szCs w:val="20"/>
              </w:rPr>
              <w:t xml:space="preserve"> </w:t>
            </w:r>
            <w:r w:rsidRPr="00406D87">
              <w:rPr>
                <w:rFonts w:ascii="Arial Narrow" w:hAnsi="Arial Narrow"/>
                <w:spacing w:val="-1"/>
                <w:sz w:val="20"/>
                <w:szCs w:val="20"/>
              </w:rPr>
              <w:t>communications.</w:t>
            </w:r>
          </w:p>
        </w:tc>
        <w:tc>
          <w:tcPr>
            <w:tcW w:w="904" w:type="pct"/>
            <w:tcBorders>
              <w:bottom w:val="single" w:sz="4" w:space="0" w:color="auto"/>
            </w:tcBorders>
          </w:tcPr>
          <w:p w14:paraId="243A0245"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Communicates</w:t>
            </w:r>
            <w:r w:rsidRPr="00406D87">
              <w:rPr>
                <w:rFonts w:ascii="Arial Narrow" w:hAnsi="Arial Narrow"/>
                <w:spacing w:val="-11"/>
                <w:sz w:val="20"/>
                <w:szCs w:val="20"/>
              </w:rPr>
              <w:t xml:space="preserve"> </w:t>
            </w:r>
            <w:r w:rsidRPr="00406D87">
              <w:rPr>
                <w:rFonts w:ascii="Arial Narrow" w:hAnsi="Arial Narrow"/>
                <w:sz w:val="20"/>
                <w:szCs w:val="20"/>
              </w:rPr>
              <w:t>frequently</w:t>
            </w:r>
            <w:r w:rsidRPr="00406D87">
              <w:rPr>
                <w:rFonts w:ascii="Arial Narrow" w:hAnsi="Arial Narrow"/>
                <w:spacing w:val="-15"/>
                <w:sz w:val="20"/>
                <w:szCs w:val="20"/>
              </w:rPr>
              <w:t xml:space="preserve"> </w:t>
            </w:r>
            <w:r w:rsidRPr="00406D87">
              <w:rPr>
                <w:rFonts w:ascii="Arial Narrow" w:hAnsi="Arial Narrow"/>
                <w:sz w:val="20"/>
                <w:szCs w:val="20"/>
              </w:rPr>
              <w:t>and</w:t>
            </w:r>
            <w:r w:rsidRPr="00406D87">
              <w:rPr>
                <w:rFonts w:ascii="Arial Narrow" w:hAnsi="Arial Narrow"/>
                <w:spacing w:val="22"/>
                <w:w w:val="99"/>
                <w:sz w:val="20"/>
                <w:szCs w:val="20"/>
              </w:rPr>
              <w:t xml:space="preserve"> </w:t>
            </w:r>
            <w:r w:rsidRPr="00406D87">
              <w:rPr>
                <w:rFonts w:ascii="Arial Narrow" w:hAnsi="Arial Narrow"/>
                <w:sz w:val="20"/>
                <w:szCs w:val="20"/>
              </w:rPr>
              <w:t>proactively</w:t>
            </w:r>
            <w:r w:rsidRPr="00406D87">
              <w:rPr>
                <w:rFonts w:ascii="Arial Narrow" w:hAnsi="Arial Narrow"/>
                <w:spacing w:val="-9"/>
                <w:sz w:val="20"/>
                <w:szCs w:val="20"/>
              </w:rPr>
              <w:t xml:space="preserve"> </w:t>
            </w:r>
            <w:r w:rsidRPr="00406D87">
              <w:rPr>
                <w:rFonts w:ascii="Arial Narrow" w:hAnsi="Arial Narrow"/>
                <w:spacing w:val="-1"/>
                <w:sz w:val="20"/>
                <w:szCs w:val="20"/>
              </w:rPr>
              <w:t>with</w:t>
            </w:r>
            <w:r w:rsidRPr="00406D87">
              <w:rPr>
                <w:rFonts w:ascii="Arial Narrow" w:hAnsi="Arial Narrow"/>
                <w:spacing w:val="-9"/>
                <w:sz w:val="20"/>
                <w:szCs w:val="20"/>
              </w:rPr>
              <w:t xml:space="preserve"> </w:t>
            </w:r>
            <w:r w:rsidRPr="00406D87">
              <w:rPr>
                <w:rFonts w:ascii="Arial Narrow" w:hAnsi="Arial Narrow"/>
                <w:sz w:val="20"/>
                <w:szCs w:val="20"/>
              </w:rPr>
              <w:t>families</w:t>
            </w:r>
            <w:r w:rsidRPr="00406D87">
              <w:rPr>
                <w:rFonts w:ascii="Arial Narrow" w:hAnsi="Arial Narrow"/>
                <w:spacing w:val="-9"/>
                <w:sz w:val="20"/>
                <w:szCs w:val="20"/>
              </w:rPr>
              <w:t xml:space="preserve"> </w:t>
            </w:r>
            <w:r w:rsidRPr="00406D87">
              <w:rPr>
                <w:rFonts w:ascii="Arial Narrow" w:hAnsi="Arial Narrow"/>
                <w:sz w:val="20"/>
                <w:szCs w:val="20"/>
              </w:rPr>
              <w:t>about</w:t>
            </w:r>
            <w:r w:rsidRPr="00406D87">
              <w:rPr>
                <w:rFonts w:ascii="Arial Narrow" w:hAnsi="Arial Narrow"/>
                <w:spacing w:val="27"/>
                <w:w w:val="99"/>
                <w:sz w:val="20"/>
                <w:szCs w:val="20"/>
              </w:rPr>
              <w:t xml:space="preserve"> </w:t>
            </w:r>
            <w:r w:rsidRPr="00406D87">
              <w:rPr>
                <w:rFonts w:ascii="Arial Narrow" w:hAnsi="Arial Narrow"/>
                <w:spacing w:val="-1"/>
                <w:sz w:val="20"/>
                <w:szCs w:val="20"/>
              </w:rPr>
              <w:t>learning</w:t>
            </w:r>
            <w:r w:rsidRPr="00406D87">
              <w:rPr>
                <w:rFonts w:ascii="Arial Narrow" w:hAnsi="Arial Narrow"/>
                <w:spacing w:val="-11"/>
                <w:sz w:val="20"/>
                <w:szCs w:val="20"/>
              </w:rPr>
              <w:t xml:space="preserve"> </w:t>
            </w:r>
            <w:r w:rsidRPr="00406D87">
              <w:rPr>
                <w:rFonts w:ascii="Arial Narrow" w:hAnsi="Arial Narrow"/>
                <w:spacing w:val="-1"/>
                <w:sz w:val="20"/>
                <w:szCs w:val="20"/>
              </w:rPr>
              <w:t>expectations</w:t>
            </w:r>
            <w:r w:rsidRPr="00406D87">
              <w:rPr>
                <w:rFonts w:ascii="Arial Narrow" w:hAnsi="Arial Narrow"/>
                <w:spacing w:val="-11"/>
                <w:sz w:val="20"/>
                <w:szCs w:val="20"/>
              </w:rPr>
              <w:t xml:space="preserve"> </w:t>
            </w:r>
            <w:r w:rsidRPr="00406D87">
              <w:rPr>
                <w:rFonts w:ascii="Arial Narrow" w:hAnsi="Arial Narrow"/>
                <w:sz w:val="20"/>
                <w:szCs w:val="20"/>
              </w:rPr>
              <w:t>and</w:t>
            </w:r>
            <w:r w:rsidRPr="00406D87">
              <w:rPr>
                <w:rFonts w:ascii="Arial Narrow" w:hAnsi="Arial Narrow"/>
                <w:spacing w:val="36"/>
                <w:w w:val="99"/>
                <w:sz w:val="20"/>
                <w:szCs w:val="20"/>
              </w:rPr>
              <w:t xml:space="preserve"> </w:t>
            </w:r>
            <w:r w:rsidRPr="00406D87">
              <w:rPr>
                <w:rFonts w:ascii="Arial Narrow" w:hAnsi="Arial Narrow"/>
                <w:spacing w:val="-1"/>
                <w:sz w:val="20"/>
                <w:szCs w:val="20"/>
              </w:rPr>
              <w:t>student</w:t>
            </w:r>
            <w:r w:rsidRPr="00406D87">
              <w:rPr>
                <w:rFonts w:ascii="Arial Narrow" w:hAnsi="Arial Narrow"/>
                <w:spacing w:val="-9"/>
                <w:sz w:val="20"/>
                <w:szCs w:val="20"/>
              </w:rPr>
              <w:t xml:space="preserve"> </w:t>
            </w:r>
            <w:r w:rsidRPr="00406D87">
              <w:rPr>
                <w:rFonts w:ascii="Arial Narrow" w:hAnsi="Arial Narrow"/>
                <w:spacing w:val="-1"/>
                <w:sz w:val="20"/>
                <w:szCs w:val="20"/>
              </w:rPr>
              <w:t>academic</w:t>
            </w:r>
            <w:r w:rsidRPr="00406D87">
              <w:rPr>
                <w:rFonts w:ascii="Arial Narrow" w:hAnsi="Arial Narrow"/>
                <w:spacing w:val="-8"/>
                <w:sz w:val="20"/>
                <w:szCs w:val="20"/>
              </w:rPr>
              <w:t xml:space="preserve"> </w:t>
            </w:r>
            <w:r w:rsidRPr="00406D87">
              <w:rPr>
                <w:rFonts w:ascii="Arial Narrow" w:hAnsi="Arial Narrow"/>
                <w:sz w:val="20"/>
                <w:szCs w:val="20"/>
              </w:rPr>
              <w:t>or</w:t>
            </w:r>
            <w:r w:rsidRPr="00406D87">
              <w:rPr>
                <w:rFonts w:ascii="Arial Narrow" w:hAnsi="Arial Narrow"/>
                <w:spacing w:val="-8"/>
                <w:sz w:val="20"/>
                <w:szCs w:val="20"/>
              </w:rPr>
              <w:t xml:space="preserve"> </w:t>
            </w:r>
            <w:r w:rsidRPr="00406D87">
              <w:rPr>
                <w:rFonts w:ascii="Arial Narrow" w:hAnsi="Arial Narrow"/>
                <w:sz w:val="20"/>
                <w:szCs w:val="20"/>
              </w:rPr>
              <w:t>behavioral</w:t>
            </w:r>
            <w:r w:rsidRPr="00406D87">
              <w:rPr>
                <w:rFonts w:ascii="Arial Narrow" w:hAnsi="Arial Narrow"/>
                <w:spacing w:val="28"/>
                <w:w w:val="99"/>
                <w:sz w:val="20"/>
                <w:szCs w:val="20"/>
              </w:rPr>
              <w:t xml:space="preserve"> </w:t>
            </w:r>
            <w:r w:rsidRPr="00406D87">
              <w:rPr>
                <w:rFonts w:ascii="Arial Narrow" w:hAnsi="Arial Narrow"/>
                <w:spacing w:val="-1"/>
                <w:sz w:val="20"/>
                <w:szCs w:val="20"/>
              </w:rPr>
              <w:t>performance</w:t>
            </w:r>
            <w:r w:rsidRPr="00406D87">
              <w:rPr>
                <w:rFonts w:ascii="Arial Narrow" w:hAnsi="Arial Narrow"/>
                <w:spacing w:val="-10"/>
                <w:sz w:val="20"/>
                <w:szCs w:val="20"/>
              </w:rPr>
              <w:t xml:space="preserve"> </w:t>
            </w:r>
            <w:r w:rsidRPr="00406D87">
              <w:rPr>
                <w:rFonts w:ascii="Arial Narrow" w:hAnsi="Arial Narrow"/>
                <w:sz w:val="20"/>
                <w:szCs w:val="20"/>
              </w:rPr>
              <w:t>and</w:t>
            </w:r>
            <w:r w:rsidRPr="00406D87">
              <w:rPr>
                <w:rFonts w:ascii="Arial Narrow" w:hAnsi="Arial Narrow"/>
                <w:spacing w:val="-10"/>
                <w:sz w:val="20"/>
                <w:szCs w:val="20"/>
              </w:rPr>
              <w:t xml:space="preserve"> </w:t>
            </w:r>
            <w:r w:rsidRPr="00406D87">
              <w:rPr>
                <w:rFonts w:ascii="Arial Narrow" w:hAnsi="Arial Narrow"/>
                <w:sz w:val="20"/>
                <w:szCs w:val="20"/>
              </w:rPr>
              <w:t>develops</w:t>
            </w:r>
            <w:r w:rsidRPr="00406D87">
              <w:rPr>
                <w:rFonts w:ascii="Arial Narrow" w:hAnsi="Arial Narrow"/>
                <w:spacing w:val="20"/>
                <w:w w:val="99"/>
                <w:sz w:val="20"/>
                <w:szCs w:val="20"/>
              </w:rPr>
              <w:t xml:space="preserve"> </w:t>
            </w:r>
            <w:r w:rsidRPr="00406D87">
              <w:rPr>
                <w:rFonts w:ascii="Arial Narrow" w:hAnsi="Arial Narrow"/>
                <w:spacing w:val="-1"/>
                <w:sz w:val="20"/>
                <w:szCs w:val="20"/>
              </w:rPr>
              <w:t>positive</w:t>
            </w:r>
            <w:r w:rsidRPr="00406D87">
              <w:rPr>
                <w:rFonts w:ascii="Arial Narrow" w:hAnsi="Arial Narrow"/>
                <w:spacing w:val="-10"/>
                <w:sz w:val="20"/>
                <w:szCs w:val="20"/>
              </w:rPr>
              <w:t xml:space="preserve"> </w:t>
            </w:r>
            <w:r w:rsidRPr="00406D87">
              <w:rPr>
                <w:rFonts w:ascii="Arial Narrow" w:hAnsi="Arial Narrow"/>
                <w:sz w:val="20"/>
                <w:szCs w:val="20"/>
              </w:rPr>
              <w:t>relationships</w:t>
            </w:r>
            <w:r w:rsidRPr="00406D87">
              <w:rPr>
                <w:rFonts w:ascii="Arial Narrow" w:hAnsi="Arial Narrow"/>
                <w:spacing w:val="-9"/>
                <w:sz w:val="20"/>
                <w:szCs w:val="20"/>
              </w:rPr>
              <w:t xml:space="preserve"> </w:t>
            </w:r>
            <w:r w:rsidRPr="00406D87">
              <w:rPr>
                <w:rFonts w:ascii="Arial Narrow" w:hAnsi="Arial Narrow"/>
                <w:spacing w:val="-1"/>
                <w:sz w:val="20"/>
                <w:szCs w:val="20"/>
              </w:rPr>
              <w:t>with</w:t>
            </w:r>
            <w:r w:rsidRPr="00406D87">
              <w:rPr>
                <w:rFonts w:ascii="Arial Narrow" w:hAnsi="Arial Narrow"/>
                <w:spacing w:val="22"/>
                <w:w w:val="99"/>
                <w:sz w:val="20"/>
                <w:szCs w:val="20"/>
              </w:rPr>
              <w:t xml:space="preserve"> </w:t>
            </w:r>
            <w:r w:rsidRPr="00406D87">
              <w:rPr>
                <w:rFonts w:ascii="Arial Narrow" w:hAnsi="Arial Narrow"/>
                <w:spacing w:val="-1"/>
                <w:sz w:val="20"/>
                <w:szCs w:val="20"/>
              </w:rPr>
              <w:t>families</w:t>
            </w:r>
            <w:r w:rsidRPr="00406D87">
              <w:rPr>
                <w:rFonts w:ascii="Arial Narrow" w:hAnsi="Arial Narrow"/>
                <w:spacing w:val="-8"/>
                <w:sz w:val="20"/>
                <w:szCs w:val="20"/>
              </w:rPr>
              <w:t xml:space="preserve"> </w:t>
            </w:r>
            <w:r w:rsidRPr="00406D87">
              <w:rPr>
                <w:rFonts w:ascii="Arial Narrow" w:hAnsi="Arial Narrow"/>
                <w:sz w:val="20"/>
                <w:szCs w:val="20"/>
              </w:rPr>
              <w:t>to</w:t>
            </w:r>
            <w:r w:rsidRPr="00406D87">
              <w:rPr>
                <w:rFonts w:ascii="Arial Narrow" w:hAnsi="Arial Narrow"/>
                <w:spacing w:val="-6"/>
                <w:sz w:val="20"/>
                <w:szCs w:val="20"/>
              </w:rPr>
              <w:t xml:space="preserve"> </w:t>
            </w:r>
            <w:r w:rsidRPr="00406D87">
              <w:rPr>
                <w:rFonts w:ascii="Arial Narrow" w:hAnsi="Arial Narrow"/>
                <w:sz w:val="20"/>
                <w:szCs w:val="20"/>
              </w:rPr>
              <w:t>promote</w:t>
            </w:r>
            <w:r w:rsidRPr="00406D87">
              <w:rPr>
                <w:rFonts w:ascii="Arial Narrow" w:hAnsi="Arial Narrow"/>
                <w:spacing w:val="-7"/>
                <w:sz w:val="20"/>
                <w:szCs w:val="20"/>
              </w:rPr>
              <w:t xml:space="preserve"> </w:t>
            </w:r>
            <w:r w:rsidRPr="00406D87">
              <w:rPr>
                <w:rFonts w:ascii="Arial Narrow" w:hAnsi="Arial Narrow"/>
                <w:spacing w:val="-1"/>
                <w:sz w:val="20"/>
                <w:szCs w:val="20"/>
              </w:rPr>
              <w:t>student</w:t>
            </w:r>
            <w:r w:rsidRPr="00406D87">
              <w:rPr>
                <w:rFonts w:ascii="Arial Narrow" w:hAnsi="Arial Narrow"/>
                <w:spacing w:val="26"/>
                <w:w w:val="99"/>
                <w:sz w:val="20"/>
                <w:szCs w:val="20"/>
              </w:rPr>
              <w:t xml:space="preserve"> </w:t>
            </w:r>
            <w:r w:rsidRPr="00406D87">
              <w:rPr>
                <w:rFonts w:ascii="Arial Narrow" w:hAnsi="Arial Narrow"/>
                <w:spacing w:val="-1"/>
                <w:sz w:val="20"/>
                <w:szCs w:val="20"/>
              </w:rPr>
              <w:t>success.</w:t>
            </w:r>
          </w:p>
        </w:tc>
        <w:tc>
          <w:tcPr>
            <w:tcW w:w="1003" w:type="pct"/>
            <w:gridSpan w:val="2"/>
            <w:tcBorders>
              <w:bottom w:val="single" w:sz="4" w:space="0" w:color="auto"/>
            </w:tcBorders>
          </w:tcPr>
          <w:p w14:paraId="6075C3F2" w14:textId="77777777"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r w:rsidRPr="00103B8D">
              <w:rPr>
                <w:rFonts w:ascii="Arial Narrow" w:hAnsi="Arial Narrow" w:cs="Arial"/>
                <w:color w:val="000000" w:themeColor="text1"/>
                <w:sz w:val="20"/>
                <w:szCs w:val="20"/>
              </w:rPr>
              <w:t xml:space="preserve">Supports colleagues </w:t>
            </w:r>
            <w:r w:rsidRPr="00C96183">
              <w:rPr>
                <w:rFonts w:ascii="Arial Narrow" w:hAnsi="Arial Narrow" w:cs="Arial"/>
                <w:color w:val="000000" w:themeColor="text1"/>
                <w:sz w:val="20"/>
                <w:szCs w:val="20"/>
              </w:rPr>
              <w:t>in developing</w:t>
            </w:r>
            <w:r w:rsidRPr="00103B8D">
              <w:rPr>
                <w:rFonts w:ascii="Arial Narrow" w:hAnsi="Arial Narrow" w:cs="Arial"/>
                <w:color w:val="000000" w:themeColor="text1"/>
                <w:sz w:val="20"/>
                <w:szCs w:val="20"/>
              </w:rPr>
              <w:t xml:space="preserve"> effective ways to communicate with families and engage them in opportunities to support their child’s learning; and seeks input from families and communities to support student growth and development.</w:t>
            </w:r>
          </w:p>
        </w:tc>
        <w:tc>
          <w:tcPr>
            <w:tcW w:w="254" w:type="pct"/>
            <w:tcBorders>
              <w:bottom w:val="single" w:sz="4" w:space="0" w:color="auto"/>
            </w:tcBorders>
          </w:tcPr>
          <w:p w14:paraId="20EAF235" w14:textId="77777777"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3B061E29" w14:textId="77777777" w:rsidTr="00EC352B">
        <w:tblPrEx>
          <w:jc w:val="center"/>
        </w:tblPrEx>
        <w:trPr>
          <w:jc w:val="center"/>
        </w:trPr>
        <w:tc>
          <w:tcPr>
            <w:tcW w:w="482" w:type="pct"/>
            <w:tcBorders>
              <w:bottom w:val="single" w:sz="4" w:space="0" w:color="auto"/>
            </w:tcBorders>
          </w:tcPr>
          <w:p w14:paraId="60A62520" w14:textId="77777777"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517" w:type="pct"/>
            <w:tcBorders>
              <w:bottom w:val="single" w:sz="4" w:space="0" w:color="auto"/>
            </w:tcBorders>
          </w:tcPr>
          <w:p w14:paraId="60EB248D" w14:textId="77777777" w:rsidR="00540B25" w:rsidRDefault="00540B25" w:rsidP="00EC352B">
            <w:pPr>
              <w:tabs>
                <w:tab w:val="left" w:pos="386"/>
              </w:tabs>
              <w:rPr>
                <w:rFonts w:ascii="Arial Narrow" w:hAnsi="Arial Narrow"/>
                <w:sz w:val="20"/>
                <w:szCs w:val="20"/>
              </w:rPr>
            </w:pPr>
            <w:r>
              <w:rPr>
                <w:rFonts w:ascii="Arial Narrow" w:hAnsi="Arial Narrow"/>
                <w:spacing w:val="-1"/>
                <w:sz w:val="20"/>
                <w:szCs w:val="20"/>
              </w:rPr>
              <w:t xml:space="preserve">[4c.3] </w:t>
            </w:r>
            <w:r w:rsidRPr="00406D87">
              <w:rPr>
                <w:rFonts w:ascii="Arial Narrow" w:hAnsi="Arial Narrow"/>
                <w:spacing w:val="-1"/>
                <w:sz w:val="20"/>
                <w:szCs w:val="20"/>
              </w:rPr>
              <w:t>Culturally</w:t>
            </w:r>
            <w:r w:rsidRPr="00406D87">
              <w:rPr>
                <w:rFonts w:ascii="Arial Narrow" w:hAnsi="Arial Narrow"/>
                <w:spacing w:val="-19"/>
                <w:sz w:val="20"/>
                <w:szCs w:val="20"/>
              </w:rPr>
              <w:t xml:space="preserve"> </w:t>
            </w:r>
            <w:r w:rsidRPr="00406D87">
              <w:rPr>
                <w:rFonts w:ascii="Arial Narrow" w:hAnsi="Arial Narrow"/>
                <w:sz w:val="20"/>
                <w:szCs w:val="20"/>
              </w:rPr>
              <w:t>responsive</w:t>
            </w:r>
            <w:r w:rsidRPr="00406D87">
              <w:rPr>
                <w:rFonts w:ascii="Arial Narrow" w:hAnsi="Arial Narrow"/>
                <w:position w:val="9"/>
                <w:sz w:val="20"/>
                <w:szCs w:val="20"/>
              </w:rPr>
              <w:t xml:space="preserve"> </w:t>
            </w:r>
            <w:r w:rsidRPr="00406D87">
              <w:rPr>
                <w:rFonts w:ascii="Arial Narrow" w:hAnsi="Arial Narrow"/>
                <w:sz w:val="20"/>
                <w:szCs w:val="20"/>
              </w:rPr>
              <w:t>communications</w:t>
            </w:r>
          </w:p>
          <w:p w14:paraId="37E60C97" w14:textId="77777777" w:rsidR="00540B25" w:rsidRDefault="00540B25" w:rsidP="00EC352B">
            <w:pPr>
              <w:tabs>
                <w:tab w:val="left" w:pos="386"/>
              </w:tabs>
              <w:rPr>
                <w:rFonts w:ascii="Arial Narrow" w:hAnsi="Arial Narrow"/>
                <w:sz w:val="20"/>
                <w:szCs w:val="20"/>
              </w:rPr>
            </w:pPr>
          </w:p>
          <w:p w14:paraId="0F7DCEC1" w14:textId="77777777" w:rsidR="00540B25" w:rsidRDefault="00540B25" w:rsidP="00EC352B">
            <w:pPr>
              <w:pStyle w:val="TableParagraph"/>
              <w:rPr>
                <w:rFonts w:ascii="Arial Narrow" w:hAnsi="Arial Narrow"/>
                <w:spacing w:val="-1"/>
                <w:sz w:val="20"/>
                <w:szCs w:val="20"/>
              </w:rPr>
            </w:pPr>
            <w:r w:rsidRPr="00712153">
              <w:rPr>
                <w:rFonts w:ascii="Arial Narrow" w:hAnsi="Arial Narrow"/>
                <w:spacing w:val="-1"/>
                <w:sz w:val="20"/>
                <w:szCs w:val="20"/>
                <w:highlight w:val="yellow"/>
              </w:rPr>
              <w:t>InTASC 10(d)</w:t>
            </w:r>
          </w:p>
          <w:p w14:paraId="68718A0B" w14:textId="77777777" w:rsidR="00540B25" w:rsidRPr="00406D87" w:rsidRDefault="00540B25" w:rsidP="00EC352B">
            <w:pPr>
              <w:tabs>
                <w:tab w:val="left" w:pos="386"/>
              </w:tabs>
              <w:rPr>
                <w:rFonts w:ascii="Arial Narrow" w:hAnsi="Arial Narrow"/>
                <w:sz w:val="20"/>
                <w:szCs w:val="20"/>
              </w:rPr>
            </w:pPr>
            <w:r w:rsidRPr="00981E98">
              <w:rPr>
                <w:rFonts w:ascii="Arial Narrow" w:hAnsi="Arial Narrow"/>
                <w:spacing w:val="-1"/>
                <w:sz w:val="20"/>
                <w:szCs w:val="20"/>
                <w:highlight w:val="green"/>
              </w:rPr>
              <w:t>CAEP 1.1</w:t>
            </w:r>
          </w:p>
        </w:tc>
        <w:tc>
          <w:tcPr>
            <w:tcW w:w="871" w:type="pct"/>
            <w:tcBorders>
              <w:bottom w:val="single" w:sz="4" w:space="0" w:color="auto"/>
            </w:tcBorders>
          </w:tcPr>
          <w:p w14:paraId="66C9B038"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Sometimes</w:t>
            </w:r>
            <w:r w:rsidRPr="00406D87">
              <w:rPr>
                <w:rFonts w:ascii="Arial Narrow" w:hAnsi="Arial Narrow"/>
                <w:spacing w:val="-10"/>
                <w:sz w:val="20"/>
                <w:szCs w:val="20"/>
              </w:rPr>
              <w:t xml:space="preserve"> </w:t>
            </w:r>
            <w:r w:rsidRPr="00406D87">
              <w:rPr>
                <w:rFonts w:ascii="Arial Narrow" w:hAnsi="Arial Narrow"/>
                <w:sz w:val="20"/>
                <w:szCs w:val="20"/>
              </w:rPr>
              <w:t>demonstrates</w:t>
            </w:r>
            <w:r w:rsidRPr="00406D87">
              <w:rPr>
                <w:rFonts w:ascii="Arial Narrow" w:hAnsi="Arial Narrow"/>
                <w:spacing w:val="-9"/>
                <w:sz w:val="20"/>
                <w:szCs w:val="20"/>
              </w:rPr>
              <w:t xml:space="preserve"> </w:t>
            </w:r>
            <w:r w:rsidRPr="00406D87">
              <w:rPr>
                <w:rFonts w:ascii="Arial Narrow" w:hAnsi="Arial Narrow"/>
                <w:sz w:val="20"/>
                <w:szCs w:val="20"/>
              </w:rPr>
              <w:t>lack</w:t>
            </w:r>
            <w:r w:rsidRPr="00406D87">
              <w:rPr>
                <w:rFonts w:ascii="Arial Narrow" w:hAnsi="Arial Narrow"/>
                <w:spacing w:val="-9"/>
                <w:sz w:val="20"/>
                <w:szCs w:val="20"/>
              </w:rPr>
              <w:t xml:space="preserve"> </w:t>
            </w:r>
            <w:r w:rsidRPr="00406D87">
              <w:rPr>
                <w:rFonts w:ascii="Arial Narrow" w:hAnsi="Arial Narrow"/>
                <w:sz w:val="20"/>
                <w:szCs w:val="20"/>
              </w:rPr>
              <w:t>of</w:t>
            </w:r>
            <w:r w:rsidRPr="00406D87">
              <w:rPr>
                <w:rFonts w:ascii="Arial Narrow" w:hAnsi="Arial Narrow"/>
                <w:spacing w:val="26"/>
                <w:w w:val="99"/>
                <w:sz w:val="20"/>
                <w:szCs w:val="20"/>
              </w:rPr>
              <w:t xml:space="preserve"> </w:t>
            </w:r>
            <w:r w:rsidRPr="00406D87">
              <w:rPr>
                <w:rFonts w:ascii="Arial Narrow" w:hAnsi="Arial Narrow"/>
                <w:sz w:val="20"/>
                <w:szCs w:val="20"/>
              </w:rPr>
              <w:t>respect</w:t>
            </w:r>
            <w:r w:rsidRPr="00406D87">
              <w:rPr>
                <w:rFonts w:ascii="Arial Narrow" w:hAnsi="Arial Narrow"/>
                <w:spacing w:val="-9"/>
                <w:sz w:val="20"/>
                <w:szCs w:val="20"/>
              </w:rPr>
              <w:t xml:space="preserve"> </w:t>
            </w:r>
            <w:r w:rsidRPr="00406D87">
              <w:rPr>
                <w:rFonts w:ascii="Arial Narrow" w:hAnsi="Arial Narrow"/>
                <w:spacing w:val="-1"/>
                <w:sz w:val="20"/>
                <w:szCs w:val="20"/>
              </w:rPr>
              <w:t>for</w:t>
            </w:r>
            <w:r w:rsidRPr="00406D87">
              <w:rPr>
                <w:rFonts w:ascii="Arial Narrow" w:hAnsi="Arial Narrow"/>
                <w:spacing w:val="-8"/>
                <w:sz w:val="20"/>
                <w:szCs w:val="20"/>
              </w:rPr>
              <w:t xml:space="preserve"> </w:t>
            </w:r>
            <w:r w:rsidRPr="00406D87">
              <w:rPr>
                <w:rFonts w:ascii="Arial Narrow" w:hAnsi="Arial Narrow"/>
                <w:spacing w:val="-1"/>
                <w:sz w:val="20"/>
                <w:szCs w:val="20"/>
              </w:rPr>
              <w:t>cultural</w:t>
            </w:r>
            <w:r w:rsidRPr="00406D87">
              <w:rPr>
                <w:rFonts w:ascii="Arial Narrow" w:hAnsi="Arial Narrow"/>
                <w:spacing w:val="-7"/>
                <w:sz w:val="20"/>
                <w:szCs w:val="20"/>
              </w:rPr>
              <w:t xml:space="preserve"> </w:t>
            </w:r>
            <w:r w:rsidRPr="00406D87">
              <w:rPr>
                <w:rFonts w:ascii="Arial Narrow" w:hAnsi="Arial Narrow"/>
                <w:sz w:val="20"/>
                <w:szCs w:val="20"/>
              </w:rPr>
              <w:t>differences</w:t>
            </w:r>
            <w:r w:rsidRPr="00406D87">
              <w:rPr>
                <w:rFonts w:ascii="Arial Narrow" w:hAnsi="Arial Narrow"/>
                <w:spacing w:val="28"/>
                <w:w w:val="99"/>
                <w:sz w:val="20"/>
                <w:szCs w:val="20"/>
              </w:rPr>
              <w:t xml:space="preserve"> </w:t>
            </w:r>
            <w:r w:rsidRPr="00406D87">
              <w:rPr>
                <w:rFonts w:ascii="Arial Narrow" w:hAnsi="Arial Narrow"/>
                <w:sz w:val="20"/>
                <w:szCs w:val="20"/>
              </w:rPr>
              <w:t>when</w:t>
            </w:r>
            <w:r w:rsidRPr="00406D87">
              <w:rPr>
                <w:rFonts w:ascii="Arial Narrow" w:hAnsi="Arial Narrow"/>
                <w:spacing w:val="-11"/>
                <w:sz w:val="20"/>
                <w:szCs w:val="20"/>
              </w:rPr>
              <w:t xml:space="preserve"> </w:t>
            </w:r>
            <w:r w:rsidRPr="00406D87">
              <w:rPr>
                <w:rFonts w:ascii="Arial Narrow" w:hAnsi="Arial Narrow"/>
                <w:sz w:val="20"/>
                <w:szCs w:val="20"/>
              </w:rPr>
              <w:t>communicating</w:t>
            </w:r>
            <w:r w:rsidRPr="00406D87">
              <w:rPr>
                <w:rFonts w:ascii="Arial Narrow" w:hAnsi="Arial Narrow"/>
                <w:spacing w:val="-10"/>
                <w:sz w:val="20"/>
                <w:szCs w:val="20"/>
              </w:rPr>
              <w:t xml:space="preserve"> </w:t>
            </w:r>
            <w:r w:rsidRPr="00406D87">
              <w:rPr>
                <w:rFonts w:ascii="Arial Narrow" w:hAnsi="Arial Narrow"/>
                <w:spacing w:val="-1"/>
                <w:sz w:val="20"/>
                <w:szCs w:val="20"/>
              </w:rPr>
              <w:t>with</w:t>
            </w:r>
            <w:r w:rsidRPr="00406D87">
              <w:rPr>
                <w:rFonts w:ascii="Arial Narrow" w:hAnsi="Arial Narrow"/>
                <w:spacing w:val="23"/>
                <w:w w:val="99"/>
                <w:sz w:val="20"/>
                <w:szCs w:val="20"/>
              </w:rPr>
              <w:t xml:space="preserve"> </w:t>
            </w:r>
            <w:r w:rsidRPr="00406D87">
              <w:rPr>
                <w:rFonts w:ascii="Arial Narrow" w:hAnsi="Arial Narrow"/>
                <w:spacing w:val="-1"/>
                <w:sz w:val="20"/>
                <w:szCs w:val="20"/>
              </w:rPr>
              <w:t>students</w:t>
            </w:r>
            <w:r w:rsidRPr="00406D87">
              <w:rPr>
                <w:rFonts w:ascii="Arial Narrow" w:hAnsi="Arial Narrow"/>
                <w:spacing w:val="-8"/>
                <w:sz w:val="20"/>
                <w:szCs w:val="20"/>
              </w:rPr>
              <w:t xml:space="preserve"> </w:t>
            </w:r>
            <w:r w:rsidRPr="00406D87">
              <w:rPr>
                <w:rFonts w:ascii="Arial Narrow" w:hAnsi="Arial Narrow"/>
                <w:sz w:val="20"/>
                <w:szCs w:val="20"/>
              </w:rPr>
              <w:t>and</w:t>
            </w:r>
            <w:r w:rsidRPr="00406D87">
              <w:rPr>
                <w:rFonts w:ascii="Arial Narrow" w:hAnsi="Arial Narrow"/>
                <w:spacing w:val="-5"/>
                <w:sz w:val="20"/>
                <w:szCs w:val="20"/>
              </w:rPr>
              <w:t xml:space="preserve"> </w:t>
            </w:r>
            <w:r w:rsidRPr="00406D87">
              <w:rPr>
                <w:rFonts w:ascii="Arial Narrow" w:hAnsi="Arial Narrow"/>
                <w:sz w:val="20"/>
                <w:szCs w:val="20"/>
              </w:rPr>
              <w:t>families</w:t>
            </w:r>
            <w:r w:rsidRPr="00406D87">
              <w:rPr>
                <w:rFonts w:ascii="Arial Narrow" w:hAnsi="Arial Narrow"/>
                <w:spacing w:val="-5"/>
                <w:sz w:val="20"/>
                <w:szCs w:val="20"/>
              </w:rPr>
              <w:t xml:space="preserve"> </w:t>
            </w:r>
            <w:r w:rsidRPr="00406D87">
              <w:rPr>
                <w:rFonts w:ascii="Arial Narrow" w:hAnsi="Arial Narrow"/>
                <w:b/>
                <w:spacing w:val="1"/>
                <w:sz w:val="20"/>
                <w:szCs w:val="20"/>
              </w:rPr>
              <w:t>OR</w:t>
            </w:r>
            <w:r w:rsidRPr="00406D87">
              <w:rPr>
                <w:rFonts w:ascii="Arial Narrow" w:hAnsi="Arial Narrow"/>
                <w:b/>
                <w:spacing w:val="27"/>
                <w:w w:val="99"/>
                <w:sz w:val="20"/>
                <w:szCs w:val="20"/>
              </w:rPr>
              <w:t xml:space="preserve"> </w:t>
            </w:r>
            <w:r w:rsidRPr="00406D87">
              <w:rPr>
                <w:rFonts w:ascii="Arial Narrow" w:hAnsi="Arial Narrow"/>
                <w:spacing w:val="-1"/>
                <w:sz w:val="20"/>
                <w:szCs w:val="20"/>
              </w:rPr>
              <w:t>demonstrates</w:t>
            </w:r>
            <w:r w:rsidRPr="00406D87">
              <w:rPr>
                <w:rFonts w:ascii="Arial Narrow" w:hAnsi="Arial Narrow"/>
                <w:spacing w:val="-11"/>
                <w:sz w:val="20"/>
                <w:szCs w:val="20"/>
              </w:rPr>
              <w:t xml:space="preserve"> </w:t>
            </w:r>
            <w:r w:rsidRPr="00406D87">
              <w:rPr>
                <w:rFonts w:ascii="Arial Narrow" w:hAnsi="Arial Narrow"/>
                <w:sz w:val="20"/>
                <w:szCs w:val="20"/>
              </w:rPr>
              <w:t>bias</w:t>
            </w:r>
            <w:r w:rsidRPr="00406D87">
              <w:rPr>
                <w:rFonts w:ascii="Arial Narrow" w:hAnsi="Arial Narrow"/>
                <w:spacing w:val="-10"/>
                <w:sz w:val="20"/>
                <w:szCs w:val="20"/>
              </w:rPr>
              <w:t xml:space="preserve"> </w:t>
            </w:r>
            <w:r w:rsidRPr="00406D87">
              <w:rPr>
                <w:rFonts w:ascii="Arial Narrow" w:hAnsi="Arial Narrow"/>
                <w:sz w:val="20"/>
                <w:szCs w:val="20"/>
              </w:rPr>
              <w:t>and/or</w:t>
            </w:r>
            <w:r w:rsidRPr="00406D87">
              <w:rPr>
                <w:rFonts w:ascii="Arial Narrow" w:hAnsi="Arial Narrow"/>
                <w:spacing w:val="24"/>
                <w:w w:val="99"/>
                <w:sz w:val="20"/>
                <w:szCs w:val="20"/>
              </w:rPr>
              <w:t xml:space="preserve"> </w:t>
            </w:r>
            <w:r w:rsidRPr="00406D87">
              <w:rPr>
                <w:rFonts w:ascii="Arial Narrow" w:hAnsi="Arial Narrow"/>
                <w:sz w:val="20"/>
                <w:szCs w:val="20"/>
              </w:rPr>
              <w:t>negativity</w:t>
            </w:r>
            <w:r w:rsidRPr="00406D87">
              <w:rPr>
                <w:rFonts w:ascii="Arial Narrow" w:hAnsi="Arial Narrow"/>
                <w:spacing w:val="-11"/>
                <w:sz w:val="20"/>
                <w:szCs w:val="20"/>
              </w:rPr>
              <w:t xml:space="preserve"> </w:t>
            </w:r>
            <w:r w:rsidRPr="00406D87">
              <w:rPr>
                <w:rFonts w:ascii="Arial Narrow" w:hAnsi="Arial Narrow"/>
                <w:spacing w:val="1"/>
                <w:sz w:val="20"/>
                <w:szCs w:val="20"/>
              </w:rPr>
              <w:t>in</w:t>
            </w:r>
            <w:r w:rsidRPr="00406D87">
              <w:rPr>
                <w:rFonts w:ascii="Arial Narrow" w:hAnsi="Arial Narrow"/>
                <w:spacing w:val="-9"/>
                <w:sz w:val="20"/>
                <w:szCs w:val="20"/>
              </w:rPr>
              <w:t xml:space="preserve"> </w:t>
            </w:r>
            <w:r w:rsidRPr="00406D87">
              <w:rPr>
                <w:rFonts w:ascii="Arial Narrow" w:hAnsi="Arial Narrow"/>
                <w:sz w:val="20"/>
                <w:szCs w:val="20"/>
              </w:rPr>
              <w:t>the</w:t>
            </w:r>
            <w:r w:rsidRPr="00406D87">
              <w:rPr>
                <w:rFonts w:ascii="Arial Narrow" w:hAnsi="Arial Narrow"/>
                <w:spacing w:val="-7"/>
                <w:sz w:val="20"/>
                <w:szCs w:val="20"/>
              </w:rPr>
              <w:t xml:space="preserve"> </w:t>
            </w:r>
            <w:r w:rsidRPr="00406D87">
              <w:rPr>
                <w:rFonts w:ascii="Arial Narrow" w:hAnsi="Arial Narrow"/>
                <w:spacing w:val="-1"/>
                <w:sz w:val="20"/>
                <w:szCs w:val="20"/>
              </w:rPr>
              <w:t>community.</w:t>
            </w:r>
          </w:p>
        </w:tc>
        <w:tc>
          <w:tcPr>
            <w:tcW w:w="969" w:type="pct"/>
            <w:tcBorders>
              <w:bottom w:val="single" w:sz="4" w:space="0" w:color="auto"/>
            </w:tcBorders>
          </w:tcPr>
          <w:p w14:paraId="627A4795"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z w:val="20"/>
                <w:szCs w:val="20"/>
              </w:rPr>
              <w:t>Generally</w:t>
            </w:r>
            <w:r w:rsidRPr="00406D87">
              <w:rPr>
                <w:rFonts w:ascii="Arial Narrow" w:hAnsi="Arial Narrow"/>
                <w:spacing w:val="-15"/>
                <w:sz w:val="20"/>
                <w:szCs w:val="20"/>
              </w:rPr>
              <w:t xml:space="preserve"> </w:t>
            </w:r>
            <w:r w:rsidRPr="00406D87">
              <w:rPr>
                <w:rFonts w:ascii="Arial Narrow" w:hAnsi="Arial Narrow"/>
                <w:sz w:val="20"/>
                <w:szCs w:val="20"/>
              </w:rPr>
              <w:t>communicates</w:t>
            </w:r>
            <w:r w:rsidRPr="00406D87">
              <w:rPr>
                <w:rFonts w:ascii="Arial Narrow" w:hAnsi="Arial Narrow"/>
                <w:spacing w:val="-10"/>
                <w:sz w:val="20"/>
                <w:szCs w:val="20"/>
              </w:rPr>
              <w:t xml:space="preserve"> </w:t>
            </w:r>
            <w:r w:rsidRPr="00406D87">
              <w:rPr>
                <w:rFonts w:ascii="Arial Narrow" w:hAnsi="Arial Narrow"/>
                <w:spacing w:val="-1"/>
                <w:sz w:val="20"/>
                <w:szCs w:val="20"/>
              </w:rPr>
              <w:t>with</w:t>
            </w:r>
            <w:r w:rsidRPr="00406D87">
              <w:rPr>
                <w:rFonts w:ascii="Arial Narrow" w:hAnsi="Arial Narrow"/>
                <w:spacing w:val="27"/>
                <w:w w:val="99"/>
                <w:sz w:val="20"/>
                <w:szCs w:val="20"/>
              </w:rPr>
              <w:t xml:space="preserve"> </w:t>
            </w:r>
            <w:r w:rsidRPr="00406D87">
              <w:rPr>
                <w:rFonts w:ascii="Arial Narrow" w:hAnsi="Arial Narrow"/>
                <w:spacing w:val="-1"/>
                <w:sz w:val="20"/>
                <w:szCs w:val="20"/>
              </w:rPr>
              <w:t>families</w:t>
            </w:r>
            <w:r w:rsidRPr="00406D87">
              <w:rPr>
                <w:rFonts w:ascii="Arial Narrow" w:hAnsi="Arial Narrow"/>
                <w:spacing w:val="-6"/>
                <w:sz w:val="20"/>
                <w:szCs w:val="20"/>
              </w:rPr>
              <w:t xml:space="preserve"> </w:t>
            </w:r>
            <w:r w:rsidRPr="00406D87">
              <w:rPr>
                <w:rFonts w:ascii="Arial Narrow" w:hAnsi="Arial Narrow"/>
                <w:sz w:val="20"/>
                <w:szCs w:val="20"/>
              </w:rPr>
              <w:t>and</w:t>
            </w:r>
            <w:r w:rsidRPr="00406D87">
              <w:rPr>
                <w:rFonts w:ascii="Arial Narrow" w:hAnsi="Arial Narrow"/>
                <w:spacing w:val="-4"/>
                <w:sz w:val="20"/>
                <w:szCs w:val="20"/>
              </w:rPr>
              <w:t xml:space="preserve"> </w:t>
            </w:r>
            <w:r w:rsidRPr="00406D87">
              <w:rPr>
                <w:rFonts w:ascii="Arial Narrow" w:hAnsi="Arial Narrow"/>
                <w:spacing w:val="-1"/>
                <w:sz w:val="20"/>
                <w:szCs w:val="20"/>
              </w:rPr>
              <w:t>the</w:t>
            </w:r>
            <w:r w:rsidRPr="00406D87">
              <w:rPr>
                <w:rFonts w:ascii="Arial Narrow" w:hAnsi="Arial Narrow"/>
                <w:spacing w:val="-4"/>
                <w:sz w:val="20"/>
                <w:szCs w:val="20"/>
              </w:rPr>
              <w:t xml:space="preserve"> </w:t>
            </w:r>
            <w:r w:rsidRPr="00406D87">
              <w:rPr>
                <w:rFonts w:ascii="Arial Narrow" w:hAnsi="Arial Narrow"/>
                <w:sz w:val="20"/>
                <w:szCs w:val="20"/>
              </w:rPr>
              <w:t>community</w:t>
            </w:r>
            <w:r w:rsidRPr="00406D87">
              <w:rPr>
                <w:rFonts w:ascii="Arial Narrow" w:hAnsi="Arial Narrow"/>
                <w:spacing w:val="-6"/>
                <w:sz w:val="20"/>
                <w:szCs w:val="20"/>
              </w:rPr>
              <w:t xml:space="preserve"> </w:t>
            </w:r>
            <w:r w:rsidRPr="00406D87">
              <w:rPr>
                <w:rFonts w:ascii="Arial Narrow" w:hAnsi="Arial Narrow"/>
                <w:sz w:val="20"/>
                <w:szCs w:val="20"/>
              </w:rPr>
              <w:t>in</w:t>
            </w:r>
            <w:r w:rsidRPr="00406D87">
              <w:rPr>
                <w:rFonts w:ascii="Arial Narrow" w:hAnsi="Arial Narrow"/>
                <w:spacing w:val="-4"/>
                <w:sz w:val="20"/>
                <w:szCs w:val="20"/>
              </w:rPr>
              <w:t xml:space="preserve"> </w:t>
            </w:r>
            <w:r w:rsidRPr="00406D87">
              <w:rPr>
                <w:rFonts w:ascii="Arial Narrow" w:hAnsi="Arial Narrow"/>
                <w:sz w:val="20"/>
                <w:szCs w:val="20"/>
              </w:rPr>
              <w:t>a</w:t>
            </w:r>
            <w:r w:rsidRPr="00406D87">
              <w:rPr>
                <w:rFonts w:ascii="Arial Narrow" w:hAnsi="Arial Narrow"/>
                <w:spacing w:val="29"/>
                <w:w w:val="99"/>
                <w:sz w:val="20"/>
                <w:szCs w:val="20"/>
              </w:rPr>
              <w:t xml:space="preserve"> </w:t>
            </w:r>
            <w:r w:rsidRPr="00406D87">
              <w:rPr>
                <w:rFonts w:ascii="Arial Narrow" w:hAnsi="Arial Narrow"/>
                <w:sz w:val="20"/>
                <w:szCs w:val="20"/>
              </w:rPr>
              <w:t>culturally</w:t>
            </w:r>
            <w:r w:rsidRPr="00406D87">
              <w:rPr>
                <w:rFonts w:ascii="Arial Narrow" w:hAnsi="Arial Narrow"/>
                <w:spacing w:val="-15"/>
                <w:sz w:val="20"/>
                <w:szCs w:val="20"/>
              </w:rPr>
              <w:t xml:space="preserve"> </w:t>
            </w:r>
            <w:r w:rsidRPr="00406D87">
              <w:rPr>
                <w:rFonts w:ascii="Arial Narrow" w:hAnsi="Arial Narrow"/>
                <w:sz w:val="20"/>
                <w:szCs w:val="20"/>
              </w:rPr>
              <w:t>respectful</w:t>
            </w:r>
            <w:r w:rsidRPr="00406D87">
              <w:rPr>
                <w:rFonts w:ascii="Arial Narrow" w:hAnsi="Arial Narrow"/>
                <w:spacing w:val="-10"/>
                <w:sz w:val="20"/>
                <w:szCs w:val="20"/>
              </w:rPr>
              <w:t xml:space="preserve"> </w:t>
            </w:r>
            <w:r w:rsidRPr="00406D87">
              <w:rPr>
                <w:rFonts w:ascii="Arial Narrow" w:hAnsi="Arial Narrow"/>
                <w:spacing w:val="-1"/>
                <w:sz w:val="20"/>
                <w:szCs w:val="20"/>
              </w:rPr>
              <w:t>manner.</w:t>
            </w:r>
          </w:p>
        </w:tc>
        <w:tc>
          <w:tcPr>
            <w:tcW w:w="904" w:type="pct"/>
            <w:tcBorders>
              <w:bottom w:val="single" w:sz="4" w:space="0" w:color="auto"/>
            </w:tcBorders>
          </w:tcPr>
          <w:p w14:paraId="081906E9" w14:textId="77777777"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Consistently</w:t>
            </w:r>
            <w:r w:rsidRPr="00406D87">
              <w:rPr>
                <w:rFonts w:ascii="Arial Narrow" w:hAnsi="Arial Narrow"/>
                <w:spacing w:val="-23"/>
                <w:sz w:val="20"/>
                <w:szCs w:val="20"/>
              </w:rPr>
              <w:t xml:space="preserve"> </w:t>
            </w:r>
            <w:r w:rsidRPr="00406D87">
              <w:rPr>
                <w:rFonts w:ascii="Arial Narrow" w:hAnsi="Arial Narrow"/>
                <w:sz w:val="20"/>
                <w:szCs w:val="20"/>
              </w:rPr>
              <w:t>communicates</w:t>
            </w:r>
            <w:r w:rsidRPr="00406D87">
              <w:rPr>
                <w:rFonts w:ascii="Arial Narrow" w:hAnsi="Arial Narrow"/>
                <w:spacing w:val="22"/>
                <w:w w:val="99"/>
                <w:sz w:val="20"/>
                <w:szCs w:val="20"/>
              </w:rPr>
              <w:t xml:space="preserve"> </w:t>
            </w:r>
            <w:r w:rsidRPr="00406D87">
              <w:rPr>
                <w:rFonts w:ascii="Arial Narrow" w:hAnsi="Arial Narrow"/>
                <w:spacing w:val="-1"/>
                <w:sz w:val="20"/>
                <w:szCs w:val="20"/>
              </w:rPr>
              <w:t>with</w:t>
            </w:r>
            <w:r w:rsidRPr="00406D87">
              <w:rPr>
                <w:rFonts w:ascii="Arial Narrow" w:hAnsi="Arial Narrow"/>
                <w:spacing w:val="-5"/>
                <w:sz w:val="20"/>
                <w:szCs w:val="20"/>
              </w:rPr>
              <w:t xml:space="preserve"> </w:t>
            </w:r>
            <w:r w:rsidRPr="00406D87">
              <w:rPr>
                <w:rFonts w:ascii="Arial Narrow" w:hAnsi="Arial Narrow"/>
                <w:spacing w:val="-1"/>
                <w:sz w:val="20"/>
                <w:szCs w:val="20"/>
              </w:rPr>
              <w:t>families</w:t>
            </w:r>
            <w:r w:rsidRPr="00406D87">
              <w:rPr>
                <w:rFonts w:ascii="Arial Narrow" w:hAnsi="Arial Narrow"/>
                <w:spacing w:val="-6"/>
                <w:sz w:val="20"/>
                <w:szCs w:val="20"/>
              </w:rPr>
              <w:t xml:space="preserve"> </w:t>
            </w:r>
            <w:r w:rsidRPr="00406D87">
              <w:rPr>
                <w:rFonts w:ascii="Arial Narrow" w:hAnsi="Arial Narrow"/>
                <w:sz w:val="20"/>
                <w:szCs w:val="20"/>
              </w:rPr>
              <w:t>and</w:t>
            </w:r>
            <w:r w:rsidRPr="00406D87">
              <w:rPr>
                <w:rFonts w:ascii="Arial Narrow" w:hAnsi="Arial Narrow"/>
                <w:spacing w:val="-4"/>
                <w:sz w:val="20"/>
                <w:szCs w:val="20"/>
              </w:rPr>
              <w:t xml:space="preserve"> </w:t>
            </w:r>
            <w:r w:rsidRPr="00406D87">
              <w:rPr>
                <w:rFonts w:ascii="Arial Narrow" w:hAnsi="Arial Narrow"/>
                <w:spacing w:val="-1"/>
                <w:sz w:val="20"/>
                <w:szCs w:val="20"/>
              </w:rPr>
              <w:t>the</w:t>
            </w:r>
            <w:r w:rsidRPr="00406D87">
              <w:rPr>
                <w:rFonts w:ascii="Arial Narrow" w:hAnsi="Arial Narrow"/>
                <w:spacing w:val="30"/>
                <w:w w:val="99"/>
                <w:sz w:val="20"/>
                <w:szCs w:val="20"/>
              </w:rPr>
              <w:t xml:space="preserve"> </w:t>
            </w:r>
            <w:r w:rsidRPr="00406D87">
              <w:rPr>
                <w:rFonts w:ascii="Arial Narrow" w:hAnsi="Arial Narrow"/>
                <w:sz w:val="20"/>
                <w:szCs w:val="20"/>
              </w:rPr>
              <w:t>community</w:t>
            </w:r>
            <w:r w:rsidRPr="00406D87">
              <w:rPr>
                <w:rFonts w:ascii="Arial Narrow" w:hAnsi="Arial Narrow"/>
                <w:spacing w:val="-8"/>
                <w:sz w:val="20"/>
                <w:szCs w:val="20"/>
              </w:rPr>
              <w:t xml:space="preserve"> </w:t>
            </w:r>
            <w:r w:rsidRPr="00406D87">
              <w:rPr>
                <w:rFonts w:ascii="Arial Narrow" w:hAnsi="Arial Narrow"/>
                <w:sz w:val="20"/>
                <w:szCs w:val="20"/>
              </w:rPr>
              <w:t>in</w:t>
            </w:r>
            <w:r w:rsidRPr="00406D87">
              <w:rPr>
                <w:rFonts w:ascii="Arial Narrow" w:hAnsi="Arial Narrow"/>
                <w:spacing w:val="-8"/>
                <w:sz w:val="20"/>
                <w:szCs w:val="20"/>
              </w:rPr>
              <w:t xml:space="preserve"> </w:t>
            </w:r>
            <w:r w:rsidRPr="00406D87">
              <w:rPr>
                <w:rFonts w:ascii="Arial Narrow" w:hAnsi="Arial Narrow"/>
                <w:sz w:val="20"/>
                <w:szCs w:val="20"/>
              </w:rPr>
              <w:t>a</w:t>
            </w:r>
            <w:r w:rsidRPr="00406D87">
              <w:rPr>
                <w:rFonts w:ascii="Arial Narrow" w:hAnsi="Arial Narrow"/>
                <w:spacing w:val="-7"/>
                <w:sz w:val="20"/>
                <w:szCs w:val="20"/>
              </w:rPr>
              <w:t xml:space="preserve"> </w:t>
            </w:r>
            <w:r w:rsidRPr="00406D87">
              <w:rPr>
                <w:rFonts w:ascii="Arial Narrow" w:hAnsi="Arial Narrow"/>
                <w:sz w:val="20"/>
                <w:szCs w:val="20"/>
              </w:rPr>
              <w:t>culturally</w:t>
            </w:r>
            <w:r w:rsidRPr="00406D87">
              <w:rPr>
                <w:rFonts w:ascii="Arial Narrow" w:hAnsi="Arial Narrow"/>
                <w:spacing w:val="21"/>
                <w:w w:val="99"/>
                <w:sz w:val="20"/>
                <w:szCs w:val="20"/>
              </w:rPr>
              <w:t xml:space="preserve"> </w:t>
            </w:r>
            <w:r w:rsidRPr="00406D87">
              <w:rPr>
                <w:rFonts w:ascii="Arial Narrow" w:hAnsi="Arial Narrow"/>
                <w:spacing w:val="-1"/>
                <w:sz w:val="20"/>
                <w:szCs w:val="20"/>
              </w:rPr>
              <w:t>respectful</w:t>
            </w:r>
            <w:r w:rsidRPr="00406D87">
              <w:rPr>
                <w:rFonts w:ascii="Arial Narrow" w:hAnsi="Arial Narrow"/>
                <w:spacing w:val="-13"/>
                <w:sz w:val="20"/>
                <w:szCs w:val="20"/>
              </w:rPr>
              <w:t xml:space="preserve"> </w:t>
            </w:r>
            <w:r w:rsidRPr="00406D87">
              <w:rPr>
                <w:rFonts w:ascii="Arial Narrow" w:hAnsi="Arial Narrow"/>
                <w:spacing w:val="-1"/>
                <w:sz w:val="20"/>
                <w:szCs w:val="20"/>
              </w:rPr>
              <w:t>manner.</w:t>
            </w:r>
          </w:p>
        </w:tc>
        <w:tc>
          <w:tcPr>
            <w:tcW w:w="1001" w:type="pct"/>
            <w:tcBorders>
              <w:bottom w:val="single" w:sz="4" w:space="0" w:color="auto"/>
            </w:tcBorders>
          </w:tcPr>
          <w:p w14:paraId="432ABBB6" w14:textId="77777777"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r w:rsidRPr="00103B8D">
              <w:rPr>
                <w:rFonts w:ascii="Arial Narrow" w:hAnsi="Arial Narrow" w:cs="Arial"/>
                <w:color w:val="000000" w:themeColor="text1"/>
                <w:sz w:val="20"/>
                <w:szCs w:val="20"/>
              </w:rPr>
              <w:t>Leads efforts to enhance culturally-responsive communications with families and the community.</w:t>
            </w:r>
          </w:p>
        </w:tc>
        <w:tc>
          <w:tcPr>
            <w:tcW w:w="256" w:type="pct"/>
            <w:gridSpan w:val="2"/>
            <w:tcBorders>
              <w:bottom w:val="single" w:sz="4" w:space="0" w:color="auto"/>
            </w:tcBorders>
          </w:tcPr>
          <w:p w14:paraId="59700F41" w14:textId="77777777"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26787532" w14:textId="77777777" w:rsidTr="00EC352B">
        <w:tblPrEx>
          <w:jc w:val="center"/>
        </w:tblPrEx>
        <w:trPr>
          <w:jc w:val="center"/>
        </w:trPr>
        <w:tc>
          <w:tcPr>
            <w:tcW w:w="4744" w:type="pct"/>
            <w:gridSpan w:val="6"/>
            <w:tcBorders>
              <w:bottom w:val="single" w:sz="4" w:space="0" w:color="auto"/>
            </w:tcBorders>
          </w:tcPr>
          <w:p w14:paraId="74BFD3CC" w14:textId="77777777" w:rsidR="00540B25" w:rsidRPr="00C04CDC" w:rsidRDefault="00540B25" w:rsidP="00EC352B">
            <w:pPr>
              <w:rPr>
                <w:rFonts w:ascii="Arial Narrow" w:eastAsia="Arial Narrow" w:hAnsi="Arial Narrow" w:cs="Arial"/>
                <w:b/>
                <w:color w:val="000000"/>
                <w:spacing w:val="2"/>
                <w:sz w:val="20"/>
                <w:szCs w:val="20"/>
                <w:shd w:val="clear" w:color="auto" w:fill="FFFFFF"/>
              </w:rPr>
            </w:pPr>
            <w:r>
              <w:rPr>
                <w:rFonts w:ascii="Arial Narrow" w:eastAsia="Arial Narrow" w:hAnsi="Arial Narrow" w:cs="Arial"/>
                <w:b/>
                <w:color w:val="000000"/>
                <w:spacing w:val="2"/>
                <w:sz w:val="20"/>
                <w:szCs w:val="20"/>
                <w:shd w:val="clear" w:color="auto" w:fill="FFFFFF"/>
              </w:rPr>
              <w:t>Score Key:  Below Standard = 9 and below or any 1’s      Developing = 10-18 points with no 1’s     Proficient = 19-27 points with no 1’s Exemplary=28-36</w:t>
            </w:r>
          </w:p>
        </w:tc>
        <w:tc>
          <w:tcPr>
            <w:tcW w:w="256" w:type="pct"/>
            <w:gridSpan w:val="2"/>
            <w:tcBorders>
              <w:bottom w:val="single" w:sz="4" w:space="0" w:color="auto"/>
            </w:tcBorders>
          </w:tcPr>
          <w:p w14:paraId="7E2D2F31" w14:textId="77777777"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16C4203D" w14:textId="77777777" w:rsidTr="00EC352B">
        <w:tblPrEx>
          <w:jc w:val="center"/>
        </w:tblPrEx>
        <w:trPr>
          <w:jc w:val="center"/>
        </w:trPr>
        <w:tc>
          <w:tcPr>
            <w:tcW w:w="4744" w:type="pct"/>
            <w:gridSpan w:val="6"/>
            <w:tcBorders>
              <w:bottom w:val="single" w:sz="4" w:space="0" w:color="auto"/>
            </w:tcBorders>
            <w:shd w:val="clear" w:color="auto" w:fill="FFFFFF" w:themeFill="background1"/>
          </w:tcPr>
          <w:p w14:paraId="7634C585" w14:textId="77777777" w:rsidR="00540B25" w:rsidRPr="00F3572D" w:rsidRDefault="00540B25" w:rsidP="00EC352B">
            <w:pPr>
              <w:pStyle w:val="ListParagraph"/>
              <w:ind w:left="288"/>
              <w:jc w:val="right"/>
              <w:rPr>
                <w:rFonts w:ascii="Arial Narrow" w:eastAsia="Arial Narrow" w:hAnsi="Arial Narrow" w:cs="Arial"/>
                <w:b/>
                <w:color w:val="000000"/>
                <w:spacing w:val="2"/>
                <w:sz w:val="20"/>
                <w:szCs w:val="20"/>
                <w:shd w:val="clear" w:color="auto" w:fill="FFFFFF"/>
              </w:rPr>
            </w:pPr>
            <w:r>
              <w:rPr>
                <w:rFonts w:ascii="Arial Narrow" w:hAnsi="Arial Narrow" w:cs="Arial"/>
                <w:b/>
                <w:color w:val="000000" w:themeColor="text1"/>
                <w:sz w:val="20"/>
                <w:szCs w:val="20"/>
              </w:rPr>
              <w:t xml:space="preserve">Domain 4. </w:t>
            </w:r>
            <w:r w:rsidRPr="00F3572D">
              <w:rPr>
                <w:rFonts w:ascii="Arial Narrow" w:hAnsi="Arial Narrow" w:cs="Arial"/>
                <w:b/>
                <w:color w:val="000000" w:themeColor="text1"/>
                <w:sz w:val="20"/>
                <w:szCs w:val="20"/>
              </w:rPr>
              <w:t>Professional Responsibilities and Teacher Leadership Score</w:t>
            </w:r>
            <w:r>
              <w:rPr>
                <w:rFonts w:ascii="Arial Narrow" w:hAnsi="Arial Narrow" w:cs="Arial"/>
                <w:b/>
                <w:color w:val="000000" w:themeColor="text1"/>
                <w:sz w:val="20"/>
                <w:szCs w:val="20"/>
              </w:rPr>
              <w:t xml:space="preserve"> </w:t>
            </w:r>
            <w:r>
              <w:rPr>
                <w:rFonts w:ascii="Arial Narrow" w:eastAsia="Arial Narrow" w:hAnsi="Arial Narrow" w:cs="Arial"/>
                <w:b/>
                <w:color w:val="000000"/>
                <w:spacing w:val="2"/>
                <w:sz w:val="20"/>
                <w:szCs w:val="20"/>
                <w:shd w:val="clear" w:color="auto" w:fill="FFFFFF"/>
              </w:rPr>
              <w:t>(Total of all competency scores)</w:t>
            </w:r>
            <w:r>
              <w:rPr>
                <w:rFonts w:ascii="Arial Narrow" w:hAnsi="Arial Narrow" w:cs="Arial"/>
                <w:b/>
                <w:color w:val="000000" w:themeColor="text1"/>
                <w:sz w:val="20"/>
                <w:szCs w:val="20"/>
              </w:rPr>
              <w:t xml:space="preserve"> </w:t>
            </w:r>
          </w:p>
        </w:tc>
        <w:tc>
          <w:tcPr>
            <w:tcW w:w="256" w:type="pct"/>
            <w:gridSpan w:val="2"/>
            <w:tcBorders>
              <w:bottom w:val="single" w:sz="4" w:space="0" w:color="auto"/>
            </w:tcBorders>
            <w:shd w:val="clear" w:color="auto" w:fill="FFFFFF" w:themeFill="background1"/>
          </w:tcPr>
          <w:p w14:paraId="618A6EA8" w14:textId="77777777"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5A1043BC" w14:textId="77777777" w:rsidTr="00EC352B">
        <w:tblPrEx>
          <w:jc w:val="center"/>
        </w:tblPrEx>
        <w:trPr>
          <w:jc w:val="center"/>
        </w:trPr>
        <w:tc>
          <w:tcPr>
            <w:tcW w:w="4744" w:type="pct"/>
            <w:gridSpan w:val="6"/>
            <w:tcBorders>
              <w:bottom w:val="single" w:sz="4" w:space="0" w:color="auto"/>
            </w:tcBorders>
            <w:shd w:val="clear" w:color="auto" w:fill="FFFFFF" w:themeFill="background1"/>
          </w:tcPr>
          <w:p w14:paraId="7D158BA3" w14:textId="77777777" w:rsidR="00540B25" w:rsidRDefault="00540B25" w:rsidP="00EC352B">
            <w:pPr>
              <w:pStyle w:val="ListParagraph"/>
              <w:ind w:left="288"/>
              <w:jc w:val="right"/>
              <w:rPr>
                <w:rFonts w:ascii="Arial Narrow" w:hAnsi="Arial Narrow" w:cs="Arial"/>
                <w:b/>
                <w:color w:val="000000" w:themeColor="text1"/>
                <w:sz w:val="20"/>
                <w:szCs w:val="20"/>
              </w:rPr>
            </w:pPr>
            <w:r>
              <w:rPr>
                <w:rFonts w:ascii="Arial Narrow" w:hAnsi="Arial Narrow" w:cs="Arial"/>
                <w:b/>
                <w:color w:val="000000" w:themeColor="text1"/>
                <w:sz w:val="20"/>
                <w:szCs w:val="20"/>
              </w:rPr>
              <w:t>Domain 4 Mean Score</w:t>
            </w:r>
          </w:p>
        </w:tc>
        <w:tc>
          <w:tcPr>
            <w:tcW w:w="256" w:type="pct"/>
            <w:gridSpan w:val="2"/>
            <w:tcBorders>
              <w:bottom w:val="single" w:sz="4" w:space="0" w:color="auto"/>
            </w:tcBorders>
            <w:shd w:val="clear" w:color="auto" w:fill="FFFFFF" w:themeFill="background1"/>
          </w:tcPr>
          <w:p w14:paraId="3E9AF75B" w14:textId="77777777"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14:paraId="451467C6" w14:textId="77777777" w:rsidTr="00EC352B">
        <w:tblPrEx>
          <w:jc w:val="center"/>
        </w:tblPrEx>
        <w:trPr>
          <w:jc w:val="center"/>
        </w:trPr>
        <w:tc>
          <w:tcPr>
            <w:tcW w:w="4744" w:type="pct"/>
            <w:gridSpan w:val="6"/>
            <w:tcBorders>
              <w:bottom w:val="single" w:sz="4" w:space="0" w:color="auto"/>
            </w:tcBorders>
            <w:shd w:val="clear" w:color="auto" w:fill="D9E2F3" w:themeFill="accent5" w:themeFillTint="33"/>
          </w:tcPr>
          <w:p w14:paraId="3D036FCB" w14:textId="77777777" w:rsidR="00540B25" w:rsidRPr="008C6FDD" w:rsidRDefault="00540B25" w:rsidP="00EC352B">
            <w:pPr>
              <w:jc w:val="right"/>
              <w:rPr>
                <w:rFonts w:ascii="Arial Narrow" w:hAnsi="Arial Narrow" w:cs="Arial"/>
                <w:b/>
                <w:color w:val="000000" w:themeColor="text1"/>
                <w:sz w:val="20"/>
                <w:szCs w:val="20"/>
              </w:rPr>
            </w:pPr>
            <w:r w:rsidRPr="008C6FDD">
              <w:rPr>
                <w:rFonts w:ascii="Arial Narrow" w:hAnsi="Arial Narrow" w:cs="Arial"/>
                <w:b/>
                <w:color w:val="000000" w:themeColor="text1"/>
                <w:sz w:val="20"/>
                <w:szCs w:val="20"/>
              </w:rPr>
              <w:t>Composite Score</w:t>
            </w:r>
          </w:p>
          <w:p w14:paraId="47E4992F" w14:textId="77777777" w:rsidR="00540B25" w:rsidRDefault="00540B25" w:rsidP="00EC352B">
            <w:pPr>
              <w:pStyle w:val="ListParagraph"/>
              <w:ind w:left="288"/>
              <w:jc w:val="right"/>
              <w:rPr>
                <w:rFonts w:ascii="Arial Narrow" w:hAnsi="Arial Narrow" w:cs="Arial"/>
                <w:b/>
                <w:color w:val="000000" w:themeColor="text1"/>
                <w:sz w:val="20"/>
                <w:szCs w:val="20"/>
              </w:rPr>
            </w:pPr>
            <w:r>
              <w:rPr>
                <w:rFonts w:ascii="Arial Narrow" w:hAnsi="Arial Narrow" w:cs="Arial"/>
                <w:b/>
                <w:color w:val="000000" w:themeColor="text1"/>
                <w:sz w:val="20"/>
                <w:szCs w:val="20"/>
              </w:rPr>
              <w:t>(Total of all Domain Competency Scores – NOT Mean Scores)</w:t>
            </w:r>
          </w:p>
        </w:tc>
        <w:tc>
          <w:tcPr>
            <w:tcW w:w="256" w:type="pct"/>
            <w:gridSpan w:val="2"/>
            <w:tcBorders>
              <w:bottom w:val="single" w:sz="4" w:space="0" w:color="auto"/>
            </w:tcBorders>
            <w:shd w:val="clear" w:color="auto" w:fill="D9E2F3" w:themeFill="accent5" w:themeFillTint="33"/>
          </w:tcPr>
          <w:p w14:paraId="27D58322" w14:textId="77777777"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bl>
    <w:p w14:paraId="3ADDE827" w14:textId="77777777" w:rsidR="00540B25" w:rsidRDefault="00540B25" w:rsidP="00540B25"/>
    <w:p w14:paraId="6E1FF61C" w14:textId="77777777" w:rsidR="00540B25" w:rsidRPr="00ED638D" w:rsidRDefault="00540B25" w:rsidP="00540B25">
      <w:pPr>
        <w:rPr>
          <w:rFonts w:ascii="Arial Narrow" w:hAnsi="Arial Narrow"/>
          <w:sz w:val="20"/>
        </w:rPr>
      </w:pPr>
      <w:r w:rsidRPr="00ED638D">
        <w:rPr>
          <w:rFonts w:ascii="Arial Narrow" w:hAnsi="Arial Narrow"/>
          <w:sz w:val="20"/>
        </w:rPr>
        <w:t>*Exemplary Rating includes criteria for Proficient category with additional performance indicators.  This category is for the MASTER teacher and is RARELY given to a student teacher.</w:t>
      </w:r>
    </w:p>
    <w:p w14:paraId="5B31771F" w14:textId="77777777" w:rsidR="00540B25" w:rsidRPr="00103B8D" w:rsidRDefault="00540B25" w:rsidP="00540B25"/>
    <w:p w14:paraId="13B3D048" w14:textId="77777777" w:rsidR="00540B25" w:rsidRDefault="00540B25" w:rsidP="00540B25"/>
    <w:p w14:paraId="744A22D5" w14:textId="77777777" w:rsidR="00540B25" w:rsidRDefault="00540B25" w:rsidP="00267158">
      <w:pPr>
        <w:rPr>
          <w:rFonts w:ascii="Times New Roman" w:hAnsi="Times New Roman" w:cs="Times New Roman"/>
        </w:rPr>
        <w:sectPr w:rsidR="00540B25" w:rsidSect="004B2F75">
          <w:pgSz w:w="15840" w:h="12240" w:orient="landscape"/>
          <w:pgMar w:top="1080" w:right="720" w:bottom="1080" w:left="630" w:header="720" w:footer="638" w:gutter="0"/>
          <w:pgNumType w:fmt="lowerRoman" w:start="1"/>
          <w:cols w:space="720"/>
          <w:titlePg/>
          <w:docGrid w:linePitch="360"/>
        </w:sectPr>
      </w:pPr>
    </w:p>
    <w:p w14:paraId="5B274CEC" w14:textId="77777777" w:rsidR="00540B25" w:rsidRDefault="00540B25" w:rsidP="00267158">
      <w:pPr>
        <w:rPr>
          <w:rFonts w:ascii="Times New Roman" w:hAnsi="Times New Roman" w:cs="Times New Roman"/>
        </w:rPr>
        <w:sectPr w:rsidR="00540B25" w:rsidSect="004B2F75">
          <w:pgSz w:w="12240" w:h="15840"/>
          <w:pgMar w:top="720" w:right="1080" w:bottom="630" w:left="1080" w:header="720" w:footer="638" w:gutter="0"/>
          <w:pgNumType w:fmt="lowerRoman" w:start="19"/>
          <w:cols w:space="720"/>
          <w:titlePg/>
          <w:docGrid w:linePitch="360"/>
        </w:sectPr>
      </w:pPr>
    </w:p>
    <w:p w14:paraId="0DBEEA35" w14:textId="77777777" w:rsidR="00EC352B" w:rsidRPr="008A107A" w:rsidRDefault="00EC352B" w:rsidP="00EC352B">
      <w:pPr>
        <w:pStyle w:val="Heading5"/>
        <w:jc w:val="center"/>
        <w:rPr>
          <w:rFonts w:ascii="Times New Roman" w:hAnsi="Times New Roman" w:cs="Times New Roman"/>
          <w:b/>
          <w:color w:val="auto"/>
        </w:rPr>
      </w:pPr>
      <w:r>
        <w:rPr>
          <w:rFonts w:ascii="Times New Roman" w:hAnsi="Times New Roman" w:cs="Times New Roman"/>
          <w:b/>
          <w:color w:val="auto"/>
        </w:rPr>
        <w:t>P</w:t>
      </w:r>
      <w:r w:rsidRPr="008A107A">
        <w:rPr>
          <w:rFonts w:ascii="Times New Roman" w:hAnsi="Times New Roman" w:cs="Times New Roman"/>
          <w:b/>
          <w:color w:val="auto"/>
        </w:rPr>
        <w:t>icture/Video Permission Slip</w:t>
      </w:r>
    </w:p>
    <w:p w14:paraId="702B9904" w14:textId="77777777"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hAnsi="Times New Roman" w:cs="Times New Roman"/>
          <w:b/>
          <w:bCs/>
          <w:sz w:val="28"/>
        </w:rPr>
      </w:pPr>
    </w:p>
    <w:p w14:paraId="539A1D45" w14:textId="77777777"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rPr>
      </w:pPr>
      <w:r w:rsidRPr="00DD51C4">
        <w:rPr>
          <w:rFonts w:ascii="Times New Roman" w:hAnsi="Times New Roman" w:cs="Times New Roman"/>
        </w:rPr>
        <w:t>Dear Parents/Guardians:</w:t>
      </w:r>
    </w:p>
    <w:p w14:paraId="5A61D2C8" w14:textId="77777777"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rPr>
      </w:pPr>
      <w:r w:rsidRPr="00DD51C4">
        <w:rPr>
          <w:rFonts w:ascii="Times New Roman" w:hAnsi="Times New Roman" w:cs="Times New Roman"/>
        </w:rPr>
        <w:t xml:space="preserve">My name is </w:t>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rPr>
        <w:t xml:space="preserve"> and I am a student at Western Connecticut State University, working at </w:t>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rPr>
        <w:t>.  As part of my studies, I will be presenting a curriculum lesson for the class.  The activity/project will utilize photos and/or video.  Unless otherwise notified, all the students in class will be participating in this special activity.</w:t>
      </w:r>
    </w:p>
    <w:p w14:paraId="75E02004" w14:textId="77777777"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rPr>
      </w:pPr>
    </w:p>
    <w:p w14:paraId="32391FBB" w14:textId="77777777"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rPr>
      </w:pPr>
      <w:r w:rsidRPr="00DD51C4">
        <w:rPr>
          <w:rFonts w:ascii="Times New Roman" w:hAnsi="Times New Roman" w:cs="Times New Roman"/>
        </w:rPr>
        <w:t xml:space="preserve">PLEASE RETURN THIS FORM </w:t>
      </w:r>
      <w:r w:rsidRPr="00DD51C4">
        <w:rPr>
          <w:rFonts w:ascii="Times New Roman" w:hAnsi="Times New Roman" w:cs="Times New Roman"/>
          <w:b/>
        </w:rPr>
        <w:t>IF YOU DO NOT WISH TO HAVE YOUR CHILD PARTICIPATE</w:t>
      </w:r>
      <w:r w:rsidRPr="00DD51C4">
        <w:rPr>
          <w:rFonts w:ascii="Times New Roman" w:hAnsi="Times New Roman" w:cs="Times New Roman"/>
        </w:rPr>
        <w:t>. Thank you.</w:t>
      </w:r>
    </w:p>
    <w:p w14:paraId="54832086" w14:textId="77777777"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45839B7B" w14:textId="77777777"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p>
    <w:p w14:paraId="64F09F9D" w14:textId="77777777"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D51C4">
        <w:rPr>
          <w:rFonts w:ascii="Times New Roman" w:hAnsi="Times New Roman" w:cs="Times New Roman"/>
        </w:rPr>
        <w:t>WESCONN Student/Teacher Name</w:t>
      </w:r>
    </w:p>
    <w:p w14:paraId="7E283362" w14:textId="77777777"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67481F46" w14:textId="77777777"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p>
    <w:p w14:paraId="54E4B731" w14:textId="77777777"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D51C4">
        <w:rPr>
          <w:rFonts w:ascii="Times New Roman" w:hAnsi="Times New Roman" w:cs="Times New Roman"/>
        </w:rPr>
        <w:t>Activity Date</w:t>
      </w:r>
    </w:p>
    <w:p w14:paraId="6554A8D1" w14:textId="77777777"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7BDD47D8" w14:textId="77777777"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D51C4">
        <w:rPr>
          <w:rFonts w:ascii="Times New Roman" w:hAnsi="Times New Roman" w:cs="Times New Roman"/>
        </w:rPr>
        <w:t>………………………………………………………………………………………………………</w:t>
      </w:r>
    </w:p>
    <w:p w14:paraId="731A1536" w14:textId="77777777"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4AACC09D" w14:textId="77777777"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D51C4">
        <w:rPr>
          <w:rFonts w:ascii="Times New Roman" w:hAnsi="Times New Roman" w:cs="Times New Roman"/>
        </w:rPr>
        <w:t>CHILD’S NAME:</w:t>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p>
    <w:p w14:paraId="60661496" w14:textId="77777777"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47309842" w14:textId="77777777"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D51C4">
        <w:rPr>
          <w:rFonts w:ascii="Times New Roman" w:hAnsi="Times New Roman" w:cs="Times New Roman"/>
          <w:u w:val="single"/>
        </w:rPr>
        <w:tab/>
      </w:r>
      <w:r w:rsidRPr="00DD51C4">
        <w:rPr>
          <w:rFonts w:ascii="Times New Roman" w:hAnsi="Times New Roman" w:cs="Times New Roman"/>
        </w:rPr>
        <w:t xml:space="preserve"> I do not wish to have my child participate in this activity.</w:t>
      </w:r>
    </w:p>
    <w:p w14:paraId="2E4DE6AE" w14:textId="77777777"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7D977EB8" w14:textId="77777777"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37E54D0F" w14:textId="77777777"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p>
    <w:p w14:paraId="72CA07CC" w14:textId="77777777"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D51C4">
        <w:rPr>
          <w:rFonts w:ascii="Times New Roman" w:hAnsi="Times New Roman" w:cs="Times New Roman"/>
        </w:rPr>
        <w:t>Parent/Guardian Signature</w:t>
      </w:r>
    </w:p>
    <w:p w14:paraId="4B9A04A9" w14:textId="77777777"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6EB1A26E" w14:textId="77777777" w:rsidR="00267158" w:rsidRPr="000A6EE3" w:rsidRDefault="003B4E85" w:rsidP="00EC352B">
      <w:pPr>
        <w:rPr>
          <w:rFonts w:ascii="Times New Roman" w:hAnsi="Times New Roman" w:cs="Times New Roman"/>
        </w:rPr>
      </w:pPr>
      <w:r>
        <w:rPr>
          <w:noProof/>
        </w:rPr>
        <mc:AlternateContent>
          <mc:Choice Requires="wps">
            <w:drawing>
              <wp:anchor distT="45720" distB="45720" distL="114300" distR="114300" simplePos="0" relativeHeight="251675648" behindDoc="0" locked="0" layoutInCell="1" allowOverlap="1" wp14:anchorId="7D69D1C1" wp14:editId="5FA0D21F">
                <wp:simplePos x="0" y="0"/>
                <wp:positionH relativeFrom="rightMargin">
                  <wp:align>left</wp:align>
                </wp:positionH>
                <wp:positionV relativeFrom="paragraph">
                  <wp:posOffset>169545</wp:posOffset>
                </wp:positionV>
                <wp:extent cx="363855" cy="311150"/>
                <wp:effectExtent l="0" t="0" r="1714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35" cy="311150"/>
                        </a:xfrm>
                        <a:prstGeom prst="rect">
                          <a:avLst/>
                        </a:prstGeom>
                        <a:solidFill>
                          <a:srgbClr val="FFFFFF"/>
                        </a:solidFill>
                        <a:ln w="9525">
                          <a:solidFill>
                            <a:srgbClr val="000000"/>
                          </a:solidFill>
                          <a:miter lim="800000"/>
                          <a:headEnd/>
                          <a:tailEnd/>
                        </a:ln>
                      </wps:spPr>
                      <wps:txbx>
                        <w:txbxContent>
                          <w:p w14:paraId="4B9DD7E6" w14:textId="77777777" w:rsidR="007254CB" w:rsidRDefault="007254CB">
                            <w:r w:rsidRPr="004B2F75">
                              <w:rPr>
                                <w:sz w:val="20"/>
                              </w:rPr>
                              <w:t>xi</w:t>
                            </w:r>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9D1C1" id="_x0000_s1029" type="#_x0000_t202" style="position:absolute;margin-left:0;margin-top:13.35pt;width:28.65pt;height:24.5pt;z-index:25167564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ppJwIAAEwEAAAOAAAAZHJzL2Uyb0RvYy54bWysVNuO2yAQfa/Uf0C8N46dZC9WnNU221SV&#10;thdptx+AMY5RgaFAYqdf3wEnabRtX6r6ATHMcJg5Z8bLu0ErshfOSzAVzSdTSoTh0EizrejX582b&#10;G0p8YKZhCoyo6EF4erd6/WrZ21IU0IFqhCMIYnzZ24p2IdgyyzzvhGZ+AlYYdLbgNAtoum3WONYj&#10;ulZZMZ1eZT24xjrgwns8fRiddJXw21bw8LltvQhEVRRzC2l1aa3jmq2WrNw6ZjvJj2mwf8hCM2nw&#10;0TPUAwuM7Jz8DUpL7sBDGyYcdAZtK7lINWA1+fRFNU8dsyLVguR4e6bJ/z9Y/mn/xRHZVLTIrykx&#10;TKNIz2II5C0MpIj89NaXGPZkMTAMeIw6p1q9fQT+zRMD646Zrbh3DvpOsAbzy+PN7OLqiOMjSN1/&#10;hAafYbsACWhonY7kIR0E0VGnw1mbmArHw9nVfD5bUMLRNcvzfJG0y1h5umydD+8FaBI3FXUofQJn&#10;+0cfYjKsPIXEtzwo2WykUslw23qtHNkzbJNN+lL+L8KUIX1FbxfFYqz/rxDT9P0JQsuA/a6krujN&#10;OYiVkbV3pkndGJhU4x5TVuZIY2Ru5DAM9ZAUm53UqaE5IK8OxvbGccRNB+4HJT22dkX99x1zghL1&#10;waA2t/l8HmchGfPFdYGGu/TUlx5mOEJVNFAybtchzU/kzcA9atjKxG8Ue8zkmDK2bKL9OF5xJi7t&#10;FPXrJ7D6CQAA//8DAFBLAwQUAAYACAAAACEATGHfy9wAAAAFAQAADwAAAGRycy9kb3ducmV2Lnht&#10;bEyPwU7DMBBE70j8g7VIXBB1aGlcQjYVQgLRGxQEVzfeJhH2OsRuGv4ec4LjaEYzb8r15KwYaQid&#10;Z4SrWQaCuPam4wbh7fXhcgUiRM1GW8+E8E0B1tXpSakL44/8QuM2NiKVcCg0QhtjX0gZ6pacDjPf&#10;Eydv7wenY5JDI82gj6ncWTnPslw63XFaaHVP9y3Vn9uDQ1hdP40fYbN4fq/zvb2JF2p8/BoQz8+m&#10;u1sQkab4F4Zf/IQOVWLa+QObICxCOhIR5rkCkdylWoDYIailAlmV8j999QMAAP//AwBQSwECLQAU&#10;AAYACAAAACEAtoM4kv4AAADhAQAAEwAAAAAAAAAAAAAAAAAAAAAAW0NvbnRlbnRfVHlwZXNdLnht&#10;bFBLAQItABQABgAIAAAAIQA4/SH/1gAAAJQBAAALAAAAAAAAAAAAAAAAAC8BAABfcmVscy8ucmVs&#10;c1BLAQItABQABgAIAAAAIQBFuqppJwIAAEwEAAAOAAAAAAAAAAAAAAAAAC4CAABkcnMvZTJvRG9j&#10;LnhtbFBLAQItABQABgAIAAAAIQBMYd/L3AAAAAUBAAAPAAAAAAAAAAAAAAAAAIEEAABkcnMvZG93&#10;bnJldi54bWxQSwUGAAAAAAQABADzAAAAigUAAAAA&#10;">
                <v:textbox>
                  <w:txbxContent>
                    <w:p w14:paraId="4B9DD7E6" w14:textId="77777777" w:rsidR="007254CB" w:rsidRDefault="007254CB">
                      <w:r w:rsidRPr="004B2F75">
                        <w:rPr>
                          <w:sz w:val="20"/>
                        </w:rPr>
                        <w:t>xi</w:t>
                      </w:r>
                      <w:r>
                        <w:t>x</w:t>
                      </w:r>
                    </w:p>
                  </w:txbxContent>
                </v:textbox>
                <w10:wrap type="square" anchorx="margin"/>
              </v:shape>
            </w:pict>
          </mc:Fallback>
        </mc:AlternateContent>
      </w:r>
      <w:r w:rsidR="00EC352B">
        <w:br w:type="page"/>
      </w:r>
    </w:p>
    <w:tbl>
      <w:tblPr>
        <w:tblW w:w="5000" w:type="pct"/>
        <w:tblCellSpacing w:w="37" w:type="dxa"/>
        <w:tblCellMar>
          <w:top w:w="75" w:type="dxa"/>
          <w:left w:w="75" w:type="dxa"/>
          <w:bottom w:w="75" w:type="dxa"/>
          <w:right w:w="75" w:type="dxa"/>
        </w:tblCellMar>
        <w:tblLook w:val="0000" w:firstRow="0" w:lastRow="0" w:firstColumn="0" w:lastColumn="0" w:noHBand="0" w:noVBand="0"/>
      </w:tblPr>
      <w:tblGrid>
        <w:gridCol w:w="10080"/>
      </w:tblGrid>
      <w:tr w:rsidR="00F1393F" w:rsidRPr="00F1393F" w14:paraId="0BA46353" w14:textId="77777777" w:rsidTr="00066797">
        <w:trPr>
          <w:trHeight w:val="1673"/>
          <w:tblCellSpacing w:w="37" w:type="dxa"/>
        </w:trPr>
        <w:tc>
          <w:tcPr>
            <w:tcW w:w="0" w:type="auto"/>
          </w:tcPr>
          <w:p w14:paraId="2D005E35" w14:textId="77777777" w:rsidR="00F1393F" w:rsidRPr="00F1393F" w:rsidRDefault="00F1393F" w:rsidP="00066797">
            <w:pPr>
              <w:pStyle w:val="Title"/>
              <w:jc w:val="center"/>
              <w:rPr>
                <w:sz w:val="22"/>
                <w:szCs w:val="22"/>
              </w:rPr>
            </w:pPr>
            <w:r w:rsidRPr="00F1393F">
              <w:rPr>
                <w:b/>
                <w:bCs/>
                <w:sz w:val="22"/>
                <w:szCs w:val="22"/>
              </w:rPr>
              <w:lastRenderedPageBreak/>
              <w:t xml:space="preserve">History of the </w:t>
            </w:r>
            <w:r w:rsidR="00A940E3">
              <w:rPr>
                <w:b/>
                <w:bCs/>
                <w:sz w:val="22"/>
                <w:szCs w:val="22"/>
              </w:rPr>
              <w:t xml:space="preserve">WCSU </w:t>
            </w:r>
            <w:r w:rsidRPr="00F1393F">
              <w:rPr>
                <w:b/>
                <w:bCs/>
                <w:sz w:val="22"/>
                <w:szCs w:val="22"/>
              </w:rPr>
              <w:t>Education Department</w:t>
            </w:r>
          </w:p>
          <w:p w14:paraId="022ADE37" w14:textId="77777777" w:rsidR="00F1393F" w:rsidRPr="00F1393F" w:rsidRDefault="00F1393F" w:rsidP="00066797">
            <w:pPr>
              <w:pStyle w:val="NormalWeb"/>
              <w:rPr>
                <w:sz w:val="22"/>
                <w:szCs w:val="22"/>
              </w:rPr>
            </w:pPr>
            <w:r w:rsidRPr="00F1393F">
              <w:rPr>
                <w:b/>
                <w:bCs/>
                <w:sz w:val="22"/>
                <w:szCs w:val="22"/>
              </w:rPr>
              <w:t>Selected Events in the History of the Education and Educational Psychology Department</w:t>
            </w:r>
            <w:r w:rsidRPr="00F1393F">
              <w:rPr>
                <w:b/>
                <w:bCs/>
                <w:sz w:val="22"/>
                <w:szCs w:val="22"/>
              </w:rPr>
              <w:br/>
            </w:r>
            <w:r w:rsidRPr="00F1393F">
              <w:rPr>
                <w:sz w:val="22"/>
                <w:szCs w:val="22"/>
              </w:rPr>
              <w:br/>
            </w:r>
            <w:r w:rsidRPr="00F1393F">
              <w:rPr>
                <w:b/>
                <w:bCs/>
                <w:sz w:val="22"/>
                <w:szCs w:val="22"/>
              </w:rPr>
              <w:t>DANBURY STATE NORMAL SCHOOL</w:t>
            </w:r>
          </w:p>
          <w:tbl>
            <w:tblPr>
              <w:tblW w:w="4750" w:type="pct"/>
              <w:tblCellMar>
                <w:left w:w="0" w:type="dxa"/>
                <w:right w:w="0" w:type="dxa"/>
              </w:tblCellMar>
              <w:tblLook w:val="0000" w:firstRow="0" w:lastRow="0" w:firstColumn="0" w:lastColumn="0" w:noHBand="0" w:noVBand="0"/>
            </w:tblPr>
            <w:tblGrid>
              <w:gridCol w:w="908"/>
              <w:gridCol w:w="8385"/>
            </w:tblGrid>
            <w:tr w:rsidR="00F1393F" w:rsidRPr="00F1393F" w14:paraId="0507D4FB" w14:textId="77777777" w:rsidTr="004B2F75">
              <w:tc>
                <w:tcPr>
                  <w:tcW w:w="908" w:type="dxa"/>
                  <w:tcBorders>
                    <w:top w:val="nil"/>
                    <w:left w:val="nil"/>
                    <w:bottom w:val="nil"/>
                    <w:right w:val="nil"/>
                  </w:tcBorders>
                </w:tcPr>
                <w:p w14:paraId="419B97FB"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1903</w:t>
                  </w:r>
                </w:p>
              </w:tc>
              <w:tc>
                <w:tcPr>
                  <w:tcW w:w="8385" w:type="dxa"/>
                  <w:tcBorders>
                    <w:top w:val="nil"/>
                    <w:left w:val="nil"/>
                    <w:bottom w:val="nil"/>
                    <w:right w:val="nil"/>
                  </w:tcBorders>
                </w:tcPr>
                <w:p w14:paraId="09225447"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Danbury State Normal School is established for the purpose of preparing “teachers in the art of instructing and governing in the public schools of the State….”</w:t>
                  </w:r>
                </w:p>
              </w:tc>
            </w:tr>
            <w:tr w:rsidR="00F1393F" w:rsidRPr="00F1393F" w14:paraId="73771AEA" w14:textId="77777777" w:rsidTr="004B2F75">
              <w:tc>
                <w:tcPr>
                  <w:tcW w:w="908" w:type="dxa"/>
                  <w:tcBorders>
                    <w:top w:val="nil"/>
                    <w:left w:val="nil"/>
                    <w:bottom w:val="nil"/>
                    <w:right w:val="nil"/>
                  </w:tcBorders>
                </w:tcPr>
                <w:p w14:paraId="1882429B"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1904</w:t>
                  </w:r>
                </w:p>
              </w:tc>
              <w:tc>
                <w:tcPr>
                  <w:tcW w:w="8385" w:type="dxa"/>
                  <w:tcBorders>
                    <w:top w:val="nil"/>
                    <w:left w:val="nil"/>
                    <w:bottom w:val="nil"/>
                    <w:right w:val="nil"/>
                  </w:tcBorders>
                </w:tcPr>
                <w:p w14:paraId="5841E83C"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41 students are enrolled on September 6</w:t>
                  </w:r>
                  <w:r w:rsidRPr="00F1393F">
                    <w:rPr>
                      <w:rFonts w:ascii="Times New Roman" w:hAnsi="Times New Roman" w:cs="Times New Roman"/>
                      <w:vertAlign w:val="superscript"/>
                    </w:rPr>
                    <w:t>th</w:t>
                  </w:r>
                  <w:r w:rsidRPr="00F1393F">
                    <w:rPr>
                      <w:rFonts w:ascii="Times New Roman" w:hAnsi="Times New Roman" w:cs="Times New Roman"/>
                    </w:rPr>
                    <w:t xml:space="preserve"> in the first classes “to train teachers…</w:t>
                  </w:r>
                  <w:r w:rsidRPr="00F1393F">
                    <w:rPr>
                      <w:rFonts w:ascii="Times New Roman" w:hAnsi="Times New Roman" w:cs="Times New Roman"/>
                    </w:rPr>
                    <w:br/>
                    <w:t>Enrollments climb to 362 students by 1912, dropping to 66 in the post World War I academic year of 1920-21.</w:t>
                  </w:r>
                </w:p>
              </w:tc>
            </w:tr>
            <w:tr w:rsidR="00F1393F" w:rsidRPr="00F1393F" w14:paraId="0FCC54E2" w14:textId="77777777" w:rsidTr="004B2F75">
              <w:tc>
                <w:tcPr>
                  <w:tcW w:w="908" w:type="dxa"/>
                  <w:tcBorders>
                    <w:top w:val="nil"/>
                    <w:left w:val="nil"/>
                    <w:bottom w:val="nil"/>
                    <w:right w:val="nil"/>
                  </w:tcBorders>
                </w:tcPr>
                <w:p w14:paraId="3B506A09"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1925</w:t>
                  </w:r>
                </w:p>
              </w:tc>
              <w:tc>
                <w:tcPr>
                  <w:tcW w:w="8385" w:type="dxa"/>
                  <w:tcBorders>
                    <w:top w:val="nil"/>
                    <w:left w:val="nil"/>
                    <w:bottom w:val="nil"/>
                    <w:right w:val="nil"/>
                  </w:tcBorders>
                </w:tcPr>
                <w:p w14:paraId="1700ABD2"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Extension courses are offered at the School</w:t>
                  </w:r>
                </w:p>
              </w:tc>
            </w:tr>
            <w:tr w:rsidR="00F1393F" w:rsidRPr="00F1393F" w14:paraId="4C5E1CCD" w14:textId="77777777" w:rsidTr="004B2F75">
              <w:tc>
                <w:tcPr>
                  <w:tcW w:w="908" w:type="dxa"/>
                  <w:tcBorders>
                    <w:top w:val="nil"/>
                    <w:left w:val="nil"/>
                    <w:bottom w:val="nil"/>
                    <w:right w:val="nil"/>
                  </w:tcBorders>
                </w:tcPr>
                <w:p w14:paraId="2CE1216B"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1931</w:t>
                  </w:r>
                </w:p>
              </w:tc>
              <w:tc>
                <w:tcPr>
                  <w:tcW w:w="8385" w:type="dxa"/>
                  <w:tcBorders>
                    <w:top w:val="nil"/>
                    <w:left w:val="nil"/>
                    <w:bottom w:val="nil"/>
                    <w:right w:val="nil"/>
                  </w:tcBorders>
                </w:tcPr>
                <w:p w14:paraId="53CBCC01"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Formation of a Commercial Department for training business education teachers occurs. This program remains until 1935.</w:t>
                  </w:r>
                </w:p>
              </w:tc>
            </w:tr>
            <w:tr w:rsidR="00F1393F" w:rsidRPr="00F1393F" w14:paraId="234AEA3D" w14:textId="77777777" w:rsidTr="004B2F75">
              <w:tc>
                <w:tcPr>
                  <w:tcW w:w="908" w:type="dxa"/>
                  <w:tcBorders>
                    <w:top w:val="nil"/>
                    <w:left w:val="nil"/>
                    <w:bottom w:val="nil"/>
                    <w:right w:val="nil"/>
                  </w:tcBorders>
                </w:tcPr>
                <w:p w14:paraId="5183C787"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1932 &amp;</w:t>
                  </w:r>
                  <w:r w:rsidRPr="00F1393F">
                    <w:rPr>
                      <w:rFonts w:ascii="Times New Roman" w:hAnsi="Times New Roman" w:cs="Times New Roman"/>
                    </w:rPr>
                    <w:br/>
                    <w:t>1935</w:t>
                  </w:r>
                </w:p>
              </w:tc>
              <w:tc>
                <w:tcPr>
                  <w:tcW w:w="8385" w:type="dxa"/>
                  <w:tcBorders>
                    <w:top w:val="nil"/>
                    <w:left w:val="nil"/>
                    <w:bottom w:val="nil"/>
                    <w:right w:val="nil"/>
                  </w:tcBorders>
                </w:tcPr>
                <w:p w14:paraId="478A64D4"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All courses are extended for three-year durations in 1932, and three years later a “special third year” is offered.</w:t>
                  </w:r>
                </w:p>
              </w:tc>
            </w:tr>
            <w:tr w:rsidR="00F1393F" w:rsidRPr="00F1393F" w14:paraId="4FBC5865" w14:textId="77777777" w:rsidTr="004B2F75">
              <w:tc>
                <w:tcPr>
                  <w:tcW w:w="9293" w:type="dxa"/>
                  <w:gridSpan w:val="2"/>
                  <w:tcBorders>
                    <w:top w:val="nil"/>
                    <w:left w:val="nil"/>
                    <w:bottom w:val="nil"/>
                    <w:right w:val="nil"/>
                  </w:tcBorders>
                </w:tcPr>
                <w:p w14:paraId="0C08FC1B"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 </w:t>
                  </w:r>
                </w:p>
              </w:tc>
            </w:tr>
            <w:tr w:rsidR="00F1393F" w:rsidRPr="00F1393F" w14:paraId="6ED9F10E" w14:textId="77777777" w:rsidTr="004B2F75">
              <w:tc>
                <w:tcPr>
                  <w:tcW w:w="9293" w:type="dxa"/>
                  <w:gridSpan w:val="2"/>
                  <w:tcBorders>
                    <w:top w:val="nil"/>
                    <w:left w:val="nil"/>
                    <w:bottom w:val="nil"/>
                    <w:right w:val="nil"/>
                  </w:tcBorders>
                </w:tcPr>
                <w:p w14:paraId="07980A90" w14:textId="77777777" w:rsidR="00F1393F" w:rsidRPr="00F1393F" w:rsidRDefault="00F1393F" w:rsidP="00066797">
                  <w:pPr>
                    <w:rPr>
                      <w:rFonts w:ascii="Times New Roman" w:hAnsi="Times New Roman" w:cs="Times New Roman"/>
                    </w:rPr>
                  </w:pPr>
                  <w:r w:rsidRPr="00F1393F">
                    <w:rPr>
                      <w:rFonts w:ascii="Times New Roman" w:hAnsi="Times New Roman" w:cs="Times New Roman"/>
                      <w:b/>
                      <w:bCs/>
                    </w:rPr>
                    <w:t>DANBURY STATE TEACHERS COLLEGE</w:t>
                  </w:r>
                </w:p>
              </w:tc>
            </w:tr>
            <w:tr w:rsidR="00F1393F" w:rsidRPr="00F1393F" w14:paraId="68EB5DF1" w14:textId="77777777" w:rsidTr="004B2F75">
              <w:tc>
                <w:tcPr>
                  <w:tcW w:w="9293" w:type="dxa"/>
                  <w:gridSpan w:val="2"/>
                  <w:tcBorders>
                    <w:top w:val="nil"/>
                    <w:left w:val="nil"/>
                    <w:bottom w:val="nil"/>
                    <w:right w:val="nil"/>
                  </w:tcBorders>
                </w:tcPr>
                <w:p w14:paraId="3A018F83"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 </w:t>
                  </w:r>
                </w:p>
              </w:tc>
            </w:tr>
            <w:tr w:rsidR="00F1393F" w:rsidRPr="00F1393F" w14:paraId="28216724" w14:textId="77777777" w:rsidTr="004B2F75">
              <w:tc>
                <w:tcPr>
                  <w:tcW w:w="908" w:type="dxa"/>
                  <w:tcBorders>
                    <w:top w:val="nil"/>
                    <w:left w:val="nil"/>
                    <w:bottom w:val="nil"/>
                    <w:right w:val="nil"/>
                  </w:tcBorders>
                </w:tcPr>
                <w:p w14:paraId="287FE016"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1937</w:t>
                  </w:r>
                </w:p>
              </w:tc>
              <w:tc>
                <w:tcPr>
                  <w:tcW w:w="8385" w:type="dxa"/>
                  <w:tcBorders>
                    <w:top w:val="nil"/>
                    <w:left w:val="nil"/>
                    <w:bottom w:val="nil"/>
                    <w:right w:val="nil"/>
                  </w:tcBorders>
                </w:tcPr>
                <w:p w14:paraId="4CC4774B"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Danbury State Normal School for the training of teachers becomes Danbury State Teachers College.</w:t>
                  </w:r>
                  <w:r w:rsidRPr="00F1393F">
                    <w:rPr>
                      <w:rFonts w:ascii="Times New Roman" w:hAnsi="Times New Roman" w:cs="Times New Roman"/>
                    </w:rPr>
                    <w:br/>
                    <w:t>The CT State Legislature authorizes the granting of a Bachelor of Science degree</w:t>
                  </w:r>
                </w:p>
              </w:tc>
            </w:tr>
            <w:tr w:rsidR="00F1393F" w:rsidRPr="00F1393F" w14:paraId="75DB0F01" w14:textId="77777777" w:rsidTr="004B2F75">
              <w:tc>
                <w:tcPr>
                  <w:tcW w:w="908" w:type="dxa"/>
                  <w:tcBorders>
                    <w:top w:val="nil"/>
                    <w:left w:val="nil"/>
                    <w:bottom w:val="nil"/>
                    <w:right w:val="nil"/>
                  </w:tcBorders>
                </w:tcPr>
                <w:p w14:paraId="247EA353"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1941</w:t>
                  </w:r>
                </w:p>
              </w:tc>
              <w:tc>
                <w:tcPr>
                  <w:tcW w:w="8385" w:type="dxa"/>
                  <w:tcBorders>
                    <w:top w:val="nil"/>
                    <w:left w:val="nil"/>
                    <w:bottom w:val="nil"/>
                    <w:right w:val="nil"/>
                  </w:tcBorders>
                </w:tcPr>
                <w:p w14:paraId="294C796D"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The College becomes accredited by the American Association of Teachers Colleges.</w:t>
                  </w:r>
                </w:p>
              </w:tc>
            </w:tr>
            <w:tr w:rsidR="00F1393F" w:rsidRPr="00F1393F" w14:paraId="6C27FAF3" w14:textId="77777777" w:rsidTr="004B2F75">
              <w:tc>
                <w:tcPr>
                  <w:tcW w:w="908" w:type="dxa"/>
                  <w:tcBorders>
                    <w:top w:val="nil"/>
                    <w:left w:val="nil"/>
                    <w:bottom w:val="nil"/>
                    <w:right w:val="nil"/>
                  </w:tcBorders>
                </w:tcPr>
                <w:p w14:paraId="6FDB9358"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1954</w:t>
                  </w:r>
                </w:p>
              </w:tc>
              <w:tc>
                <w:tcPr>
                  <w:tcW w:w="8385" w:type="dxa"/>
                  <w:tcBorders>
                    <w:top w:val="nil"/>
                    <w:left w:val="nil"/>
                    <w:bottom w:val="nil"/>
                    <w:right w:val="nil"/>
                  </w:tcBorders>
                </w:tcPr>
                <w:p w14:paraId="55B08C15"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 xml:space="preserve">The College becomes accredited by several groups: </w:t>
                  </w:r>
                </w:p>
                <w:p w14:paraId="70FAD7DE" w14:textId="77777777" w:rsidR="00F1393F" w:rsidRPr="00F1393F" w:rsidRDefault="00F1393F" w:rsidP="00540B25">
                  <w:pPr>
                    <w:numPr>
                      <w:ilvl w:val="0"/>
                      <w:numId w:val="18"/>
                    </w:numPr>
                    <w:spacing w:before="100" w:beforeAutospacing="1" w:after="100" w:afterAutospacing="1" w:line="240" w:lineRule="auto"/>
                    <w:rPr>
                      <w:rFonts w:ascii="Times New Roman" w:hAnsi="Times New Roman" w:cs="Times New Roman"/>
                    </w:rPr>
                  </w:pPr>
                  <w:r w:rsidRPr="00F1393F">
                    <w:rPr>
                      <w:rFonts w:ascii="Times New Roman" w:hAnsi="Times New Roman" w:cs="Times New Roman"/>
                    </w:rPr>
                    <w:t xml:space="preserve">New England Association of Secondary Schools and Colleges (NEASC) </w:t>
                  </w:r>
                </w:p>
                <w:p w14:paraId="62386279" w14:textId="77777777" w:rsidR="00F1393F" w:rsidRPr="00F1393F" w:rsidRDefault="00F1393F" w:rsidP="00540B25">
                  <w:pPr>
                    <w:numPr>
                      <w:ilvl w:val="0"/>
                      <w:numId w:val="18"/>
                    </w:numPr>
                    <w:spacing w:before="100" w:beforeAutospacing="1" w:after="100" w:afterAutospacing="1" w:line="240" w:lineRule="auto"/>
                    <w:rPr>
                      <w:rFonts w:ascii="Times New Roman" w:hAnsi="Times New Roman" w:cs="Times New Roman"/>
                    </w:rPr>
                  </w:pPr>
                  <w:r w:rsidRPr="00F1393F">
                    <w:rPr>
                      <w:rFonts w:ascii="Times New Roman" w:hAnsi="Times New Roman" w:cs="Times New Roman"/>
                    </w:rPr>
                    <w:t xml:space="preserve">National Council for the Accreditation of Teacher Education (NCATE) </w:t>
                  </w:r>
                </w:p>
                <w:p w14:paraId="28269B7E" w14:textId="77777777" w:rsidR="00F1393F" w:rsidRPr="00F1393F" w:rsidRDefault="00F1393F" w:rsidP="00540B25">
                  <w:pPr>
                    <w:numPr>
                      <w:ilvl w:val="0"/>
                      <w:numId w:val="18"/>
                    </w:numPr>
                    <w:spacing w:before="100" w:beforeAutospacing="1" w:after="100" w:afterAutospacing="1" w:line="240" w:lineRule="auto"/>
                    <w:rPr>
                      <w:rFonts w:ascii="Times New Roman" w:hAnsi="Times New Roman" w:cs="Times New Roman"/>
                    </w:rPr>
                  </w:pPr>
                  <w:r w:rsidRPr="00F1393F">
                    <w:rPr>
                      <w:rFonts w:ascii="Times New Roman" w:hAnsi="Times New Roman" w:cs="Times New Roman"/>
                    </w:rPr>
                    <w:t xml:space="preserve">American Association of Colleges of Teacher Education (AACTE) </w:t>
                  </w:r>
                </w:p>
              </w:tc>
            </w:tr>
            <w:tr w:rsidR="00F1393F" w:rsidRPr="00F1393F" w14:paraId="255C7E29" w14:textId="77777777" w:rsidTr="004B2F75">
              <w:tc>
                <w:tcPr>
                  <w:tcW w:w="908" w:type="dxa"/>
                  <w:tcBorders>
                    <w:top w:val="nil"/>
                    <w:left w:val="nil"/>
                    <w:bottom w:val="nil"/>
                    <w:right w:val="nil"/>
                  </w:tcBorders>
                </w:tcPr>
                <w:p w14:paraId="54D335BC"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1955</w:t>
                  </w:r>
                </w:p>
              </w:tc>
              <w:tc>
                <w:tcPr>
                  <w:tcW w:w="8385" w:type="dxa"/>
                  <w:tcBorders>
                    <w:top w:val="nil"/>
                    <w:left w:val="nil"/>
                    <w:bottom w:val="nil"/>
                    <w:right w:val="nil"/>
                  </w:tcBorders>
                </w:tcPr>
                <w:p w14:paraId="45C15812"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Effective as of September, new certification requirements are mandated by Connecticut State for Connecticut teachers to “work toward a Master’s Degree.”</w:t>
                  </w:r>
                </w:p>
              </w:tc>
            </w:tr>
            <w:tr w:rsidR="00F1393F" w:rsidRPr="00F1393F" w14:paraId="6E9C98AA" w14:textId="77777777" w:rsidTr="004B2F75">
              <w:tc>
                <w:tcPr>
                  <w:tcW w:w="908" w:type="dxa"/>
                  <w:tcBorders>
                    <w:top w:val="nil"/>
                    <w:left w:val="nil"/>
                    <w:bottom w:val="nil"/>
                    <w:right w:val="nil"/>
                  </w:tcBorders>
                </w:tcPr>
                <w:p w14:paraId="6860B9A4"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1958</w:t>
                  </w:r>
                </w:p>
              </w:tc>
              <w:tc>
                <w:tcPr>
                  <w:tcW w:w="8385" w:type="dxa"/>
                  <w:tcBorders>
                    <w:top w:val="nil"/>
                    <w:left w:val="nil"/>
                    <w:bottom w:val="nil"/>
                    <w:right w:val="nil"/>
                  </w:tcBorders>
                </w:tcPr>
                <w:p w14:paraId="61BEC51B"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16 teachers are awarded the first graduate Masters of Science degree</w:t>
                  </w:r>
                </w:p>
              </w:tc>
            </w:tr>
            <w:tr w:rsidR="00F1393F" w:rsidRPr="00F1393F" w14:paraId="07000D93" w14:textId="77777777" w:rsidTr="004B2F75">
              <w:tc>
                <w:tcPr>
                  <w:tcW w:w="9293" w:type="dxa"/>
                  <w:gridSpan w:val="2"/>
                  <w:tcBorders>
                    <w:top w:val="nil"/>
                    <w:left w:val="nil"/>
                    <w:bottom w:val="nil"/>
                    <w:right w:val="nil"/>
                  </w:tcBorders>
                </w:tcPr>
                <w:p w14:paraId="08999544"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 </w:t>
                  </w:r>
                </w:p>
              </w:tc>
            </w:tr>
            <w:tr w:rsidR="00F1393F" w:rsidRPr="00F1393F" w14:paraId="5ACBE7BE" w14:textId="77777777" w:rsidTr="004B2F75">
              <w:tc>
                <w:tcPr>
                  <w:tcW w:w="9293" w:type="dxa"/>
                  <w:gridSpan w:val="2"/>
                  <w:tcBorders>
                    <w:top w:val="nil"/>
                    <w:left w:val="nil"/>
                    <w:bottom w:val="nil"/>
                    <w:right w:val="nil"/>
                  </w:tcBorders>
                </w:tcPr>
                <w:p w14:paraId="281578E6" w14:textId="77777777" w:rsidR="00F1393F" w:rsidRPr="00F1393F" w:rsidRDefault="00F1393F" w:rsidP="00066797">
                  <w:pPr>
                    <w:rPr>
                      <w:rFonts w:ascii="Times New Roman" w:hAnsi="Times New Roman" w:cs="Times New Roman"/>
                    </w:rPr>
                  </w:pPr>
                  <w:r w:rsidRPr="00F1393F">
                    <w:rPr>
                      <w:rFonts w:ascii="Times New Roman" w:hAnsi="Times New Roman" w:cs="Times New Roman"/>
                      <w:b/>
                      <w:bCs/>
                    </w:rPr>
                    <w:t>DANBURY STATE COLLEGE</w:t>
                  </w:r>
                </w:p>
              </w:tc>
            </w:tr>
            <w:tr w:rsidR="00F1393F" w:rsidRPr="00F1393F" w14:paraId="4C8C4494" w14:textId="77777777" w:rsidTr="004B2F75">
              <w:tc>
                <w:tcPr>
                  <w:tcW w:w="9293" w:type="dxa"/>
                  <w:gridSpan w:val="2"/>
                  <w:tcBorders>
                    <w:top w:val="nil"/>
                    <w:left w:val="nil"/>
                    <w:bottom w:val="nil"/>
                    <w:right w:val="nil"/>
                  </w:tcBorders>
                </w:tcPr>
                <w:p w14:paraId="5B865C35"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 </w:t>
                  </w:r>
                </w:p>
              </w:tc>
            </w:tr>
            <w:tr w:rsidR="00F1393F" w:rsidRPr="00F1393F" w14:paraId="3A657391" w14:textId="77777777" w:rsidTr="004B2F75">
              <w:tc>
                <w:tcPr>
                  <w:tcW w:w="908" w:type="dxa"/>
                  <w:tcBorders>
                    <w:top w:val="nil"/>
                    <w:left w:val="nil"/>
                    <w:bottom w:val="nil"/>
                    <w:right w:val="nil"/>
                  </w:tcBorders>
                </w:tcPr>
                <w:p w14:paraId="3C2FCE1D"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1959</w:t>
                  </w:r>
                </w:p>
              </w:tc>
              <w:tc>
                <w:tcPr>
                  <w:tcW w:w="8385" w:type="dxa"/>
                  <w:tcBorders>
                    <w:top w:val="nil"/>
                    <w:left w:val="nil"/>
                    <w:bottom w:val="nil"/>
                    <w:right w:val="nil"/>
                  </w:tcBorders>
                </w:tcPr>
                <w:p w14:paraId="1102FB0A"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The College’s name is changed, omitting the word “Teachers” from the title.</w:t>
                  </w:r>
                </w:p>
              </w:tc>
            </w:tr>
            <w:tr w:rsidR="00F1393F" w:rsidRPr="00F1393F" w14:paraId="5C570564" w14:textId="77777777" w:rsidTr="004B2F75">
              <w:tc>
                <w:tcPr>
                  <w:tcW w:w="908" w:type="dxa"/>
                  <w:tcBorders>
                    <w:top w:val="nil"/>
                    <w:left w:val="nil"/>
                    <w:bottom w:val="nil"/>
                    <w:right w:val="nil"/>
                  </w:tcBorders>
                </w:tcPr>
                <w:p w14:paraId="610F5FB6"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1961</w:t>
                  </w:r>
                </w:p>
              </w:tc>
              <w:tc>
                <w:tcPr>
                  <w:tcW w:w="8385" w:type="dxa"/>
                  <w:tcBorders>
                    <w:top w:val="nil"/>
                    <w:left w:val="nil"/>
                    <w:bottom w:val="nil"/>
                    <w:right w:val="nil"/>
                  </w:tcBorders>
                </w:tcPr>
                <w:p w14:paraId="25D7A162"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A four-year secondary education program is introduced at the College, leading to a Bachelor of Science degree.</w:t>
                  </w:r>
                </w:p>
              </w:tc>
            </w:tr>
            <w:tr w:rsidR="00F1393F" w:rsidRPr="00F1393F" w14:paraId="115F3E21" w14:textId="77777777" w:rsidTr="004B2F75">
              <w:tc>
                <w:tcPr>
                  <w:tcW w:w="9293" w:type="dxa"/>
                  <w:gridSpan w:val="2"/>
                  <w:tcBorders>
                    <w:top w:val="nil"/>
                    <w:left w:val="nil"/>
                    <w:bottom w:val="nil"/>
                    <w:right w:val="nil"/>
                  </w:tcBorders>
                </w:tcPr>
                <w:p w14:paraId="1176B089" w14:textId="77777777" w:rsidR="00F1393F" w:rsidRPr="00F1393F" w:rsidRDefault="00F1393F" w:rsidP="00066797">
                  <w:pPr>
                    <w:rPr>
                      <w:rFonts w:ascii="Times New Roman" w:hAnsi="Times New Roman" w:cs="Times New Roman"/>
                    </w:rPr>
                  </w:pPr>
                </w:p>
              </w:tc>
            </w:tr>
            <w:tr w:rsidR="00F1393F" w:rsidRPr="00F1393F" w14:paraId="48CC40C9" w14:textId="77777777" w:rsidTr="004B2F75">
              <w:tc>
                <w:tcPr>
                  <w:tcW w:w="9293" w:type="dxa"/>
                  <w:gridSpan w:val="2"/>
                  <w:tcBorders>
                    <w:top w:val="nil"/>
                    <w:left w:val="nil"/>
                    <w:bottom w:val="nil"/>
                    <w:right w:val="nil"/>
                  </w:tcBorders>
                </w:tcPr>
                <w:p w14:paraId="0DDF40F9" w14:textId="77777777" w:rsidR="00F1393F" w:rsidRPr="00F1393F" w:rsidRDefault="00F1393F" w:rsidP="00066797">
                  <w:pPr>
                    <w:rPr>
                      <w:rFonts w:ascii="Times New Roman" w:hAnsi="Times New Roman" w:cs="Times New Roman"/>
                    </w:rPr>
                  </w:pPr>
                  <w:r w:rsidRPr="00F1393F">
                    <w:rPr>
                      <w:rFonts w:ascii="Times New Roman" w:hAnsi="Times New Roman" w:cs="Times New Roman"/>
                      <w:b/>
                      <w:bCs/>
                    </w:rPr>
                    <w:lastRenderedPageBreak/>
                    <w:t>WESTERN CONNECTICUT STATE COLLEGE</w:t>
                  </w:r>
                </w:p>
              </w:tc>
            </w:tr>
            <w:tr w:rsidR="00F1393F" w:rsidRPr="00F1393F" w14:paraId="4CBE33F8" w14:textId="77777777" w:rsidTr="004B2F75">
              <w:tc>
                <w:tcPr>
                  <w:tcW w:w="908" w:type="dxa"/>
                  <w:tcBorders>
                    <w:top w:val="nil"/>
                    <w:left w:val="nil"/>
                    <w:bottom w:val="nil"/>
                    <w:right w:val="nil"/>
                  </w:tcBorders>
                </w:tcPr>
                <w:p w14:paraId="7EB51EC0"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1967</w:t>
                  </w:r>
                </w:p>
              </w:tc>
              <w:tc>
                <w:tcPr>
                  <w:tcW w:w="8385" w:type="dxa"/>
                  <w:tcBorders>
                    <w:top w:val="nil"/>
                    <w:left w:val="nil"/>
                    <w:bottom w:val="nil"/>
                    <w:right w:val="nil"/>
                  </w:tcBorders>
                </w:tcPr>
                <w:p w14:paraId="05699853" w14:textId="77777777" w:rsidR="00F1393F" w:rsidRPr="00F1393F" w:rsidRDefault="00F1393F" w:rsidP="004B2F75">
                  <w:pPr>
                    <w:spacing w:after="0"/>
                    <w:rPr>
                      <w:rFonts w:ascii="Times New Roman" w:hAnsi="Times New Roman" w:cs="Times New Roman"/>
                    </w:rPr>
                  </w:pPr>
                  <w:r w:rsidRPr="00F1393F">
                    <w:rPr>
                      <w:rFonts w:ascii="Times New Roman" w:hAnsi="Times New Roman" w:cs="Times New Roman"/>
                    </w:rPr>
                    <w:t>Danbury State College becomes Western Connecticut State College.</w:t>
                  </w:r>
                  <w:r w:rsidRPr="00F1393F">
                    <w:rPr>
                      <w:rFonts w:ascii="Times New Roman" w:hAnsi="Times New Roman" w:cs="Times New Roman"/>
                    </w:rPr>
                    <w:br/>
                    <w:t>The first time, full-time master’s degree students are accepted to the College.</w:t>
                  </w:r>
                </w:p>
                <w:p w14:paraId="3F056345" w14:textId="77777777" w:rsidR="00F1393F" w:rsidRPr="00F1393F" w:rsidRDefault="00F1393F" w:rsidP="00066797">
                  <w:pPr>
                    <w:rPr>
                      <w:rFonts w:ascii="Times New Roman" w:hAnsi="Times New Roman" w:cs="Times New Roman"/>
                    </w:rPr>
                  </w:pPr>
                </w:p>
              </w:tc>
            </w:tr>
            <w:tr w:rsidR="00F1393F" w:rsidRPr="00F1393F" w14:paraId="3C47B3C7" w14:textId="77777777" w:rsidTr="004B2F75">
              <w:tc>
                <w:tcPr>
                  <w:tcW w:w="908" w:type="dxa"/>
                  <w:tcBorders>
                    <w:top w:val="nil"/>
                    <w:left w:val="nil"/>
                    <w:bottom w:val="nil"/>
                    <w:right w:val="nil"/>
                  </w:tcBorders>
                </w:tcPr>
                <w:p w14:paraId="37DC8C22"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1968</w:t>
                  </w:r>
                </w:p>
              </w:tc>
              <w:tc>
                <w:tcPr>
                  <w:tcW w:w="8385" w:type="dxa"/>
                  <w:tcBorders>
                    <w:top w:val="nil"/>
                    <w:left w:val="nil"/>
                    <w:bottom w:val="nil"/>
                    <w:right w:val="nil"/>
                  </w:tcBorders>
                </w:tcPr>
                <w:p w14:paraId="22F8C26E"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A sixth year program is offered at the College for teachers interested in becoming Reading Consultants.</w:t>
                  </w:r>
                </w:p>
              </w:tc>
            </w:tr>
            <w:tr w:rsidR="00F1393F" w:rsidRPr="00F1393F" w14:paraId="2E6646C5" w14:textId="77777777" w:rsidTr="004B2F75">
              <w:tc>
                <w:tcPr>
                  <w:tcW w:w="908" w:type="dxa"/>
                  <w:tcBorders>
                    <w:top w:val="nil"/>
                    <w:left w:val="nil"/>
                    <w:bottom w:val="nil"/>
                    <w:right w:val="nil"/>
                  </w:tcBorders>
                </w:tcPr>
                <w:p w14:paraId="25C8AD84"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1969</w:t>
                  </w:r>
                </w:p>
              </w:tc>
              <w:tc>
                <w:tcPr>
                  <w:tcW w:w="8385" w:type="dxa"/>
                  <w:tcBorders>
                    <w:top w:val="nil"/>
                    <w:left w:val="nil"/>
                    <w:bottom w:val="nil"/>
                    <w:right w:val="nil"/>
                  </w:tcBorders>
                </w:tcPr>
                <w:p w14:paraId="1EB55ABA"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Teachers are offered a sixth year program in Elementary Education by the College.</w:t>
                  </w:r>
                </w:p>
              </w:tc>
            </w:tr>
          </w:tbl>
          <w:tbl>
            <w:tblPr>
              <w:tblpPr w:leftFromText="180" w:rightFromText="180" w:vertAnchor="text" w:horzAnchor="margin" w:tblpY="147"/>
              <w:tblOverlap w:val="never"/>
              <w:tblW w:w="10385" w:type="dxa"/>
              <w:tblCellMar>
                <w:left w:w="0" w:type="dxa"/>
                <w:right w:w="0" w:type="dxa"/>
              </w:tblCellMar>
              <w:tblLook w:val="0000" w:firstRow="0" w:lastRow="0" w:firstColumn="0" w:lastColumn="0" w:noHBand="0" w:noVBand="0"/>
            </w:tblPr>
            <w:tblGrid>
              <w:gridCol w:w="672"/>
              <w:gridCol w:w="9713"/>
            </w:tblGrid>
            <w:tr w:rsidR="00F1393F" w:rsidRPr="00F1393F" w14:paraId="68DD297F" w14:textId="77777777" w:rsidTr="004B2F75">
              <w:trPr>
                <w:trHeight w:val="916"/>
              </w:trPr>
              <w:tc>
                <w:tcPr>
                  <w:tcW w:w="672" w:type="dxa"/>
                  <w:tcBorders>
                    <w:top w:val="nil"/>
                    <w:left w:val="nil"/>
                    <w:bottom w:val="nil"/>
                    <w:right w:val="nil"/>
                  </w:tcBorders>
                </w:tcPr>
                <w:p w14:paraId="24B5CC0F"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1976</w:t>
                  </w:r>
                </w:p>
              </w:tc>
              <w:tc>
                <w:tcPr>
                  <w:tcW w:w="9713" w:type="dxa"/>
                  <w:tcBorders>
                    <w:top w:val="nil"/>
                    <w:left w:val="nil"/>
                    <w:bottom w:val="nil"/>
                    <w:right w:val="nil"/>
                  </w:tcBorders>
                </w:tcPr>
                <w:p w14:paraId="6D6222C7"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The Board of Trustees of the College noted that less than 50% of undergraduate degrees were now in Education.</w:t>
                  </w:r>
                  <w:r w:rsidRPr="00F1393F">
                    <w:rPr>
                      <w:rFonts w:ascii="Times New Roman" w:hAnsi="Times New Roman" w:cs="Times New Roman"/>
                    </w:rPr>
                    <w:br/>
                    <w:t>There is an academic curriculum shift in emphasis to the service sector.</w:t>
                  </w:r>
                </w:p>
              </w:tc>
            </w:tr>
            <w:tr w:rsidR="00F1393F" w:rsidRPr="00F1393F" w14:paraId="384933DD" w14:textId="77777777" w:rsidTr="004B2F75">
              <w:trPr>
                <w:trHeight w:val="399"/>
              </w:trPr>
              <w:tc>
                <w:tcPr>
                  <w:tcW w:w="672" w:type="dxa"/>
                  <w:tcBorders>
                    <w:top w:val="nil"/>
                    <w:left w:val="nil"/>
                    <w:bottom w:val="nil"/>
                    <w:right w:val="nil"/>
                  </w:tcBorders>
                </w:tcPr>
                <w:p w14:paraId="078DDB0F"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1977</w:t>
                  </w:r>
                </w:p>
              </w:tc>
              <w:tc>
                <w:tcPr>
                  <w:tcW w:w="9713" w:type="dxa"/>
                  <w:tcBorders>
                    <w:top w:val="nil"/>
                    <w:left w:val="nil"/>
                    <w:bottom w:val="nil"/>
                    <w:right w:val="nil"/>
                  </w:tcBorders>
                </w:tcPr>
                <w:p w14:paraId="681993D5" w14:textId="77777777" w:rsidR="00F1393F" w:rsidRPr="00F1393F" w:rsidRDefault="00F1393F" w:rsidP="004B2F75">
                  <w:pPr>
                    <w:spacing w:after="0"/>
                    <w:rPr>
                      <w:rFonts w:ascii="Times New Roman" w:hAnsi="Times New Roman" w:cs="Times New Roman"/>
                    </w:rPr>
                  </w:pPr>
                  <w:r w:rsidRPr="00F1393F">
                    <w:rPr>
                      <w:rFonts w:ascii="Times New Roman" w:hAnsi="Times New Roman" w:cs="Times New Roman"/>
                    </w:rPr>
                    <w:t>The College offers a Master of Science degree in Guidance and Counseling.</w:t>
                  </w:r>
                </w:p>
              </w:tc>
            </w:tr>
            <w:tr w:rsidR="00F1393F" w:rsidRPr="00F1393F" w14:paraId="0BF49FEE" w14:textId="77777777" w:rsidTr="004B2F75">
              <w:trPr>
                <w:trHeight w:val="252"/>
              </w:trPr>
              <w:tc>
                <w:tcPr>
                  <w:tcW w:w="10385" w:type="dxa"/>
                  <w:gridSpan w:val="2"/>
                  <w:tcBorders>
                    <w:top w:val="nil"/>
                    <w:left w:val="nil"/>
                    <w:bottom w:val="nil"/>
                    <w:right w:val="nil"/>
                  </w:tcBorders>
                </w:tcPr>
                <w:p w14:paraId="7CB6CD73" w14:textId="77777777" w:rsidR="00F1393F" w:rsidRPr="00F1393F" w:rsidRDefault="00F1393F" w:rsidP="004B2F75">
                  <w:pPr>
                    <w:spacing w:after="0"/>
                    <w:rPr>
                      <w:rFonts w:ascii="Times New Roman" w:hAnsi="Times New Roman" w:cs="Times New Roman"/>
                    </w:rPr>
                  </w:pPr>
                  <w:r w:rsidRPr="00F1393F">
                    <w:rPr>
                      <w:rFonts w:ascii="Times New Roman" w:hAnsi="Times New Roman" w:cs="Times New Roman"/>
                      <w:b/>
                      <w:bCs/>
                    </w:rPr>
                    <w:t>WESTERN CONNECTICUT STATE UNIVERSITY</w:t>
                  </w:r>
                </w:p>
              </w:tc>
            </w:tr>
            <w:tr w:rsidR="00F1393F" w:rsidRPr="00F1393F" w14:paraId="1B512C11" w14:textId="77777777" w:rsidTr="004B2F75">
              <w:trPr>
                <w:trHeight w:val="662"/>
              </w:trPr>
              <w:tc>
                <w:tcPr>
                  <w:tcW w:w="672" w:type="dxa"/>
                  <w:tcBorders>
                    <w:top w:val="nil"/>
                    <w:left w:val="nil"/>
                    <w:bottom w:val="nil"/>
                    <w:right w:val="nil"/>
                  </w:tcBorders>
                </w:tcPr>
                <w:p w14:paraId="6C02A74E" w14:textId="77777777" w:rsidR="00E7766D" w:rsidRDefault="00E7766D" w:rsidP="00066797">
                  <w:pPr>
                    <w:rPr>
                      <w:rFonts w:ascii="Times New Roman" w:hAnsi="Times New Roman" w:cs="Times New Roman"/>
                    </w:rPr>
                  </w:pPr>
                </w:p>
                <w:p w14:paraId="3CD94656"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1983</w:t>
                  </w:r>
                </w:p>
              </w:tc>
              <w:tc>
                <w:tcPr>
                  <w:tcW w:w="9713" w:type="dxa"/>
                  <w:tcBorders>
                    <w:top w:val="nil"/>
                    <w:left w:val="nil"/>
                    <w:bottom w:val="nil"/>
                    <w:right w:val="nil"/>
                  </w:tcBorders>
                </w:tcPr>
                <w:p w14:paraId="766C1367" w14:textId="77777777" w:rsidR="00E7766D" w:rsidRDefault="00E7766D" w:rsidP="00066797">
                  <w:pPr>
                    <w:rPr>
                      <w:rFonts w:ascii="Times New Roman" w:hAnsi="Times New Roman" w:cs="Times New Roman"/>
                    </w:rPr>
                  </w:pPr>
                </w:p>
                <w:p w14:paraId="2B313F2B"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The four state colleges become “universities” under the Connecticut State University System with the College being renamed Western Connecticut State University</w:t>
                  </w:r>
                </w:p>
              </w:tc>
            </w:tr>
            <w:tr w:rsidR="00F1393F" w:rsidRPr="00F1393F" w14:paraId="34C74D6B" w14:textId="77777777" w:rsidTr="004B2F75">
              <w:trPr>
                <w:trHeight w:val="662"/>
              </w:trPr>
              <w:tc>
                <w:tcPr>
                  <w:tcW w:w="672" w:type="dxa"/>
                  <w:tcBorders>
                    <w:top w:val="nil"/>
                    <w:left w:val="nil"/>
                    <w:bottom w:val="nil"/>
                    <w:right w:val="nil"/>
                  </w:tcBorders>
                </w:tcPr>
                <w:p w14:paraId="14143AAE"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1986</w:t>
                  </w:r>
                </w:p>
              </w:tc>
              <w:tc>
                <w:tcPr>
                  <w:tcW w:w="9713" w:type="dxa"/>
                  <w:tcBorders>
                    <w:top w:val="nil"/>
                    <w:left w:val="nil"/>
                    <w:bottom w:val="nil"/>
                    <w:right w:val="nil"/>
                  </w:tcBorders>
                </w:tcPr>
                <w:p w14:paraId="671BE905"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Students preparing for a career in teaching learned that they no longer can “major” in education after 1990.</w:t>
                  </w:r>
                </w:p>
              </w:tc>
            </w:tr>
            <w:tr w:rsidR="00F1393F" w:rsidRPr="00F1393F" w14:paraId="15366CD4" w14:textId="77777777" w:rsidTr="004B2F75">
              <w:trPr>
                <w:trHeight w:val="916"/>
              </w:trPr>
              <w:tc>
                <w:tcPr>
                  <w:tcW w:w="672" w:type="dxa"/>
                  <w:tcBorders>
                    <w:top w:val="nil"/>
                    <w:left w:val="nil"/>
                    <w:bottom w:val="nil"/>
                    <w:right w:val="nil"/>
                  </w:tcBorders>
                </w:tcPr>
                <w:p w14:paraId="5CF1CB39"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1990</w:t>
                  </w:r>
                </w:p>
              </w:tc>
              <w:tc>
                <w:tcPr>
                  <w:tcW w:w="9713" w:type="dxa"/>
                  <w:tcBorders>
                    <w:top w:val="nil"/>
                    <w:left w:val="nil"/>
                    <w:bottom w:val="nil"/>
                    <w:right w:val="nil"/>
                  </w:tcBorders>
                </w:tcPr>
                <w:p w14:paraId="430E433E"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During the spring semester of 1990, the Education Department participated with other departments in a “test trial” of an Advanced Technology Classroom constructed by IBM. This classroom was the first of its kind in the USA.</w:t>
                  </w:r>
                </w:p>
              </w:tc>
            </w:tr>
            <w:tr w:rsidR="00F1393F" w:rsidRPr="00F1393F" w14:paraId="5A708514" w14:textId="77777777" w:rsidTr="004B2F75">
              <w:trPr>
                <w:trHeight w:val="905"/>
              </w:trPr>
              <w:tc>
                <w:tcPr>
                  <w:tcW w:w="672" w:type="dxa"/>
                  <w:tcBorders>
                    <w:top w:val="nil"/>
                    <w:left w:val="nil"/>
                    <w:bottom w:val="nil"/>
                    <w:right w:val="nil"/>
                  </w:tcBorders>
                </w:tcPr>
                <w:p w14:paraId="63F9C98B"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1993</w:t>
                  </w:r>
                </w:p>
              </w:tc>
              <w:tc>
                <w:tcPr>
                  <w:tcW w:w="9713" w:type="dxa"/>
                  <w:tcBorders>
                    <w:top w:val="nil"/>
                    <w:left w:val="nil"/>
                    <w:bottom w:val="nil"/>
                    <w:right w:val="nil"/>
                  </w:tcBorders>
                </w:tcPr>
                <w:p w14:paraId="00B5D31C"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The Connecticut State regulated that Elementary Education undergraduate students needed to major in an Arts and Sciences academic subject area, replacing the earlier stipulation that students could be Elementary “majors.”</w:t>
                  </w:r>
                </w:p>
              </w:tc>
            </w:tr>
            <w:tr w:rsidR="00F1393F" w:rsidRPr="00F1393F" w14:paraId="71AFD293" w14:textId="77777777" w:rsidTr="004B2F75">
              <w:trPr>
                <w:trHeight w:val="408"/>
              </w:trPr>
              <w:tc>
                <w:tcPr>
                  <w:tcW w:w="672" w:type="dxa"/>
                  <w:tcBorders>
                    <w:top w:val="nil"/>
                    <w:left w:val="nil"/>
                    <w:bottom w:val="nil"/>
                    <w:right w:val="nil"/>
                  </w:tcBorders>
                </w:tcPr>
                <w:p w14:paraId="29AE3B0B"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2000</w:t>
                  </w:r>
                </w:p>
              </w:tc>
              <w:tc>
                <w:tcPr>
                  <w:tcW w:w="9713" w:type="dxa"/>
                  <w:tcBorders>
                    <w:top w:val="nil"/>
                    <w:left w:val="nil"/>
                    <w:bottom w:val="nil"/>
                    <w:right w:val="nil"/>
                  </w:tcBorders>
                </w:tcPr>
                <w:p w14:paraId="1C1BCDB8"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The M.S.T. degree program is approved.</w:t>
                  </w:r>
                </w:p>
              </w:tc>
            </w:tr>
            <w:tr w:rsidR="00F1393F" w:rsidRPr="00F1393F" w14:paraId="34496C30" w14:textId="77777777" w:rsidTr="004B2F75">
              <w:trPr>
                <w:trHeight w:val="662"/>
              </w:trPr>
              <w:tc>
                <w:tcPr>
                  <w:tcW w:w="672" w:type="dxa"/>
                  <w:tcBorders>
                    <w:top w:val="nil"/>
                    <w:left w:val="nil"/>
                    <w:bottom w:val="nil"/>
                    <w:right w:val="nil"/>
                  </w:tcBorders>
                </w:tcPr>
                <w:p w14:paraId="012E3D3A"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2001</w:t>
                  </w:r>
                </w:p>
              </w:tc>
              <w:tc>
                <w:tcPr>
                  <w:tcW w:w="9713" w:type="dxa"/>
                  <w:tcBorders>
                    <w:top w:val="nil"/>
                    <w:left w:val="nil"/>
                    <w:bottom w:val="nil"/>
                    <w:right w:val="nil"/>
                  </w:tcBorders>
                </w:tcPr>
                <w:p w14:paraId="65EF9C3B"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The University begins the State approval process for its first doctoral degree program, the Ed.D. degree in Instructional Leadership</w:t>
                  </w:r>
                </w:p>
              </w:tc>
            </w:tr>
            <w:tr w:rsidR="00F1393F" w:rsidRPr="00F1393F" w14:paraId="4D945FAA" w14:textId="77777777" w:rsidTr="004B2F75">
              <w:trPr>
                <w:trHeight w:val="1169"/>
              </w:trPr>
              <w:tc>
                <w:tcPr>
                  <w:tcW w:w="672" w:type="dxa"/>
                  <w:tcBorders>
                    <w:top w:val="nil"/>
                    <w:left w:val="nil"/>
                    <w:bottom w:val="nil"/>
                    <w:right w:val="nil"/>
                  </w:tcBorders>
                </w:tcPr>
                <w:p w14:paraId="7FC829D3"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2002</w:t>
                  </w:r>
                </w:p>
              </w:tc>
              <w:tc>
                <w:tcPr>
                  <w:tcW w:w="9713" w:type="dxa"/>
                  <w:tcBorders>
                    <w:top w:val="nil"/>
                    <w:left w:val="nil"/>
                    <w:bottom w:val="nil"/>
                    <w:right w:val="nil"/>
                  </w:tcBorders>
                </w:tcPr>
                <w:p w14:paraId="3CF9934A"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In September, the University is site visited by Connecticut Department of Higher Education for approval of the Ed.D. degree and in December the University received final approval from CT Board of Governors to institute the Ed.D. Program in Instructional Leadership.</w:t>
                  </w:r>
                </w:p>
              </w:tc>
            </w:tr>
            <w:tr w:rsidR="00F1393F" w:rsidRPr="00F1393F" w14:paraId="15AFAFB6" w14:textId="77777777" w:rsidTr="004B2F75">
              <w:trPr>
                <w:trHeight w:val="652"/>
              </w:trPr>
              <w:tc>
                <w:tcPr>
                  <w:tcW w:w="672" w:type="dxa"/>
                  <w:tcBorders>
                    <w:top w:val="nil"/>
                    <w:left w:val="nil"/>
                    <w:bottom w:val="nil"/>
                    <w:right w:val="nil"/>
                  </w:tcBorders>
                </w:tcPr>
                <w:p w14:paraId="5026D82B"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2003</w:t>
                  </w:r>
                </w:p>
              </w:tc>
              <w:tc>
                <w:tcPr>
                  <w:tcW w:w="9713" w:type="dxa"/>
                  <w:tcBorders>
                    <w:top w:val="nil"/>
                    <w:left w:val="nil"/>
                    <w:bottom w:val="nil"/>
                    <w:right w:val="nil"/>
                  </w:tcBorders>
                </w:tcPr>
                <w:p w14:paraId="7D3FDA89"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In September, the EdD Program in Instructional Leadership admitted its first class of doctoral students.</w:t>
                  </w:r>
                </w:p>
              </w:tc>
            </w:tr>
            <w:tr w:rsidR="00F1393F" w:rsidRPr="00F1393F" w14:paraId="18D74D78" w14:textId="77777777" w:rsidTr="004B2F75">
              <w:trPr>
                <w:trHeight w:val="662"/>
              </w:trPr>
              <w:tc>
                <w:tcPr>
                  <w:tcW w:w="672" w:type="dxa"/>
                  <w:tcBorders>
                    <w:top w:val="nil"/>
                    <w:left w:val="nil"/>
                    <w:bottom w:val="nil"/>
                    <w:right w:val="nil"/>
                  </w:tcBorders>
                </w:tcPr>
                <w:p w14:paraId="0FF48900"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2004</w:t>
                  </w:r>
                </w:p>
              </w:tc>
              <w:tc>
                <w:tcPr>
                  <w:tcW w:w="9713" w:type="dxa"/>
                  <w:tcBorders>
                    <w:top w:val="nil"/>
                    <w:left w:val="nil"/>
                    <w:bottom w:val="nil"/>
                    <w:right w:val="nil"/>
                  </w:tcBorders>
                </w:tcPr>
                <w:p w14:paraId="33387B19" w14:textId="77777777" w:rsidR="00F1393F" w:rsidRPr="00F1393F" w:rsidRDefault="00F1393F" w:rsidP="00066797">
                  <w:pPr>
                    <w:rPr>
                      <w:rFonts w:ascii="Times New Roman" w:hAnsi="Times New Roman" w:cs="Times New Roman"/>
                    </w:rPr>
                  </w:pPr>
                  <w:r w:rsidRPr="00F1393F">
                    <w:rPr>
                      <w:rFonts w:ascii="Times New Roman" w:hAnsi="Times New Roman" w:cs="Times New Roman"/>
                    </w:rPr>
                    <w:t>In September, all WestConn’s Teacher Preparation Programs formally received full reaccredidation from the Connecticut State Department of Education.</w:t>
                  </w:r>
                </w:p>
              </w:tc>
            </w:tr>
            <w:tr w:rsidR="00F1393F" w:rsidRPr="00F1393F" w14:paraId="5F463B9F" w14:textId="77777777" w:rsidTr="004B2F75">
              <w:trPr>
                <w:trHeight w:val="662"/>
              </w:trPr>
              <w:tc>
                <w:tcPr>
                  <w:tcW w:w="672" w:type="dxa"/>
                  <w:tcBorders>
                    <w:top w:val="nil"/>
                    <w:left w:val="nil"/>
                    <w:bottom w:val="nil"/>
                    <w:right w:val="nil"/>
                  </w:tcBorders>
                </w:tcPr>
                <w:p w14:paraId="16C3B0D7" w14:textId="77777777" w:rsidR="00F1393F" w:rsidRDefault="00F1393F" w:rsidP="00066797">
                  <w:pPr>
                    <w:rPr>
                      <w:rFonts w:ascii="Times New Roman" w:hAnsi="Times New Roman" w:cs="Times New Roman"/>
                    </w:rPr>
                  </w:pPr>
                  <w:r w:rsidRPr="00F1393F">
                    <w:rPr>
                      <w:rFonts w:ascii="Times New Roman" w:hAnsi="Times New Roman" w:cs="Times New Roman"/>
                    </w:rPr>
                    <w:t>2005</w:t>
                  </w:r>
                </w:p>
                <w:p w14:paraId="6C63DD14" w14:textId="77777777" w:rsidR="00E7766D" w:rsidRDefault="00E7766D" w:rsidP="00066797">
                  <w:pPr>
                    <w:rPr>
                      <w:rFonts w:ascii="Times New Roman" w:hAnsi="Times New Roman" w:cs="Times New Roman"/>
                    </w:rPr>
                  </w:pPr>
                </w:p>
                <w:p w14:paraId="4E253237" w14:textId="77777777" w:rsidR="00E7766D" w:rsidRDefault="00E7766D" w:rsidP="00066797">
                  <w:pPr>
                    <w:rPr>
                      <w:rFonts w:ascii="Times New Roman" w:hAnsi="Times New Roman" w:cs="Times New Roman"/>
                    </w:rPr>
                  </w:pPr>
                </w:p>
                <w:p w14:paraId="04043BD4" w14:textId="77777777" w:rsidR="00E7766D" w:rsidRPr="00F1393F" w:rsidRDefault="00E7766D" w:rsidP="00066797">
                  <w:pPr>
                    <w:rPr>
                      <w:rFonts w:ascii="Times New Roman" w:hAnsi="Times New Roman" w:cs="Times New Roman"/>
                    </w:rPr>
                  </w:pPr>
                  <w:r>
                    <w:rPr>
                      <w:rFonts w:ascii="Times New Roman" w:hAnsi="Times New Roman" w:cs="Times New Roman"/>
                    </w:rPr>
                    <w:t>2015</w:t>
                  </w:r>
                </w:p>
              </w:tc>
              <w:tc>
                <w:tcPr>
                  <w:tcW w:w="9713" w:type="dxa"/>
                  <w:tcBorders>
                    <w:top w:val="nil"/>
                    <w:left w:val="nil"/>
                    <w:bottom w:val="nil"/>
                    <w:right w:val="nil"/>
                  </w:tcBorders>
                </w:tcPr>
                <w:p w14:paraId="3177F14F" w14:textId="77777777" w:rsidR="00F1393F" w:rsidRDefault="00F1393F" w:rsidP="00066797">
                  <w:pPr>
                    <w:rPr>
                      <w:rFonts w:ascii="Times New Roman" w:hAnsi="Times New Roman" w:cs="Times New Roman"/>
                    </w:rPr>
                  </w:pPr>
                  <w:r w:rsidRPr="00F1393F">
                    <w:rPr>
                      <w:rFonts w:ascii="Times New Roman" w:hAnsi="Times New Roman" w:cs="Times New Roman"/>
                    </w:rPr>
                    <w:t xml:space="preserve">In September 2005, The Ed.D. program in Instructional Leadership admitted its second class of doctoral students. </w:t>
                  </w:r>
                </w:p>
                <w:p w14:paraId="61712D80" w14:textId="77777777" w:rsidR="00E7766D" w:rsidRDefault="00E7766D" w:rsidP="004B2F75">
                  <w:pPr>
                    <w:spacing w:after="0"/>
                    <w:rPr>
                      <w:rFonts w:ascii="Times New Roman" w:hAnsi="Times New Roman" w:cs="Times New Roman"/>
                    </w:rPr>
                  </w:pPr>
                  <w:r w:rsidRPr="00F1393F">
                    <w:rPr>
                      <w:rFonts w:ascii="Times New Roman" w:hAnsi="Times New Roman" w:cs="Times New Roman"/>
                    </w:rPr>
                    <w:t xml:space="preserve">A new MS degree program in Reading Certification and Cross Certification Program in Early Childhood Education are anticipated in the near future. </w:t>
                  </w:r>
                </w:p>
                <w:p w14:paraId="4DEB847B" w14:textId="77777777" w:rsidR="00E7766D" w:rsidRPr="00F1393F" w:rsidRDefault="00E7766D" w:rsidP="00066797">
                  <w:pPr>
                    <w:rPr>
                      <w:rFonts w:ascii="Times New Roman" w:hAnsi="Times New Roman" w:cs="Times New Roman"/>
                    </w:rPr>
                  </w:pPr>
                  <w:r>
                    <w:rPr>
                      <w:rFonts w:ascii="Times New Roman" w:hAnsi="Times New Roman" w:cs="Times New Roman"/>
                    </w:rPr>
                    <w:t xml:space="preserve">In September, the first cohort of elementary education Interdisciplinary Majors (IDM) were admitted </w:t>
                  </w:r>
                </w:p>
              </w:tc>
            </w:tr>
          </w:tbl>
          <w:p w14:paraId="7F80CF79" w14:textId="77777777" w:rsidR="00F1393F" w:rsidRPr="003B4E85" w:rsidRDefault="00F1393F" w:rsidP="004B2F75">
            <w:pPr>
              <w:tabs>
                <w:tab w:val="left" w:pos="1659"/>
              </w:tabs>
              <w:ind w:firstLine="720"/>
            </w:pPr>
          </w:p>
        </w:tc>
      </w:tr>
    </w:tbl>
    <w:p w14:paraId="0D4DDC67" w14:textId="77777777" w:rsidR="00CE20B8" w:rsidRDefault="00B9577C" w:rsidP="00C868A0">
      <w:pPr>
        <w:jc w:val="center"/>
        <w:rPr>
          <w:rFonts w:ascii="Times New Roman" w:hAnsi="Times New Roman" w:cs="Times New Roman"/>
          <w:b/>
          <w:bCs/>
          <w:sz w:val="24"/>
          <w:szCs w:val="24"/>
        </w:rPr>
      </w:pPr>
      <w:r w:rsidRPr="003C4249">
        <w:rPr>
          <w:rFonts w:ascii="Times New Roman" w:hAnsi="Times New Roman" w:cs="Times New Roman"/>
          <w:b/>
          <w:bCs/>
          <w:sz w:val="24"/>
          <w:szCs w:val="24"/>
        </w:rPr>
        <w:lastRenderedPageBreak/>
        <w:t>Contact Information</w:t>
      </w:r>
    </w:p>
    <w:p w14:paraId="7F0D23B8" w14:textId="77777777" w:rsidR="00C868A0" w:rsidRPr="00B70884" w:rsidRDefault="00C868A0" w:rsidP="00C868A0">
      <w:pPr>
        <w:jc w:val="cente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718"/>
        <w:gridCol w:w="3600"/>
        <w:gridCol w:w="3070"/>
      </w:tblGrid>
      <w:tr w:rsidR="00CE20B8" w:rsidRPr="003C4249" w14:paraId="11664D48" w14:textId="77777777" w:rsidTr="00044EA3">
        <w:trPr>
          <w:trHeight w:val="111"/>
        </w:trPr>
        <w:tc>
          <w:tcPr>
            <w:tcW w:w="9388" w:type="dxa"/>
            <w:gridSpan w:val="3"/>
          </w:tcPr>
          <w:p w14:paraId="362054E9" w14:textId="77777777" w:rsidR="00CE20B8" w:rsidRPr="003C4249" w:rsidRDefault="00CE20B8" w:rsidP="00044EA3">
            <w:pPr>
              <w:autoSpaceDE w:val="0"/>
              <w:autoSpaceDN w:val="0"/>
              <w:adjustRightInd w:val="0"/>
              <w:spacing w:after="0" w:line="240" w:lineRule="auto"/>
              <w:jc w:val="center"/>
              <w:rPr>
                <w:rFonts w:ascii="Times New Roman" w:hAnsi="Times New Roman" w:cs="Times New Roman"/>
                <w:color w:val="000000"/>
                <w:sz w:val="20"/>
                <w:szCs w:val="20"/>
              </w:rPr>
            </w:pPr>
          </w:p>
        </w:tc>
      </w:tr>
      <w:tr w:rsidR="00CE20B8" w:rsidRPr="003C4249" w14:paraId="3753C61D" w14:textId="77777777" w:rsidTr="00044EA3">
        <w:trPr>
          <w:trHeight w:val="111"/>
        </w:trPr>
        <w:tc>
          <w:tcPr>
            <w:tcW w:w="2718" w:type="dxa"/>
          </w:tcPr>
          <w:p w14:paraId="1CAF8672" w14:textId="77777777" w:rsidR="00CE20B8" w:rsidRPr="003C4249" w:rsidRDefault="00CE20B8" w:rsidP="00044EA3">
            <w:pPr>
              <w:autoSpaceDE w:val="0"/>
              <w:autoSpaceDN w:val="0"/>
              <w:adjustRightInd w:val="0"/>
              <w:spacing w:after="0" w:line="240" w:lineRule="auto"/>
              <w:jc w:val="center"/>
              <w:rPr>
                <w:rFonts w:ascii="Times New Roman" w:hAnsi="Times New Roman" w:cs="Times New Roman"/>
                <w:b/>
                <w:color w:val="000000"/>
                <w:sz w:val="20"/>
                <w:szCs w:val="20"/>
                <w:u w:val="single"/>
              </w:rPr>
            </w:pPr>
            <w:r w:rsidRPr="003C4249">
              <w:rPr>
                <w:rFonts w:ascii="Times New Roman" w:hAnsi="Times New Roman" w:cs="Times New Roman"/>
                <w:b/>
                <w:color w:val="000000"/>
                <w:sz w:val="20"/>
                <w:szCs w:val="20"/>
                <w:u w:val="single"/>
              </w:rPr>
              <w:t>Name</w:t>
            </w:r>
          </w:p>
        </w:tc>
        <w:tc>
          <w:tcPr>
            <w:tcW w:w="3600" w:type="dxa"/>
          </w:tcPr>
          <w:p w14:paraId="14C57B3D" w14:textId="77777777" w:rsidR="00CE20B8" w:rsidRPr="003C4249" w:rsidRDefault="00CE20B8" w:rsidP="00044EA3">
            <w:pPr>
              <w:autoSpaceDE w:val="0"/>
              <w:autoSpaceDN w:val="0"/>
              <w:adjustRightInd w:val="0"/>
              <w:spacing w:after="0" w:line="240" w:lineRule="auto"/>
              <w:jc w:val="center"/>
              <w:rPr>
                <w:rFonts w:ascii="Times New Roman" w:hAnsi="Times New Roman" w:cs="Times New Roman"/>
                <w:b/>
                <w:color w:val="000000"/>
                <w:sz w:val="20"/>
                <w:szCs w:val="20"/>
                <w:u w:val="single"/>
              </w:rPr>
            </w:pPr>
            <w:r w:rsidRPr="003C4249">
              <w:rPr>
                <w:rFonts w:ascii="Times New Roman" w:hAnsi="Times New Roman" w:cs="Times New Roman"/>
                <w:b/>
                <w:color w:val="000000"/>
                <w:sz w:val="20"/>
                <w:szCs w:val="20"/>
                <w:u w:val="single"/>
              </w:rPr>
              <w:t>Position/Location</w:t>
            </w:r>
          </w:p>
        </w:tc>
        <w:tc>
          <w:tcPr>
            <w:tcW w:w="3070" w:type="dxa"/>
          </w:tcPr>
          <w:p w14:paraId="771592FF" w14:textId="77777777" w:rsidR="00CE20B8" w:rsidRPr="003C4249" w:rsidRDefault="00CE20B8" w:rsidP="00044EA3">
            <w:pPr>
              <w:autoSpaceDE w:val="0"/>
              <w:autoSpaceDN w:val="0"/>
              <w:adjustRightInd w:val="0"/>
              <w:spacing w:after="0" w:line="240" w:lineRule="auto"/>
              <w:jc w:val="center"/>
              <w:rPr>
                <w:rFonts w:ascii="Times New Roman" w:hAnsi="Times New Roman" w:cs="Times New Roman"/>
                <w:b/>
                <w:color w:val="000000"/>
                <w:sz w:val="20"/>
                <w:szCs w:val="20"/>
                <w:u w:val="single"/>
              </w:rPr>
            </w:pPr>
            <w:r w:rsidRPr="003C4249">
              <w:rPr>
                <w:rFonts w:ascii="Times New Roman" w:hAnsi="Times New Roman" w:cs="Times New Roman"/>
                <w:b/>
                <w:color w:val="000000"/>
                <w:sz w:val="20"/>
                <w:szCs w:val="20"/>
                <w:u w:val="single"/>
              </w:rPr>
              <w:t>E-mail</w:t>
            </w:r>
          </w:p>
          <w:p w14:paraId="11B5378D" w14:textId="77777777" w:rsidR="00EB5A9A" w:rsidRPr="003C4249" w:rsidRDefault="00EB5A9A" w:rsidP="00044EA3">
            <w:pPr>
              <w:autoSpaceDE w:val="0"/>
              <w:autoSpaceDN w:val="0"/>
              <w:adjustRightInd w:val="0"/>
              <w:spacing w:after="0" w:line="240" w:lineRule="auto"/>
              <w:jc w:val="center"/>
              <w:rPr>
                <w:rFonts w:ascii="Times New Roman" w:hAnsi="Times New Roman" w:cs="Times New Roman"/>
                <w:b/>
                <w:color w:val="000000"/>
                <w:sz w:val="20"/>
                <w:szCs w:val="20"/>
                <w:u w:val="single"/>
              </w:rPr>
            </w:pPr>
          </w:p>
          <w:p w14:paraId="7020D9E3" w14:textId="77777777" w:rsidR="00EB5A9A" w:rsidRPr="003C4249" w:rsidRDefault="00EB5A9A" w:rsidP="00044EA3">
            <w:pPr>
              <w:autoSpaceDE w:val="0"/>
              <w:autoSpaceDN w:val="0"/>
              <w:adjustRightInd w:val="0"/>
              <w:spacing w:after="0" w:line="240" w:lineRule="auto"/>
              <w:jc w:val="center"/>
              <w:rPr>
                <w:rFonts w:ascii="Times New Roman" w:hAnsi="Times New Roman" w:cs="Times New Roman"/>
                <w:b/>
                <w:color w:val="000000"/>
                <w:sz w:val="20"/>
                <w:szCs w:val="20"/>
                <w:u w:val="single"/>
              </w:rPr>
            </w:pPr>
          </w:p>
        </w:tc>
      </w:tr>
      <w:tr w:rsidR="00CE20B8" w:rsidRPr="003C4249" w14:paraId="5FD9DD79" w14:textId="77777777" w:rsidTr="00044EA3">
        <w:trPr>
          <w:trHeight w:val="110"/>
        </w:trPr>
        <w:tc>
          <w:tcPr>
            <w:tcW w:w="2718" w:type="dxa"/>
          </w:tcPr>
          <w:p w14:paraId="23E408B3" w14:textId="77777777" w:rsidR="00CE20B8" w:rsidRPr="003C4249" w:rsidRDefault="00686690" w:rsidP="00C868A0">
            <w:pPr>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M</w:t>
            </w:r>
            <w:r w:rsidR="00C868A0">
              <w:rPr>
                <w:rFonts w:ascii="Times New Roman" w:hAnsi="Times New Roman" w:cs="Times New Roman"/>
                <w:b/>
                <w:color w:val="000000"/>
                <w:sz w:val="20"/>
                <w:szCs w:val="20"/>
              </w:rPr>
              <w:t>s</w:t>
            </w:r>
            <w:r>
              <w:rPr>
                <w:rFonts w:ascii="Times New Roman" w:hAnsi="Times New Roman" w:cs="Times New Roman"/>
                <w:b/>
                <w:color w:val="000000"/>
                <w:sz w:val="20"/>
                <w:szCs w:val="20"/>
              </w:rPr>
              <w:t xml:space="preserve">. </w:t>
            </w:r>
            <w:r w:rsidR="00CE20B8" w:rsidRPr="003C4249">
              <w:rPr>
                <w:rFonts w:ascii="Times New Roman" w:hAnsi="Times New Roman" w:cs="Times New Roman"/>
                <w:b/>
                <w:color w:val="000000"/>
                <w:sz w:val="20"/>
                <w:szCs w:val="20"/>
              </w:rPr>
              <w:t>Patricia Michael</w:t>
            </w:r>
          </w:p>
        </w:tc>
        <w:tc>
          <w:tcPr>
            <w:tcW w:w="3600" w:type="dxa"/>
          </w:tcPr>
          <w:p w14:paraId="7E2E7D69" w14:textId="77777777"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color w:val="000000"/>
                <w:sz w:val="20"/>
                <w:szCs w:val="20"/>
              </w:rPr>
              <w:t>Director of Clinical &amp; Field Experiences</w:t>
            </w:r>
          </w:p>
        </w:tc>
        <w:tc>
          <w:tcPr>
            <w:tcW w:w="3070" w:type="dxa"/>
          </w:tcPr>
          <w:p w14:paraId="588E22CC" w14:textId="77777777"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p>
        </w:tc>
      </w:tr>
      <w:tr w:rsidR="00CE20B8" w:rsidRPr="003C4249" w14:paraId="20EBD8F4" w14:textId="77777777" w:rsidTr="00044EA3">
        <w:trPr>
          <w:trHeight w:val="110"/>
        </w:trPr>
        <w:tc>
          <w:tcPr>
            <w:tcW w:w="2718" w:type="dxa"/>
          </w:tcPr>
          <w:p w14:paraId="44126457" w14:textId="77777777"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color w:val="000000"/>
                <w:sz w:val="20"/>
                <w:szCs w:val="20"/>
              </w:rPr>
              <w:t xml:space="preserve">Office #: (203) 837-8641 </w:t>
            </w:r>
          </w:p>
        </w:tc>
        <w:tc>
          <w:tcPr>
            <w:tcW w:w="3600" w:type="dxa"/>
          </w:tcPr>
          <w:p w14:paraId="10A04157" w14:textId="77777777"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color w:val="000000"/>
                <w:sz w:val="20"/>
                <w:szCs w:val="20"/>
              </w:rPr>
              <w:t xml:space="preserve">Location: WH 125 </w:t>
            </w:r>
          </w:p>
        </w:tc>
        <w:tc>
          <w:tcPr>
            <w:tcW w:w="3070" w:type="dxa"/>
          </w:tcPr>
          <w:p w14:paraId="6EF75103" w14:textId="77777777"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color w:val="000000"/>
                <w:sz w:val="20"/>
                <w:szCs w:val="20"/>
              </w:rPr>
              <w:t xml:space="preserve">michaelp@wcsu.edu </w:t>
            </w:r>
          </w:p>
        </w:tc>
      </w:tr>
      <w:tr w:rsidR="00CE20B8" w:rsidRPr="003C4249" w14:paraId="18BE770C" w14:textId="77777777" w:rsidTr="00044EA3">
        <w:trPr>
          <w:trHeight w:val="110"/>
        </w:trPr>
        <w:tc>
          <w:tcPr>
            <w:tcW w:w="2718" w:type="dxa"/>
          </w:tcPr>
          <w:p w14:paraId="12EEBBAB" w14:textId="77777777"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p>
        </w:tc>
        <w:tc>
          <w:tcPr>
            <w:tcW w:w="3600" w:type="dxa"/>
          </w:tcPr>
          <w:p w14:paraId="6BA25D58" w14:textId="77777777"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p>
        </w:tc>
        <w:tc>
          <w:tcPr>
            <w:tcW w:w="3070" w:type="dxa"/>
          </w:tcPr>
          <w:p w14:paraId="4EE3EB15" w14:textId="77777777"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p>
        </w:tc>
      </w:tr>
      <w:tr w:rsidR="00CE20B8" w:rsidRPr="003C4249" w14:paraId="34D5A7B3" w14:textId="77777777" w:rsidTr="00044EA3">
        <w:trPr>
          <w:trHeight w:val="110"/>
        </w:trPr>
        <w:tc>
          <w:tcPr>
            <w:tcW w:w="2718" w:type="dxa"/>
          </w:tcPr>
          <w:p w14:paraId="5DE9C8D8" w14:textId="77777777" w:rsidR="00CE20B8" w:rsidRPr="003C4249" w:rsidRDefault="00686690" w:rsidP="00044EA3">
            <w:pPr>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Dr. </w:t>
            </w:r>
            <w:r w:rsidR="00CE20B8" w:rsidRPr="003C4249">
              <w:rPr>
                <w:rFonts w:ascii="Times New Roman" w:hAnsi="Times New Roman" w:cs="Times New Roman"/>
                <w:b/>
                <w:color w:val="000000"/>
                <w:sz w:val="20"/>
                <w:szCs w:val="20"/>
              </w:rPr>
              <w:t>Catherine O’Callaghan</w:t>
            </w:r>
          </w:p>
        </w:tc>
        <w:tc>
          <w:tcPr>
            <w:tcW w:w="3600" w:type="dxa"/>
          </w:tcPr>
          <w:p w14:paraId="6CCAFD3A" w14:textId="77777777"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sz w:val="20"/>
                <w:szCs w:val="20"/>
              </w:rPr>
              <w:t>Chairperson, Department of Education and Educational Psychology (E&amp;EPY)</w:t>
            </w:r>
          </w:p>
        </w:tc>
        <w:tc>
          <w:tcPr>
            <w:tcW w:w="3070" w:type="dxa"/>
            <w:vAlign w:val="center"/>
          </w:tcPr>
          <w:p w14:paraId="42619674" w14:textId="77777777"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p>
        </w:tc>
      </w:tr>
      <w:tr w:rsidR="00CE20B8" w:rsidRPr="003C4249" w14:paraId="3437DB95" w14:textId="77777777" w:rsidTr="00044EA3">
        <w:trPr>
          <w:trHeight w:val="110"/>
        </w:trPr>
        <w:tc>
          <w:tcPr>
            <w:tcW w:w="2718" w:type="dxa"/>
          </w:tcPr>
          <w:p w14:paraId="038F436A" w14:textId="77777777" w:rsidR="00CE20B8" w:rsidRPr="003C4249" w:rsidRDefault="00CE20B8" w:rsidP="00044EA3">
            <w:pPr>
              <w:tabs>
                <w:tab w:val="left" w:pos="1789"/>
              </w:tabs>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sz w:val="20"/>
                <w:szCs w:val="20"/>
              </w:rPr>
              <w:t>Office #: (203) 837-8510</w:t>
            </w:r>
          </w:p>
        </w:tc>
        <w:tc>
          <w:tcPr>
            <w:tcW w:w="3600" w:type="dxa"/>
          </w:tcPr>
          <w:p w14:paraId="2A19F4A1" w14:textId="77777777"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r w:rsidRPr="003C4249">
              <w:rPr>
                <w:rFonts w:ascii="Times New Roman" w:hAnsi="Times New Roman" w:cs="Times New Roman"/>
                <w:color w:val="000000"/>
                <w:sz w:val="20"/>
                <w:szCs w:val="20"/>
              </w:rPr>
              <w:t>Location: WS 129; WH 128</w:t>
            </w:r>
          </w:p>
        </w:tc>
        <w:tc>
          <w:tcPr>
            <w:tcW w:w="3070" w:type="dxa"/>
            <w:vAlign w:val="center"/>
          </w:tcPr>
          <w:p w14:paraId="40CA8407" w14:textId="77777777"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color w:val="000000"/>
                <w:sz w:val="20"/>
                <w:szCs w:val="20"/>
              </w:rPr>
              <w:t>ocallaghanc@wcsu.edu</w:t>
            </w:r>
          </w:p>
        </w:tc>
      </w:tr>
      <w:tr w:rsidR="00CE20B8" w:rsidRPr="003C4249" w14:paraId="52187C9C" w14:textId="77777777" w:rsidTr="00044EA3">
        <w:trPr>
          <w:trHeight w:val="110"/>
        </w:trPr>
        <w:tc>
          <w:tcPr>
            <w:tcW w:w="2718" w:type="dxa"/>
          </w:tcPr>
          <w:p w14:paraId="5DEFB134" w14:textId="77777777" w:rsidR="00CE20B8" w:rsidRPr="003C4249" w:rsidRDefault="00CE20B8" w:rsidP="00044EA3">
            <w:pPr>
              <w:tabs>
                <w:tab w:val="left" w:pos="1789"/>
              </w:tabs>
              <w:autoSpaceDE w:val="0"/>
              <w:autoSpaceDN w:val="0"/>
              <w:adjustRightInd w:val="0"/>
              <w:spacing w:after="0" w:line="240" w:lineRule="auto"/>
              <w:rPr>
                <w:rFonts w:ascii="Times New Roman" w:hAnsi="Times New Roman" w:cs="Times New Roman"/>
                <w:sz w:val="20"/>
                <w:szCs w:val="20"/>
              </w:rPr>
            </w:pPr>
          </w:p>
        </w:tc>
        <w:tc>
          <w:tcPr>
            <w:tcW w:w="3600" w:type="dxa"/>
          </w:tcPr>
          <w:p w14:paraId="4F6DFC12" w14:textId="77777777"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p>
        </w:tc>
        <w:tc>
          <w:tcPr>
            <w:tcW w:w="3070" w:type="dxa"/>
            <w:vAlign w:val="center"/>
          </w:tcPr>
          <w:p w14:paraId="496C12C2" w14:textId="77777777"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p>
        </w:tc>
      </w:tr>
      <w:tr w:rsidR="00CE20B8" w:rsidRPr="003C4249" w14:paraId="354E28D3" w14:textId="77777777" w:rsidTr="00044EA3">
        <w:trPr>
          <w:trHeight w:val="110"/>
        </w:trPr>
        <w:tc>
          <w:tcPr>
            <w:tcW w:w="2718" w:type="dxa"/>
          </w:tcPr>
          <w:p w14:paraId="1071483D" w14:textId="14D56412" w:rsidR="00CE20B8" w:rsidRPr="003C4249" w:rsidRDefault="00686690" w:rsidP="007E343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Dean</w:t>
            </w:r>
            <w:r w:rsidR="00CE20B8" w:rsidRPr="003C4249">
              <w:rPr>
                <w:rFonts w:ascii="Times New Roman" w:hAnsi="Times New Roman" w:cs="Times New Roman"/>
                <w:b/>
                <w:bCs/>
                <w:color w:val="000000"/>
                <w:sz w:val="20"/>
                <w:szCs w:val="20"/>
              </w:rPr>
              <w:t xml:space="preserve"> </w:t>
            </w:r>
            <w:r w:rsidR="007E3439">
              <w:rPr>
                <w:rFonts w:ascii="Times New Roman" w:hAnsi="Times New Roman" w:cs="Times New Roman"/>
                <w:b/>
                <w:bCs/>
                <w:color w:val="000000"/>
                <w:sz w:val="20"/>
                <w:szCs w:val="20"/>
              </w:rPr>
              <w:t>Joan Palladino</w:t>
            </w:r>
            <w:r w:rsidR="00CE20B8" w:rsidRPr="003C4249">
              <w:rPr>
                <w:rFonts w:ascii="Times New Roman" w:hAnsi="Times New Roman" w:cs="Times New Roman"/>
                <w:b/>
                <w:bCs/>
                <w:color w:val="000000"/>
                <w:sz w:val="20"/>
                <w:szCs w:val="20"/>
              </w:rPr>
              <w:t xml:space="preserve"> </w:t>
            </w:r>
          </w:p>
        </w:tc>
        <w:tc>
          <w:tcPr>
            <w:tcW w:w="3600" w:type="dxa"/>
          </w:tcPr>
          <w:p w14:paraId="64ECFE49" w14:textId="77777777"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color w:val="000000"/>
                <w:sz w:val="20"/>
                <w:szCs w:val="20"/>
              </w:rPr>
              <w:t>Dean, School of Professional Studies</w:t>
            </w:r>
          </w:p>
        </w:tc>
        <w:tc>
          <w:tcPr>
            <w:tcW w:w="3070" w:type="dxa"/>
            <w:vAlign w:val="center"/>
          </w:tcPr>
          <w:p w14:paraId="72E42436" w14:textId="77777777"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p>
        </w:tc>
      </w:tr>
      <w:tr w:rsidR="00CE20B8" w:rsidRPr="003C4249" w14:paraId="26323CAA" w14:textId="77777777" w:rsidTr="00044EA3">
        <w:trPr>
          <w:trHeight w:val="110"/>
        </w:trPr>
        <w:tc>
          <w:tcPr>
            <w:tcW w:w="2718" w:type="dxa"/>
          </w:tcPr>
          <w:p w14:paraId="1280EE36" w14:textId="77777777" w:rsidR="00CE20B8" w:rsidRPr="003C4249" w:rsidRDefault="00CE20B8" w:rsidP="00044EA3">
            <w:pPr>
              <w:autoSpaceDE w:val="0"/>
              <w:autoSpaceDN w:val="0"/>
              <w:adjustRightInd w:val="0"/>
              <w:spacing w:after="0" w:line="240" w:lineRule="auto"/>
              <w:rPr>
                <w:rFonts w:ascii="Times New Roman" w:hAnsi="Times New Roman" w:cs="Times New Roman"/>
                <w:b/>
                <w:bCs/>
                <w:color w:val="000000"/>
                <w:sz w:val="20"/>
                <w:szCs w:val="20"/>
              </w:rPr>
            </w:pPr>
            <w:r w:rsidRPr="003C4249">
              <w:rPr>
                <w:rFonts w:ascii="Times New Roman" w:hAnsi="Times New Roman" w:cs="Times New Roman"/>
                <w:color w:val="000000"/>
                <w:sz w:val="20"/>
                <w:szCs w:val="20"/>
              </w:rPr>
              <w:t>Office #: (203) 837-9500</w:t>
            </w:r>
          </w:p>
        </w:tc>
        <w:tc>
          <w:tcPr>
            <w:tcW w:w="3600" w:type="dxa"/>
          </w:tcPr>
          <w:p w14:paraId="773F52FF" w14:textId="77777777"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color w:val="000000"/>
                <w:sz w:val="20"/>
                <w:szCs w:val="20"/>
              </w:rPr>
              <w:t>Office #: (203) 837-8576</w:t>
            </w:r>
          </w:p>
        </w:tc>
        <w:tc>
          <w:tcPr>
            <w:tcW w:w="3070" w:type="dxa"/>
            <w:vAlign w:val="center"/>
          </w:tcPr>
          <w:p w14:paraId="5360087B" w14:textId="5BC31F98" w:rsidR="00CE20B8" w:rsidRPr="003C4249" w:rsidRDefault="007E3439" w:rsidP="00044EA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sz w:val="20"/>
                <w:szCs w:val="20"/>
              </w:rPr>
              <w:t>palladinoj</w:t>
            </w:r>
            <w:r w:rsidR="00CE20B8" w:rsidRPr="003C4249">
              <w:rPr>
                <w:rFonts w:ascii="Times New Roman" w:hAnsi="Times New Roman" w:cs="Times New Roman"/>
                <w:sz w:val="20"/>
                <w:szCs w:val="20"/>
              </w:rPr>
              <w:t>@wcsu.edu</w:t>
            </w:r>
          </w:p>
        </w:tc>
      </w:tr>
      <w:tr w:rsidR="00CE20B8" w:rsidRPr="003C4249" w14:paraId="165EFFD2" w14:textId="77777777" w:rsidTr="00044EA3">
        <w:trPr>
          <w:trHeight w:val="110"/>
        </w:trPr>
        <w:tc>
          <w:tcPr>
            <w:tcW w:w="2718" w:type="dxa"/>
          </w:tcPr>
          <w:p w14:paraId="704E0166" w14:textId="77777777"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p>
        </w:tc>
        <w:tc>
          <w:tcPr>
            <w:tcW w:w="3600" w:type="dxa"/>
          </w:tcPr>
          <w:p w14:paraId="7B98965E" w14:textId="77777777"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p>
        </w:tc>
        <w:tc>
          <w:tcPr>
            <w:tcW w:w="3070" w:type="dxa"/>
            <w:vAlign w:val="center"/>
          </w:tcPr>
          <w:p w14:paraId="27CD9F24" w14:textId="77777777"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r>
      <w:tr w:rsidR="00CE20B8" w:rsidRPr="003C4249" w14:paraId="1EF2DE3A" w14:textId="77777777" w:rsidTr="00044EA3">
        <w:trPr>
          <w:trHeight w:val="110"/>
        </w:trPr>
        <w:tc>
          <w:tcPr>
            <w:tcW w:w="2718" w:type="dxa"/>
          </w:tcPr>
          <w:p w14:paraId="5588E9AA" w14:textId="77777777"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b/>
                <w:bCs/>
                <w:sz w:val="20"/>
                <w:szCs w:val="20"/>
              </w:rPr>
              <w:t>Dr. Maryann Rossi</w:t>
            </w:r>
          </w:p>
        </w:tc>
        <w:tc>
          <w:tcPr>
            <w:tcW w:w="3600" w:type="dxa"/>
          </w:tcPr>
          <w:p w14:paraId="0078F874" w14:textId="77777777"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sz w:val="20"/>
                <w:szCs w:val="20"/>
              </w:rPr>
              <w:t>Associate Dean, School of Professional Studies &amp; WCSU Certification Officer</w:t>
            </w:r>
          </w:p>
        </w:tc>
        <w:tc>
          <w:tcPr>
            <w:tcW w:w="3070" w:type="dxa"/>
            <w:vAlign w:val="center"/>
          </w:tcPr>
          <w:p w14:paraId="3BE01783" w14:textId="77777777"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r>
      <w:tr w:rsidR="00CE20B8" w:rsidRPr="003C4249" w14:paraId="178F0DE7" w14:textId="77777777" w:rsidTr="00044EA3">
        <w:trPr>
          <w:trHeight w:val="110"/>
        </w:trPr>
        <w:tc>
          <w:tcPr>
            <w:tcW w:w="2718" w:type="dxa"/>
          </w:tcPr>
          <w:p w14:paraId="664409A5" w14:textId="77777777"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sz w:val="20"/>
                <w:szCs w:val="20"/>
              </w:rPr>
              <w:t>Office #: (203) 837-8950</w:t>
            </w:r>
          </w:p>
        </w:tc>
        <w:tc>
          <w:tcPr>
            <w:tcW w:w="3600" w:type="dxa"/>
          </w:tcPr>
          <w:p w14:paraId="5B32F015" w14:textId="77777777" w:rsidR="00CE20B8" w:rsidRPr="003C4249" w:rsidRDefault="00CE20B8" w:rsidP="00044EA3">
            <w:pPr>
              <w:spacing w:after="0"/>
              <w:rPr>
                <w:rFonts w:ascii="Times New Roman" w:hAnsi="Times New Roman" w:cs="Times New Roman"/>
                <w:sz w:val="20"/>
                <w:szCs w:val="20"/>
              </w:rPr>
            </w:pPr>
            <w:r w:rsidRPr="003C4249">
              <w:rPr>
                <w:rFonts w:ascii="Times New Roman" w:hAnsi="Times New Roman" w:cs="Times New Roman"/>
                <w:sz w:val="20"/>
                <w:szCs w:val="20"/>
              </w:rPr>
              <w:t xml:space="preserve">Location: WH 003C </w:t>
            </w:r>
          </w:p>
        </w:tc>
        <w:tc>
          <w:tcPr>
            <w:tcW w:w="3070" w:type="dxa"/>
          </w:tcPr>
          <w:p w14:paraId="4C313A1B" w14:textId="77777777" w:rsidR="00CE20B8" w:rsidRPr="003C4249" w:rsidRDefault="00CE20B8" w:rsidP="00044EA3">
            <w:pPr>
              <w:spacing w:after="0"/>
              <w:rPr>
                <w:rFonts w:ascii="Times New Roman" w:hAnsi="Times New Roman" w:cs="Times New Roman"/>
                <w:sz w:val="20"/>
                <w:szCs w:val="20"/>
              </w:rPr>
            </w:pPr>
            <w:r w:rsidRPr="003C4249">
              <w:rPr>
                <w:rFonts w:ascii="Times New Roman" w:hAnsi="Times New Roman" w:cs="Times New Roman"/>
                <w:sz w:val="20"/>
                <w:szCs w:val="20"/>
              </w:rPr>
              <w:t xml:space="preserve">rossim@wcsu.edu </w:t>
            </w:r>
          </w:p>
        </w:tc>
      </w:tr>
      <w:tr w:rsidR="00CE20B8" w:rsidRPr="003C4249" w14:paraId="6A0A23D0" w14:textId="77777777" w:rsidTr="00044EA3">
        <w:trPr>
          <w:trHeight w:val="110"/>
        </w:trPr>
        <w:tc>
          <w:tcPr>
            <w:tcW w:w="2718" w:type="dxa"/>
          </w:tcPr>
          <w:p w14:paraId="66152691" w14:textId="77777777"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c>
          <w:tcPr>
            <w:tcW w:w="3600" w:type="dxa"/>
          </w:tcPr>
          <w:p w14:paraId="547565BC" w14:textId="77777777"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p>
        </w:tc>
        <w:tc>
          <w:tcPr>
            <w:tcW w:w="3070" w:type="dxa"/>
            <w:vAlign w:val="center"/>
          </w:tcPr>
          <w:p w14:paraId="36CCCE11" w14:textId="77777777"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r>
      <w:tr w:rsidR="00CE20B8" w:rsidRPr="003C4249" w14:paraId="56652DC7" w14:textId="77777777" w:rsidTr="00044EA3">
        <w:trPr>
          <w:trHeight w:val="110"/>
        </w:trPr>
        <w:tc>
          <w:tcPr>
            <w:tcW w:w="2718" w:type="dxa"/>
          </w:tcPr>
          <w:p w14:paraId="220CC0E6" w14:textId="77777777"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r w:rsidRPr="003C4249">
              <w:rPr>
                <w:rFonts w:ascii="Times New Roman" w:hAnsi="Times New Roman" w:cs="Times New Roman"/>
                <w:b/>
                <w:bCs/>
                <w:sz w:val="20"/>
                <w:szCs w:val="20"/>
              </w:rPr>
              <w:t>Dr. Marsha Daria</w:t>
            </w:r>
          </w:p>
        </w:tc>
        <w:tc>
          <w:tcPr>
            <w:tcW w:w="3600" w:type="dxa"/>
          </w:tcPr>
          <w:p w14:paraId="5E510554" w14:textId="77777777"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sz w:val="20"/>
                <w:szCs w:val="20"/>
              </w:rPr>
              <w:t>Coordinator of Elementary Education Programs</w:t>
            </w:r>
          </w:p>
        </w:tc>
        <w:tc>
          <w:tcPr>
            <w:tcW w:w="3070" w:type="dxa"/>
            <w:vAlign w:val="center"/>
          </w:tcPr>
          <w:p w14:paraId="6546562F" w14:textId="77777777"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r>
      <w:tr w:rsidR="00CE20B8" w:rsidRPr="003C4249" w14:paraId="5D4C093E" w14:textId="77777777" w:rsidTr="00044EA3">
        <w:trPr>
          <w:trHeight w:val="110"/>
        </w:trPr>
        <w:tc>
          <w:tcPr>
            <w:tcW w:w="2718" w:type="dxa"/>
          </w:tcPr>
          <w:p w14:paraId="029A09EE" w14:textId="77777777"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r w:rsidRPr="003C4249">
              <w:rPr>
                <w:rFonts w:ascii="Times New Roman" w:hAnsi="Times New Roman" w:cs="Times New Roman"/>
                <w:sz w:val="20"/>
                <w:szCs w:val="20"/>
              </w:rPr>
              <w:t>Office #: (203) 837-9359</w:t>
            </w:r>
          </w:p>
        </w:tc>
        <w:tc>
          <w:tcPr>
            <w:tcW w:w="3600" w:type="dxa"/>
          </w:tcPr>
          <w:p w14:paraId="6A7BB2BF" w14:textId="77777777"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sz w:val="20"/>
                <w:szCs w:val="20"/>
              </w:rPr>
              <w:t>Location: WS 307</w:t>
            </w:r>
          </w:p>
        </w:tc>
        <w:tc>
          <w:tcPr>
            <w:tcW w:w="3070" w:type="dxa"/>
            <w:vAlign w:val="center"/>
          </w:tcPr>
          <w:p w14:paraId="26852793" w14:textId="77777777"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r w:rsidRPr="003C4249">
              <w:rPr>
                <w:rFonts w:ascii="Times New Roman" w:hAnsi="Times New Roman" w:cs="Times New Roman"/>
                <w:sz w:val="20"/>
                <w:szCs w:val="20"/>
              </w:rPr>
              <w:t>dariam@wcsu.edu</w:t>
            </w:r>
          </w:p>
        </w:tc>
      </w:tr>
      <w:tr w:rsidR="00CE20B8" w:rsidRPr="003C4249" w14:paraId="51F5988E" w14:textId="77777777" w:rsidTr="00044EA3">
        <w:trPr>
          <w:trHeight w:val="110"/>
        </w:trPr>
        <w:tc>
          <w:tcPr>
            <w:tcW w:w="2718" w:type="dxa"/>
          </w:tcPr>
          <w:p w14:paraId="490B7D5E" w14:textId="77777777"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c>
          <w:tcPr>
            <w:tcW w:w="3600" w:type="dxa"/>
          </w:tcPr>
          <w:p w14:paraId="58D563ED" w14:textId="77777777"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p>
        </w:tc>
        <w:tc>
          <w:tcPr>
            <w:tcW w:w="3070" w:type="dxa"/>
            <w:vAlign w:val="center"/>
          </w:tcPr>
          <w:p w14:paraId="0D6760B4" w14:textId="77777777"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r>
      <w:tr w:rsidR="00CE20B8" w:rsidRPr="003C4249" w14:paraId="3A3CDF81" w14:textId="77777777" w:rsidTr="00044EA3">
        <w:trPr>
          <w:trHeight w:val="110"/>
        </w:trPr>
        <w:tc>
          <w:tcPr>
            <w:tcW w:w="2718" w:type="dxa"/>
          </w:tcPr>
          <w:p w14:paraId="55EA5E25" w14:textId="77777777"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r w:rsidRPr="003C4249">
              <w:rPr>
                <w:rFonts w:ascii="Times New Roman" w:hAnsi="Times New Roman" w:cs="Times New Roman"/>
                <w:b/>
                <w:bCs/>
                <w:sz w:val="20"/>
                <w:szCs w:val="20"/>
              </w:rPr>
              <w:t>Mr. Jeffrey Jaslow</w:t>
            </w:r>
          </w:p>
        </w:tc>
        <w:tc>
          <w:tcPr>
            <w:tcW w:w="3600" w:type="dxa"/>
          </w:tcPr>
          <w:p w14:paraId="1B2A9420" w14:textId="77777777"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sz w:val="20"/>
                <w:szCs w:val="20"/>
              </w:rPr>
              <w:t>Coordinator of Secondary Education Programs</w:t>
            </w:r>
          </w:p>
        </w:tc>
        <w:tc>
          <w:tcPr>
            <w:tcW w:w="3070" w:type="dxa"/>
            <w:vAlign w:val="center"/>
          </w:tcPr>
          <w:p w14:paraId="4B814B91" w14:textId="77777777"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r>
      <w:tr w:rsidR="00CE20B8" w:rsidRPr="003C4249" w14:paraId="7AA2873C" w14:textId="77777777" w:rsidTr="00044EA3">
        <w:trPr>
          <w:trHeight w:val="110"/>
        </w:trPr>
        <w:tc>
          <w:tcPr>
            <w:tcW w:w="2718" w:type="dxa"/>
          </w:tcPr>
          <w:p w14:paraId="4C572BEF" w14:textId="77777777" w:rsidR="00CE20B8" w:rsidRPr="003C4249" w:rsidRDefault="00CE20B8" w:rsidP="00454185">
            <w:pPr>
              <w:autoSpaceDE w:val="0"/>
              <w:autoSpaceDN w:val="0"/>
              <w:adjustRightInd w:val="0"/>
              <w:spacing w:after="0" w:line="240" w:lineRule="auto"/>
              <w:rPr>
                <w:rFonts w:ascii="Times New Roman" w:hAnsi="Times New Roman" w:cs="Times New Roman"/>
                <w:sz w:val="20"/>
                <w:szCs w:val="20"/>
              </w:rPr>
            </w:pPr>
            <w:r w:rsidRPr="003C4249">
              <w:rPr>
                <w:rFonts w:ascii="Times New Roman" w:hAnsi="Times New Roman" w:cs="Times New Roman"/>
                <w:sz w:val="20"/>
                <w:szCs w:val="20"/>
              </w:rPr>
              <w:t>Office #: (203) 837-8676</w:t>
            </w:r>
          </w:p>
        </w:tc>
        <w:tc>
          <w:tcPr>
            <w:tcW w:w="3600" w:type="dxa"/>
          </w:tcPr>
          <w:p w14:paraId="473D4205" w14:textId="77777777" w:rsidR="00CE20B8" w:rsidRPr="003C4249" w:rsidRDefault="00C868A0" w:rsidP="0045418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Location: WS 129C</w:t>
            </w:r>
          </w:p>
          <w:p w14:paraId="141A9DA0" w14:textId="77777777" w:rsidR="00EB5A9A" w:rsidRPr="003C4249" w:rsidRDefault="00EB5A9A" w:rsidP="00454185">
            <w:pPr>
              <w:autoSpaceDE w:val="0"/>
              <w:autoSpaceDN w:val="0"/>
              <w:adjustRightInd w:val="0"/>
              <w:spacing w:after="0" w:line="240" w:lineRule="auto"/>
              <w:rPr>
                <w:rFonts w:ascii="Times New Roman" w:hAnsi="Times New Roman" w:cs="Times New Roman"/>
                <w:color w:val="000000"/>
                <w:sz w:val="20"/>
                <w:szCs w:val="20"/>
              </w:rPr>
            </w:pPr>
          </w:p>
        </w:tc>
        <w:tc>
          <w:tcPr>
            <w:tcW w:w="3070" w:type="dxa"/>
            <w:vAlign w:val="center"/>
          </w:tcPr>
          <w:p w14:paraId="5C1DB480" w14:textId="77777777"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r w:rsidRPr="003C4249">
              <w:rPr>
                <w:rFonts w:ascii="Times New Roman" w:hAnsi="Times New Roman" w:cs="Times New Roman"/>
                <w:sz w:val="20"/>
                <w:szCs w:val="20"/>
              </w:rPr>
              <w:t>jaslowj@wcsu.edu</w:t>
            </w:r>
          </w:p>
        </w:tc>
      </w:tr>
      <w:tr w:rsidR="00CE20B8" w:rsidRPr="003C4249" w14:paraId="72373095" w14:textId="77777777" w:rsidTr="00044EA3">
        <w:trPr>
          <w:trHeight w:val="110"/>
        </w:trPr>
        <w:tc>
          <w:tcPr>
            <w:tcW w:w="2718" w:type="dxa"/>
          </w:tcPr>
          <w:tbl>
            <w:tblPr>
              <w:tblpPr w:leftFromText="180" w:rightFromText="180" w:vertAnchor="text" w:horzAnchor="margin" w:tblpY="-152"/>
              <w:tblOverlap w:val="never"/>
              <w:tblW w:w="9388" w:type="dxa"/>
              <w:tblBorders>
                <w:top w:val="nil"/>
                <w:left w:val="nil"/>
                <w:bottom w:val="nil"/>
                <w:right w:val="nil"/>
              </w:tblBorders>
              <w:tblLayout w:type="fixed"/>
              <w:tblLook w:val="0000" w:firstRow="0" w:lastRow="0" w:firstColumn="0" w:lastColumn="0" w:noHBand="0" w:noVBand="0"/>
            </w:tblPr>
            <w:tblGrid>
              <w:gridCol w:w="2718"/>
              <w:gridCol w:w="3600"/>
              <w:gridCol w:w="3070"/>
            </w:tblGrid>
            <w:tr w:rsidR="00EB5A9A" w:rsidRPr="003C4249" w14:paraId="30BA3216" w14:textId="77777777" w:rsidTr="00EB5A9A">
              <w:trPr>
                <w:trHeight w:val="110"/>
              </w:trPr>
              <w:tc>
                <w:tcPr>
                  <w:tcW w:w="2718" w:type="dxa"/>
                </w:tcPr>
                <w:p w14:paraId="482B08D9" w14:textId="77777777" w:rsidR="00EB5A9A" w:rsidRPr="003C4249" w:rsidRDefault="00EB5A9A" w:rsidP="00454185">
                  <w:pPr>
                    <w:autoSpaceDE w:val="0"/>
                    <w:autoSpaceDN w:val="0"/>
                    <w:adjustRightInd w:val="0"/>
                    <w:spacing w:after="0" w:line="240" w:lineRule="auto"/>
                    <w:rPr>
                      <w:rFonts w:ascii="Times New Roman" w:hAnsi="Times New Roman" w:cs="Times New Roman"/>
                      <w:sz w:val="20"/>
                      <w:szCs w:val="20"/>
                    </w:rPr>
                  </w:pPr>
                </w:p>
              </w:tc>
              <w:tc>
                <w:tcPr>
                  <w:tcW w:w="3600" w:type="dxa"/>
                </w:tcPr>
                <w:p w14:paraId="35FF5702" w14:textId="77777777" w:rsidR="00EB5A9A" w:rsidRPr="003C4249" w:rsidRDefault="00EB5A9A" w:rsidP="00454185">
                  <w:pPr>
                    <w:autoSpaceDE w:val="0"/>
                    <w:autoSpaceDN w:val="0"/>
                    <w:adjustRightInd w:val="0"/>
                    <w:spacing w:after="0" w:line="240" w:lineRule="auto"/>
                    <w:rPr>
                      <w:rFonts w:ascii="Times New Roman" w:hAnsi="Times New Roman" w:cs="Times New Roman"/>
                      <w:sz w:val="20"/>
                      <w:szCs w:val="20"/>
                    </w:rPr>
                  </w:pPr>
                  <w:r w:rsidRPr="003C4249">
                    <w:rPr>
                      <w:rFonts w:ascii="Times New Roman" w:hAnsi="Times New Roman" w:cs="Times New Roman"/>
                      <w:b/>
                      <w:bCs/>
                      <w:sz w:val="20"/>
                      <w:szCs w:val="20"/>
                    </w:rPr>
                    <w:t>E&amp;EPY Department Website</w:t>
                  </w:r>
                  <w:r w:rsidRPr="003C4249">
                    <w:rPr>
                      <w:rFonts w:ascii="Times New Roman" w:hAnsi="Times New Roman" w:cs="Times New Roman"/>
                      <w:sz w:val="20"/>
                      <w:szCs w:val="20"/>
                    </w:rPr>
                    <w:t>:</w:t>
                  </w:r>
                </w:p>
              </w:tc>
              <w:tc>
                <w:tcPr>
                  <w:tcW w:w="3070" w:type="dxa"/>
                  <w:vAlign w:val="center"/>
                </w:tcPr>
                <w:p w14:paraId="1FB9A9F7" w14:textId="77777777" w:rsidR="00EB5A9A" w:rsidRPr="003C4249" w:rsidRDefault="00EB5A9A" w:rsidP="00454185">
                  <w:pPr>
                    <w:autoSpaceDE w:val="0"/>
                    <w:autoSpaceDN w:val="0"/>
                    <w:adjustRightInd w:val="0"/>
                    <w:spacing w:after="0" w:line="240" w:lineRule="auto"/>
                    <w:rPr>
                      <w:rFonts w:ascii="Times New Roman" w:hAnsi="Times New Roman" w:cs="Times New Roman"/>
                      <w:sz w:val="20"/>
                      <w:szCs w:val="20"/>
                    </w:rPr>
                  </w:pPr>
                  <w:r w:rsidRPr="003C4249">
                    <w:rPr>
                      <w:rFonts w:ascii="Times New Roman" w:hAnsi="Times New Roman" w:cs="Times New Roman"/>
                      <w:sz w:val="20"/>
                      <w:szCs w:val="20"/>
                    </w:rPr>
                    <w:t>http://www.wcsu.edu/education</w:t>
                  </w:r>
                </w:p>
              </w:tc>
            </w:tr>
          </w:tbl>
          <w:p w14:paraId="72204929" w14:textId="77777777" w:rsidR="00CE20B8" w:rsidRPr="003C4249" w:rsidRDefault="00CE20B8" w:rsidP="00454185">
            <w:pPr>
              <w:autoSpaceDE w:val="0"/>
              <w:autoSpaceDN w:val="0"/>
              <w:adjustRightInd w:val="0"/>
              <w:spacing w:after="0" w:line="240" w:lineRule="auto"/>
              <w:rPr>
                <w:rFonts w:ascii="Times New Roman" w:hAnsi="Times New Roman" w:cs="Times New Roman"/>
                <w:sz w:val="20"/>
                <w:szCs w:val="20"/>
              </w:rPr>
            </w:pPr>
          </w:p>
        </w:tc>
        <w:tc>
          <w:tcPr>
            <w:tcW w:w="3600" w:type="dxa"/>
          </w:tcPr>
          <w:p w14:paraId="5BA39B8F" w14:textId="77777777" w:rsidR="00CE20B8" w:rsidRPr="003C4249" w:rsidRDefault="00CE20B8" w:rsidP="00454185">
            <w:pPr>
              <w:autoSpaceDE w:val="0"/>
              <w:autoSpaceDN w:val="0"/>
              <w:adjustRightInd w:val="0"/>
              <w:spacing w:after="0" w:line="240" w:lineRule="auto"/>
              <w:rPr>
                <w:rFonts w:ascii="Times New Roman" w:hAnsi="Times New Roman" w:cs="Times New Roman"/>
                <w:color w:val="000000"/>
                <w:sz w:val="20"/>
                <w:szCs w:val="20"/>
              </w:rPr>
            </w:pPr>
          </w:p>
        </w:tc>
        <w:tc>
          <w:tcPr>
            <w:tcW w:w="3070" w:type="dxa"/>
            <w:vAlign w:val="center"/>
          </w:tcPr>
          <w:p w14:paraId="2E93ABEB" w14:textId="77777777"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r>
      <w:tr w:rsidR="00CE20B8" w:rsidRPr="003C4249" w14:paraId="5BAAB262" w14:textId="77777777" w:rsidTr="00044EA3">
        <w:trPr>
          <w:trHeight w:val="110"/>
        </w:trPr>
        <w:tc>
          <w:tcPr>
            <w:tcW w:w="2718" w:type="dxa"/>
          </w:tcPr>
          <w:tbl>
            <w:tblPr>
              <w:tblW w:w="0" w:type="auto"/>
              <w:tblBorders>
                <w:top w:val="nil"/>
                <w:left w:val="nil"/>
                <w:bottom w:val="nil"/>
                <w:right w:val="nil"/>
              </w:tblBorders>
              <w:tblLayout w:type="fixed"/>
              <w:tblLook w:val="0000" w:firstRow="0" w:lastRow="0" w:firstColumn="0" w:lastColumn="0" w:noHBand="0" w:noVBand="0"/>
            </w:tblPr>
            <w:tblGrid>
              <w:gridCol w:w="2718"/>
            </w:tblGrid>
            <w:tr w:rsidR="00727E6D" w:rsidRPr="003C4249" w14:paraId="6F6B56CC" w14:textId="77777777" w:rsidTr="00B556EC">
              <w:trPr>
                <w:trHeight w:val="110"/>
              </w:trPr>
              <w:tc>
                <w:tcPr>
                  <w:tcW w:w="2718" w:type="dxa"/>
                </w:tcPr>
                <w:p w14:paraId="4A4FB8A4" w14:textId="77777777" w:rsidR="00727E6D" w:rsidRPr="003C4249" w:rsidRDefault="00C868A0" w:rsidP="0045418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M</w:t>
                  </w:r>
                  <w:r w:rsidR="00727E6D" w:rsidRPr="003C4249">
                    <w:rPr>
                      <w:rFonts w:ascii="Times New Roman" w:hAnsi="Times New Roman" w:cs="Times New Roman"/>
                      <w:b/>
                      <w:bCs/>
                      <w:sz w:val="20"/>
                      <w:szCs w:val="20"/>
                    </w:rPr>
                    <w:t>s. Ana Cangialosi</w:t>
                  </w:r>
                </w:p>
              </w:tc>
            </w:tr>
            <w:tr w:rsidR="00727E6D" w:rsidRPr="003C4249" w14:paraId="54F303AB" w14:textId="77777777" w:rsidTr="00B556EC">
              <w:trPr>
                <w:trHeight w:val="110"/>
              </w:trPr>
              <w:tc>
                <w:tcPr>
                  <w:tcW w:w="2718" w:type="dxa"/>
                </w:tcPr>
                <w:p w14:paraId="03EDCD8B" w14:textId="77777777" w:rsidR="00727E6D" w:rsidRPr="003C4249" w:rsidRDefault="00727E6D" w:rsidP="00454185">
                  <w:pPr>
                    <w:autoSpaceDE w:val="0"/>
                    <w:autoSpaceDN w:val="0"/>
                    <w:adjustRightInd w:val="0"/>
                    <w:spacing w:after="0" w:line="240" w:lineRule="auto"/>
                    <w:rPr>
                      <w:rFonts w:ascii="Times New Roman" w:hAnsi="Times New Roman" w:cs="Times New Roman"/>
                      <w:sz w:val="20"/>
                      <w:szCs w:val="20"/>
                    </w:rPr>
                  </w:pPr>
                  <w:r w:rsidRPr="003C4249">
                    <w:rPr>
                      <w:rFonts w:ascii="Times New Roman" w:hAnsi="Times New Roman" w:cs="Times New Roman"/>
                      <w:sz w:val="20"/>
                      <w:szCs w:val="20"/>
                    </w:rPr>
                    <w:t>Office #: (203) 837-8510</w:t>
                  </w:r>
                </w:p>
              </w:tc>
            </w:tr>
          </w:tbl>
          <w:p w14:paraId="09E09D7A" w14:textId="77777777" w:rsidR="00CE20B8" w:rsidRPr="003C4249" w:rsidRDefault="00CE20B8" w:rsidP="00454185">
            <w:pPr>
              <w:autoSpaceDE w:val="0"/>
              <w:autoSpaceDN w:val="0"/>
              <w:adjustRightInd w:val="0"/>
              <w:spacing w:after="0" w:line="240" w:lineRule="auto"/>
              <w:rPr>
                <w:rFonts w:ascii="Times New Roman" w:hAnsi="Times New Roman" w:cs="Times New Roman"/>
                <w:sz w:val="20"/>
                <w:szCs w:val="20"/>
              </w:rPr>
            </w:pPr>
          </w:p>
        </w:tc>
        <w:tc>
          <w:tcPr>
            <w:tcW w:w="3600" w:type="dxa"/>
          </w:tcPr>
          <w:tbl>
            <w:tblPr>
              <w:tblW w:w="0" w:type="auto"/>
              <w:tblBorders>
                <w:top w:val="nil"/>
                <w:left w:val="nil"/>
                <w:bottom w:val="nil"/>
                <w:right w:val="nil"/>
              </w:tblBorders>
              <w:tblLayout w:type="fixed"/>
              <w:tblLook w:val="0000" w:firstRow="0" w:lastRow="0" w:firstColumn="0" w:lastColumn="0" w:noHBand="0" w:noVBand="0"/>
            </w:tblPr>
            <w:tblGrid>
              <w:gridCol w:w="3600"/>
            </w:tblGrid>
            <w:tr w:rsidR="00727E6D" w:rsidRPr="003C4249" w14:paraId="47A50FC3" w14:textId="77777777" w:rsidTr="00B556EC">
              <w:trPr>
                <w:trHeight w:val="110"/>
              </w:trPr>
              <w:tc>
                <w:tcPr>
                  <w:tcW w:w="3600" w:type="dxa"/>
                </w:tcPr>
                <w:p w14:paraId="09060972" w14:textId="77777777" w:rsidR="00727E6D" w:rsidRPr="003C4249" w:rsidRDefault="00727E6D" w:rsidP="00454185">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sz w:val="20"/>
                      <w:szCs w:val="20"/>
                    </w:rPr>
                    <w:t>Secretary of Education and Educational Psychology Department</w:t>
                  </w:r>
                </w:p>
              </w:tc>
            </w:tr>
            <w:tr w:rsidR="00727E6D" w:rsidRPr="003C4249" w14:paraId="07AA2029" w14:textId="77777777" w:rsidTr="00B556EC">
              <w:trPr>
                <w:trHeight w:val="110"/>
              </w:trPr>
              <w:tc>
                <w:tcPr>
                  <w:tcW w:w="3600" w:type="dxa"/>
                </w:tcPr>
                <w:p w14:paraId="225A9245" w14:textId="77777777" w:rsidR="00727E6D" w:rsidRPr="003C4249" w:rsidRDefault="00727E6D" w:rsidP="00454185">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sz w:val="20"/>
                      <w:szCs w:val="20"/>
                    </w:rPr>
                    <w:t>Location: WS 129; WH 128</w:t>
                  </w:r>
                </w:p>
              </w:tc>
            </w:tr>
            <w:tr w:rsidR="00727E6D" w:rsidRPr="003C4249" w14:paraId="3AE06A10" w14:textId="77777777" w:rsidTr="00B556EC">
              <w:trPr>
                <w:trHeight w:val="110"/>
              </w:trPr>
              <w:tc>
                <w:tcPr>
                  <w:tcW w:w="3600" w:type="dxa"/>
                </w:tcPr>
                <w:p w14:paraId="24A07620" w14:textId="77777777" w:rsidR="00727E6D" w:rsidRPr="003C4249" w:rsidRDefault="00727E6D" w:rsidP="00454185">
                  <w:pPr>
                    <w:autoSpaceDE w:val="0"/>
                    <w:autoSpaceDN w:val="0"/>
                    <w:adjustRightInd w:val="0"/>
                    <w:spacing w:after="0" w:line="240" w:lineRule="auto"/>
                    <w:rPr>
                      <w:rFonts w:ascii="Times New Roman" w:hAnsi="Times New Roman" w:cs="Times New Roman"/>
                      <w:sz w:val="20"/>
                      <w:szCs w:val="20"/>
                    </w:rPr>
                  </w:pPr>
                  <w:r w:rsidRPr="003C4249">
                    <w:rPr>
                      <w:rFonts w:ascii="Times New Roman" w:hAnsi="Times New Roman" w:cs="Times New Roman"/>
                      <w:b/>
                      <w:bCs/>
                      <w:sz w:val="20"/>
                      <w:szCs w:val="20"/>
                    </w:rPr>
                    <w:t>E&amp;EPY Department Website</w:t>
                  </w:r>
                  <w:r w:rsidRPr="003C4249">
                    <w:rPr>
                      <w:rFonts w:ascii="Times New Roman" w:hAnsi="Times New Roman" w:cs="Times New Roman"/>
                      <w:sz w:val="20"/>
                      <w:szCs w:val="20"/>
                    </w:rPr>
                    <w:t>:</w:t>
                  </w:r>
                </w:p>
              </w:tc>
            </w:tr>
          </w:tbl>
          <w:p w14:paraId="4E51C9BE" w14:textId="77777777" w:rsidR="00CE20B8" w:rsidRPr="003C4249" w:rsidRDefault="00CE20B8" w:rsidP="00454185">
            <w:pPr>
              <w:autoSpaceDE w:val="0"/>
              <w:autoSpaceDN w:val="0"/>
              <w:adjustRightInd w:val="0"/>
              <w:spacing w:after="0" w:line="240" w:lineRule="auto"/>
              <w:rPr>
                <w:rFonts w:ascii="Times New Roman" w:hAnsi="Times New Roman" w:cs="Times New Roman"/>
                <w:color w:val="000000"/>
                <w:sz w:val="20"/>
                <w:szCs w:val="20"/>
              </w:rPr>
            </w:pPr>
          </w:p>
        </w:tc>
        <w:tc>
          <w:tcPr>
            <w:tcW w:w="3070"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3070"/>
            </w:tblGrid>
            <w:tr w:rsidR="00727E6D" w:rsidRPr="003C4249" w14:paraId="744B902F" w14:textId="77777777" w:rsidTr="00B556EC">
              <w:trPr>
                <w:trHeight w:val="110"/>
              </w:trPr>
              <w:tc>
                <w:tcPr>
                  <w:tcW w:w="3070" w:type="dxa"/>
                  <w:vAlign w:val="center"/>
                </w:tcPr>
                <w:p w14:paraId="32B56760" w14:textId="77777777" w:rsidR="00727E6D" w:rsidRPr="003C4249" w:rsidRDefault="00727E6D" w:rsidP="00727E6D">
                  <w:pPr>
                    <w:autoSpaceDE w:val="0"/>
                    <w:autoSpaceDN w:val="0"/>
                    <w:adjustRightInd w:val="0"/>
                    <w:spacing w:after="0" w:line="240" w:lineRule="auto"/>
                    <w:rPr>
                      <w:rFonts w:ascii="Times New Roman" w:hAnsi="Times New Roman" w:cs="Times New Roman"/>
                      <w:sz w:val="20"/>
                      <w:szCs w:val="20"/>
                    </w:rPr>
                  </w:pPr>
                  <w:r w:rsidRPr="003C4249">
                    <w:rPr>
                      <w:rFonts w:ascii="Times New Roman" w:hAnsi="Times New Roman" w:cs="Times New Roman"/>
                      <w:sz w:val="20"/>
                      <w:szCs w:val="20"/>
                    </w:rPr>
                    <w:t>cangialosia@wcsu.edu</w:t>
                  </w:r>
                </w:p>
              </w:tc>
            </w:tr>
            <w:tr w:rsidR="00727E6D" w:rsidRPr="003C4249" w14:paraId="723874E3" w14:textId="77777777" w:rsidTr="00B556EC">
              <w:trPr>
                <w:trHeight w:val="110"/>
              </w:trPr>
              <w:tc>
                <w:tcPr>
                  <w:tcW w:w="3070" w:type="dxa"/>
                  <w:vAlign w:val="center"/>
                </w:tcPr>
                <w:p w14:paraId="11E751C4" w14:textId="77777777" w:rsidR="00727E6D" w:rsidRPr="003C4249" w:rsidRDefault="00727E6D" w:rsidP="00727E6D">
                  <w:pPr>
                    <w:autoSpaceDE w:val="0"/>
                    <w:autoSpaceDN w:val="0"/>
                    <w:adjustRightInd w:val="0"/>
                    <w:spacing w:after="0" w:line="240" w:lineRule="auto"/>
                    <w:rPr>
                      <w:rFonts w:ascii="Times New Roman" w:hAnsi="Times New Roman" w:cs="Times New Roman"/>
                      <w:sz w:val="20"/>
                      <w:szCs w:val="20"/>
                    </w:rPr>
                  </w:pPr>
                  <w:r w:rsidRPr="003C4249">
                    <w:rPr>
                      <w:rFonts w:ascii="Times New Roman" w:hAnsi="Times New Roman" w:cs="Times New Roman"/>
                      <w:sz w:val="20"/>
                      <w:szCs w:val="20"/>
                    </w:rPr>
                    <w:t>http://www.wcsu.edu/education</w:t>
                  </w:r>
                </w:p>
              </w:tc>
            </w:tr>
          </w:tbl>
          <w:p w14:paraId="7AE91A81" w14:textId="77777777"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r>
      <w:tr w:rsidR="00CE20B8" w:rsidRPr="003C4249" w14:paraId="0D5CC8F1" w14:textId="77777777" w:rsidTr="00044EA3">
        <w:trPr>
          <w:trHeight w:val="110"/>
        </w:trPr>
        <w:tc>
          <w:tcPr>
            <w:tcW w:w="2718" w:type="dxa"/>
          </w:tcPr>
          <w:p w14:paraId="3E8A4C9E" w14:textId="77777777"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c>
          <w:tcPr>
            <w:tcW w:w="3600" w:type="dxa"/>
          </w:tcPr>
          <w:p w14:paraId="5AAA1C45" w14:textId="77777777"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p>
        </w:tc>
        <w:tc>
          <w:tcPr>
            <w:tcW w:w="3070" w:type="dxa"/>
            <w:vAlign w:val="center"/>
          </w:tcPr>
          <w:p w14:paraId="4B0B58DC" w14:textId="77777777"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r>
      <w:tr w:rsidR="00EB5A9A" w:rsidRPr="003C4249" w14:paraId="77393AE9" w14:textId="77777777" w:rsidTr="00044EA3">
        <w:trPr>
          <w:trHeight w:val="110"/>
        </w:trPr>
        <w:tc>
          <w:tcPr>
            <w:tcW w:w="2718" w:type="dxa"/>
          </w:tcPr>
          <w:p w14:paraId="3B9570EF" w14:textId="77777777" w:rsidR="00EB5A9A" w:rsidRPr="003C4249" w:rsidRDefault="00EB5A9A" w:rsidP="00044EA3">
            <w:pPr>
              <w:autoSpaceDE w:val="0"/>
              <w:autoSpaceDN w:val="0"/>
              <w:adjustRightInd w:val="0"/>
              <w:spacing w:after="0" w:line="240" w:lineRule="auto"/>
              <w:rPr>
                <w:rFonts w:ascii="Times New Roman" w:hAnsi="Times New Roman" w:cs="Times New Roman"/>
                <w:sz w:val="20"/>
                <w:szCs w:val="20"/>
              </w:rPr>
            </w:pPr>
          </w:p>
        </w:tc>
        <w:tc>
          <w:tcPr>
            <w:tcW w:w="3600" w:type="dxa"/>
          </w:tcPr>
          <w:p w14:paraId="6F1A612E" w14:textId="77777777" w:rsidR="00EB5A9A" w:rsidRPr="003C4249" w:rsidRDefault="00EB5A9A" w:rsidP="00044EA3">
            <w:pPr>
              <w:autoSpaceDE w:val="0"/>
              <w:autoSpaceDN w:val="0"/>
              <w:adjustRightInd w:val="0"/>
              <w:spacing w:after="0" w:line="240" w:lineRule="auto"/>
              <w:rPr>
                <w:rFonts w:ascii="Times New Roman" w:hAnsi="Times New Roman" w:cs="Times New Roman"/>
                <w:color w:val="000000"/>
                <w:sz w:val="20"/>
                <w:szCs w:val="20"/>
              </w:rPr>
            </w:pPr>
          </w:p>
        </w:tc>
        <w:tc>
          <w:tcPr>
            <w:tcW w:w="3070" w:type="dxa"/>
            <w:vAlign w:val="center"/>
          </w:tcPr>
          <w:p w14:paraId="620F122D" w14:textId="77777777" w:rsidR="00EB5A9A" w:rsidRPr="003C4249" w:rsidRDefault="00EB5A9A" w:rsidP="00044EA3">
            <w:pPr>
              <w:autoSpaceDE w:val="0"/>
              <w:autoSpaceDN w:val="0"/>
              <w:adjustRightInd w:val="0"/>
              <w:spacing w:after="0" w:line="240" w:lineRule="auto"/>
              <w:rPr>
                <w:rFonts w:ascii="Times New Roman" w:hAnsi="Times New Roman" w:cs="Times New Roman"/>
                <w:sz w:val="20"/>
                <w:szCs w:val="20"/>
              </w:rPr>
            </w:pPr>
          </w:p>
        </w:tc>
      </w:tr>
      <w:tr w:rsidR="00EB5A9A" w:rsidRPr="003C4249" w14:paraId="5C1027A7" w14:textId="77777777" w:rsidTr="00044EA3">
        <w:trPr>
          <w:trHeight w:val="110"/>
        </w:trPr>
        <w:tc>
          <w:tcPr>
            <w:tcW w:w="2718" w:type="dxa"/>
          </w:tcPr>
          <w:p w14:paraId="6995F26E" w14:textId="77777777" w:rsidR="00EB5A9A" w:rsidRPr="003C4249" w:rsidRDefault="00EB5A9A" w:rsidP="00044EA3">
            <w:pPr>
              <w:autoSpaceDE w:val="0"/>
              <w:autoSpaceDN w:val="0"/>
              <w:adjustRightInd w:val="0"/>
              <w:spacing w:after="0" w:line="240" w:lineRule="auto"/>
              <w:rPr>
                <w:rFonts w:ascii="Times New Roman" w:hAnsi="Times New Roman" w:cs="Times New Roman"/>
                <w:sz w:val="20"/>
                <w:szCs w:val="20"/>
              </w:rPr>
            </w:pPr>
          </w:p>
        </w:tc>
        <w:tc>
          <w:tcPr>
            <w:tcW w:w="3600" w:type="dxa"/>
          </w:tcPr>
          <w:p w14:paraId="3882547B" w14:textId="77777777" w:rsidR="00EB5A9A" w:rsidRPr="003C4249" w:rsidRDefault="00EB5A9A" w:rsidP="00044EA3">
            <w:pPr>
              <w:autoSpaceDE w:val="0"/>
              <w:autoSpaceDN w:val="0"/>
              <w:adjustRightInd w:val="0"/>
              <w:spacing w:after="0" w:line="240" w:lineRule="auto"/>
              <w:rPr>
                <w:rFonts w:ascii="Times New Roman" w:hAnsi="Times New Roman" w:cs="Times New Roman"/>
                <w:color w:val="000000"/>
                <w:sz w:val="20"/>
                <w:szCs w:val="20"/>
              </w:rPr>
            </w:pPr>
          </w:p>
        </w:tc>
        <w:tc>
          <w:tcPr>
            <w:tcW w:w="3070" w:type="dxa"/>
            <w:vAlign w:val="center"/>
          </w:tcPr>
          <w:p w14:paraId="7AEFC973" w14:textId="77777777" w:rsidR="00EB5A9A" w:rsidRPr="003C4249" w:rsidRDefault="00EB5A9A" w:rsidP="00044EA3">
            <w:pPr>
              <w:autoSpaceDE w:val="0"/>
              <w:autoSpaceDN w:val="0"/>
              <w:adjustRightInd w:val="0"/>
              <w:spacing w:after="0" w:line="240" w:lineRule="auto"/>
              <w:rPr>
                <w:rFonts w:ascii="Times New Roman" w:hAnsi="Times New Roman" w:cs="Times New Roman"/>
                <w:sz w:val="20"/>
                <w:szCs w:val="20"/>
              </w:rPr>
            </w:pPr>
          </w:p>
        </w:tc>
      </w:tr>
      <w:tr w:rsidR="00CE20B8" w:rsidRPr="003C4249" w14:paraId="3B8E4E19" w14:textId="77777777" w:rsidTr="00727E6D">
        <w:trPr>
          <w:trHeight w:val="95"/>
        </w:trPr>
        <w:tc>
          <w:tcPr>
            <w:tcW w:w="2718" w:type="dxa"/>
          </w:tcPr>
          <w:p w14:paraId="72CE1AA4" w14:textId="77777777" w:rsidR="00CE20B8" w:rsidRPr="003C4249" w:rsidRDefault="00CE20B8" w:rsidP="00044EA3">
            <w:pPr>
              <w:autoSpaceDE w:val="0"/>
              <w:autoSpaceDN w:val="0"/>
              <w:adjustRightInd w:val="0"/>
              <w:spacing w:after="0" w:line="240" w:lineRule="auto"/>
              <w:rPr>
                <w:rFonts w:ascii="Times New Roman" w:hAnsi="Times New Roman" w:cs="Times New Roman"/>
                <w:b/>
                <w:bCs/>
                <w:sz w:val="20"/>
                <w:szCs w:val="20"/>
              </w:rPr>
            </w:pPr>
          </w:p>
        </w:tc>
        <w:tc>
          <w:tcPr>
            <w:tcW w:w="3600" w:type="dxa"/>
          </w:tcPr>
          <w:p w14:paraId="67E0F1C6" w14:textId="77777777"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p>
        </w:tc>
        <w:tc>
          <w:tcPr>
            <w:tcW w:w="3070" w:type="dxa"/>
            <w:vAlign w:val="center"/>
          </w:tcPr>
          <w:p w14:paraId="3BA81DDC" w14:textId="77777777"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r>
      <w:tr w:rsidR="00CE20B8" w:rsidRPr="003C4249" w14:paraId="27C2AF9D" w14:textId="77777777" w:rsidTr="00044EA3">
        <w:trPr>
          <w:trHeight w:val="110"/>
        </w:trPr>
        <w:tc>
          <w:tcPr>
            <w:tcW w:w="2718" w:type="dxa"/>
          </w:tcPr>
          <w:p w14:paraId="5D56F25E" w14:textId="77777777" w:rsidR="00CE20B8" w:rsidRPr="003C4249" w:rsidRDefault="00CE20B8" w:rsidP="00044EA3">
            <w:pPr>
              <w:autoSpaceDE w:val="0"/>
              <w:autoSpaceDN w:val="0"/>
              <w:adjustRightInd w:val="0"/>
              <w:spacing w:after="0" w:line="240" w:lineRule="auto"/>
              <w:rPr>
                <w:rFonts w:ascii="Times New Roman" w:hAnsi="Times New Roman" w:cs="Times New Roman"/>
                <w:b/>
                <w:bCs/>
                <w:sz w:val="20"/>
                <w:szCs w:val="20"/>
              </w:rPr>
            </w:pPr>
          </w:p>
        </w:tc>
        <w:tc>
          <w:tcPr>
            <w:tcW w:w="3600" w:type="dxa"/>
          </w:tcPr>
          <w:p w14:paraId="6B9CDF74" w14:textId="77777777"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p>
        </w:tc>
        <w:tc>
          <w:tcPr>
            <w:tcW w:w="3070" w:type="dxa"/>
            <w:vAlign w:val="center"/>
          </w:tcPr>
          <w:p w14:paraId="7C356723" w14:textId="77777777"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r>
      <w:tr w:rsidR="00CE20B8" w:rsidRPr="003C4249" w14:paraId="1E90948B" w14:textId="77777777" w:rsidTr="00044EA3">
        <w:trPr>
          <w:trHeight w:val="110"/>
        </w:trPr>
        <w:tc>
          <w:tcPr>
            <w:tcW w:w="2718" w:type="dxa"/>
          </w:tcPr>
          <w:p w14:paraId="72D7E449" w14:textId="77777777"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c>
          <w:tcPr>
            <w:tcW w:w="3600" w:type="dxa"/>
          </w:tcPr>
          <w:p w14:paraId="5F5DC4F2" w14:textId="77777777"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p>
        </w:tc>
        <w:tc>
          <w:tcPr>
            <w:tcW w:w="3070" w:type="dxa"/>
            <w:vAlign w:val="center"/>
          </w:tcPr>
          <w:p w14:paraId="2B595EA4" w14:textId="77777777"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r>
      <w:tr w:rsidR="00CE20B8" w:rsidRPr="003C4249" w14:paraId="4DF95496" w14:textId="77777777" w:rsidTr="00044EA3">
        <w:trPr>
          <w:trHeight w:val="110"/>
        </w:trPr>
        <w:tc>
          <w:tcPr>
            <w:tcW w:w="2718" w:type="dxa"/>
          </w:tcPr>
          <w:p w14:paraId="2B9F5F9B" w14:textId="77777777"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c>
          <w:tcPr>
            <w:tcW w:w="3600" w:type="dxa"/>
          </w:tcPr>
          <w:p w14:paraId="1C237F3F" w14:textId="77777777"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c>
          <w:tcPr>
            <w:tcW w:w="3070" w:type="dxa"/>
            <w:vAlign w:val="center"/>
          </w:tcPr>
          <w:p w14:paraId="18D567BC" w14:textId="77777777"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r>
    </w:tbl>
    <w:p w14:paraId="712EEEA8" w14:textId="77777777" w:rsidR="00CE20B8" w:rsidRPr="003C4249" w:rsidRDefault="00CE20B8" w:rsidP="00CE20B8">
      <w:pPr>
        <w:rPr>
          <w:rFonts w:ascii="Times New Roman" w:hAnsi="Times New Roman" w:cs="Times New Roman"/>
          <w:bCs/>
          <w:color w:val="000000"/>
          <w:sz w:val="23"/>
          <w:szCs w:val="23"/>
        </w:rPr>
      </w:pPr>
    </w:p>
    <w:p w14:paraId="3086A003" w14:textId="77777777" w:rsidR="005025BB" w:rsidRPr="00930119" w:rsidRDefault="005025BB" w:rsidP="00930119">
      <w:pPr>
        <w:rPr>
          <w:rFonts w:ascii="Times New Roman" w:hAnsi="Times New Roman" w:cs="Times New Roman"/>
          <w:bCs/>
          <w:color w:val="000000"/>
          <w:sz w:val="23"/>
          <w:szCs w:val="23"/>
        </w:rPr>
      </w:pPr>
    </w:p>
    <w:sectPr w:rsidR="005025BB" w:rsidRPr="00930119" w:rsidSect="004B2F75">
      <w:type w:val="continuous"/>
      <w:pgSz w:w="12240" w:h="15840"/>
      <w:pgMar w:top="720" w:right="1080" w:bottom="630" w:left="1080" w:header="720" w:footer="638" w:gutter="0"/>
      <w:pgNumType w:fmt="lowerRoman" w:start="1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4F3D0" w14:textId="77777777" w:rsidR="007254CB" w:rsidRDefault="007254CB">
      <w:pPr>
        <w:spacing w:after="0" w:line="240" w:lineRule="auto"/>
      </w:pPr>
      <w:r>
        <w:separator/>
      </w:r>
    </w:p>
  </w:endnote>
  <w:endnote w:type="continuationSeparator" w:id="0">
    <w:p w14:paraId="6ED5DB13" w14:textId="77777777" w:rsidR="007254CB" w:rsidRDefault="0072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regula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parajita">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arrow Bold">
    <w:altName w:val="Arial Narrow Bold"/>
    <w:panose1 w:val="020B070602020203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C4B93" w14:textId="77777777" w:rsidR="007254CB" w:rsidRDefault="007254CB" w:rsidP="003D27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3C26D6" w14:textId="77777777" w:rsidR="007254CB" w:rsidRDefault="007254CB" w:rsidP="003D27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E09EE" w14:textId="417E45C1" w:rsidR="007254CB" w:rsidRDefault="007254CB" w:rsidP="003D27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861">
      <w:rPr>
        <w:rStyle w:val="PageNumber"/>
        <w:noProof/>
      </w:rPr>
      <w:t>2</w:t>
    </w:r>
    <w:r>
      <w:rPr>
        <w:rStyle w:val="PageNumber"/>
      </w:rPr>
      <w:fldChar w:fldCharType="end"/>
    </w:r>
  </w:p>
  <w:p w14:paraId="64DFDEA7" w14:textId="77777777" w:rsidR="007254CB" w:rsidRDefault="007254CB" w:rsidP="003D27A8">
    <w:pPr>
      <w:pStyle w:val="Footer"/>
      <w:ind w:right="360"/>
      <w:jc w:val="right"/>
    </w:pPr>
  </w:p>
  <w:p w14:paraId="7B6D9BC9" w14:textId="77777777" w:rsidR="007254CB" w:rsidRDefault="007254CB" w:rsidP="003F2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B6CD3" w14:textId="77777777" w:rsidR="007254CB" w:rsidRDefault="007254CB">
      <w:pPr>
        <w:spacing w:after="0" w:line="240" w:lineRule="auto"/>
      </w:pPr>
      <w:r>
        <w:separator/>
      </w:r>
    </w:p>
  </w:footnote>
  <w:footnote w:type="continuationSeparator" w:id="0">
    <w:p w14:paraId="751F00A0" w14:textId="77777777" w:rsidR="007254CB" w:rsidRDefault="00725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07CB76C"/>
    <w:lvl w:ilvl="0">
      <w:numFmt w:val="bullet"/>
      <w:lvlText w:val="*"/>
      <w:lvlJc w:val="left"/>
    </w:lvl>
  </w:abstractNum>
  <w:abstractNum w:abstractNumId="1" w15:restartNumberingAfterBreak="0">
    <w:nsid w:val="09D97597"/>
    <w:multiLevelType w:val="hybridMultilevel"/>
    <w:tmpl w:val="722A4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64BEE"/>
    <w:multiLevelType w:val="hybridMultilevel"/>
    <w:tmpl w:val="69FC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2489A"/>
    <w:multiLevelType w:val="hybridMultilevel"/>
    <w:tmpl w:val="096CC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61A1B"/>
    <w:multiLevelType w:val="hybridMultilevel"/>
    <w:tmpl w:val="75CA49B4"/>
    <w:lvl w:ilvl="0" w:tplc="4086DDF8">
      <w:numFmt w:val="bullet"/>
      <w:lvlText w:val="•"/>
      <w:lvlJc w:val="left"/>
      <w:pPr>
        <w:ind w:left="7560" w:hanging="360"/>
      </w:pPr>
      <w:rPr>
        <w:rFonts w:ascii="Arial" w:eastAsia="Times New Roman" w:hAnsi="Arial" w:cs="Aria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5" w15:restartNumberingAfterBreak="0">
    <w:nsid w:val="151D230A"/>
    <w:multiLevelType w:val="hybridMultilevel"/>
    <w:tmpl w:val="C64CEDE2"/>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6" w15:restartNumberingAfterBreak="0">
    <w:nsid w:val="15E11FD1"/>
    <w:multiLevelType w:val="multilevel"/>
    <w:tmpl w:val="7BCC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B1093B"/>
    <w:multiLevelType w:val="multilevel"/>
    <w:tmpl w:val="B1602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2145EE"/>
    <w:multiLevelType w:val="hybridMultilevel"/>
    <w:tmpl w:val="D578ED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C3964B8"/>
    <w:multiLevelType w:val="multilevel"/>
    <w:tmpl w:val="754A3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783531"/>
    <w:multiLevelType w:val="multilevel"/>
    <w:tmpl w:val="07DA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E30F63"/>
    <w:multiLevelType w:val="hybridMultilevel"/>
    <w:tmpl w:val="EA80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1236F"/>
    <w:multiLevelType w:val="hybridMultilevel"/>
    <w:tmpl w:val="161E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F3BBA"/>
    <w:multiLevelType w:val="multilevel"/>
    <w:tmpl w:val="3CD6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4D6F07"/>
    <w:multiLevelType w:val="hybridMultilevel"/>
    <w:tmpl w:val="719CDA8C"/>
    <w:lvl w:ilvl="0" w:tplc="D0A0088C">
      <w:start w:val="1"/>
      <w:numFmt w:val="bullet"/>
      <w:lvlText w:val=""/>
      <w:lvlJc w:val="left"/>
      <w:pPr>
        <w:tabs>
          <w:tab w:val="num" w:pos="720"/>
        </w:tabs>
        <w:ind w:left="720" w:hanging="360"/>
      </w:pPr>
      <w:rPr>
        <w:rFonts w:ascii="Symbol" w:hAnsi="Symbol" w:hint="default"/>
        <w:sz w:val="20"/>
      </w:rPr>
    </w:lvl>
    <w:lvl w:ilvl="1" w:tplc="4448E242" w:tentative="1">
      <w:start w:val="1"/>
      <w:numFmt w:val="bullet"/>
      <w:lvlText w:val="o"/>
      <w:lvlJc w:val="left"/>
      <w:pPr>
        <w:tabs>
          <w:tab w:val="num" w:pos="1440"/>
        </w:tabs>
        <w:ind w:left="1440" w:hanging="360"/>
      </w:pPr>
      <w:rPr>
        <w:rFonts w:ascii="Courier New" w:hAnsi="Courier New" w:hint="default"/>
        <w:sz w:val="20"/>
      </w:rPr>
    </w:lvl>
    <w:lvl w:ilvl="2" w:tplc="8550EDA4" w:tentative="1">
      <w:start w:val="1"/>
      <w:numFmt w:val="bullet"/>
      <w:lvlText w:val=""/>
      <w:lvlJc w:val="left"/>
      <w:pPr>
        <w:tabs>
          <w:tab w:val="num" w:pos="2160"/>
        </w:tabs>
        <w:ind w:left="2160" w:hanging="360"/>
      </w:pPr>
      <w:rPr>
        <w:rFonts w:ascii="Wingdings" w:hAnsi="Wingdings" w:hint="default"/>
        <w:sz w:val="20"/>
      </w:rPr>
    </w:lvl>
    <w:lvl w:ilvl="3" w:tplc="3FF29E60" w:tentative="1">
      <w:start w:val="1"/>
      <w:numFmt w:val="bullet"/>
      <w:lvlText w:val=""/>
      <w:lvlJc w:val="left"/>
      <w:pPr>
        <w:tabs>
          <w:tab w:val="num" w:pos="2880"/>
        </w:tabs>
        <w:ind w:left="2880" w:hanging="360"/>
      </w:pPr>
      <w:rPr>
        <w:rFonts w:ascii="Wingdings" w:hAnsi="Wingdings" w:hint="default"/>
        <w:sz w:val="20"/>
      </w:rPr>
    </w:lvl>
    <w:lvl w:ilvl="4" w:tplc="3F1C9778" w:tentative="1">
      <w:start w:val="1"/>
      <w:numFmt w:val="bullet"/>
      <w:lvlText w:val=""/>
      <w:lvlJc w:val="left"/>
      <w:pPr>
        <w:tabs>
          <w:tab w:val="num" w:pos="3600"/>
        </w:tabs>
        <w:ind w:left="3600" w:hanging="360"/>
      </w:pPr>
      <w:rPr>
        <w:rFonts w:ascii="Wingdings" w:hAnsi="Wingdings" w:hint="default"/>
        <w:sz w:val="20"/>
      </w:rPr>
    </w:lvl>
    <w:lvl w:ilvl="5" w:tplc="72966296" w:tentative="1">
      <w:start w:val="1"/>
      <w:numFmt w:val="bullet"/>
      <w:lvlText w:val=""/>
      <w:lvlJc w:val="left"/>
      <w:pPr>
        <w:tabs>
          <w:tab w:val="num" w:pos="4320"/>
        </w:tabs>
        <w:ind w:left="4320" w:hanging="360"/>
      </w:pPr>
      <w:rPr>
        <w:rFonts w:ascii="Wingdings" w:hAnsi="Wingdings" w:hint="default"/>
        <w:sz w:val="20"/>
      </w:rPr>
    </w:lvl>
    <w:lvl w:ilvl="6" w:tplc="6C266222" w:tentative="1">
      <w:start w:val="1"/>
      <w:numFmt w:val="bullet"/>
      <w:lvlText w:val=""/>
      <w:lvlJc w:val="left"/>
      <w:pPr>
        <w:tabs>
          <w:tab w:val="num" w:pos="5040"/>
        </w:tabs>
        <w:ind w:left="5040" w:hanging="360"/>
      </w:pPr>
      <w:rPr>
        <w:rFonts w:ascii="Wingdings" w:hAnsi="Wingdings" w:hint="default"/>
        <w:sz w:val="20"/>
      </w:rPr>
    </w:lvl>
    <w:lvl w:ilvl="7" w:tplc="1D3E3964" w:tentative="1">
      <w:start w:val="1"/>
      <w:numFmt w:val="bullet"/>
      <w:lvlText w:val=""/>
      <w:lvlJc w:val="left"/>
      <w:pPr>
        <w:tabs>
          <w:tab w:val="num" w:pos="5760"/>
        </w:tabs>
        <w:ind w:left="5760" w:hanging="360"/>
      </w:pPr>
      <w:rPr>
        <w:rFonts w:ascii="Wingdings" w:hAnsi="Wingdings" w:hint="default"/>
        <w:sz w:val="20"/>
      </w:rPr>
    </w:lvl>
    <w:lvl w:ilvl="8" w:tplc="0346042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B6742"/>
    <w:multiLevelType w:val="hybridMultilevel"/>
    <w:tmpl w:val="3522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86835"/>
    <w:multiLevelType w:val="hybridMultilevel"/>
    <w:tmpl w:val="188C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F746C"/>
    <w:multiLevelType w:val="hybridMultilevel"/>
    <w:tmpl w:val="63F65E54"/>
    <w:lvl w:ilvl="0" w:tplc="46D0E6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D358A"/>
    <w:multiLevelType w:val="hybridMultilevel"/>
    <w:tmpl w:val="5370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7F15A9"/>
    <w:multiLevelType w:val="hybridMultilevel"/>
    <w:tmpl w:val="35FA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D0E36"/>
    <w:multiLevelType w:val="multilevel"/>
    <w:tmpl w:val="ADB6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5A7E58"/>
    <w:multiLevelType w:val="multilevel"/>
    <w:tmpl w:val="8FB0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B71B2D"/>
    <w:multiLevelType w:val="hybridMultilevel"/>
    <w:tmpl w:val="B1A0D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A6717E"/>
    <w:multiLevelType w:val="multilevel"/>
    <w:tmpl w:val="6076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25074F"/>
    <w:multiLevelType w:val="hybridMultilevel"/>
    <w:tmpl w:val="224E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95C7E"/>
    <w:multiLevelType w:val="hybridMultilevel"/>
    <w:tmpl w:val="5224A7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2A5BDE"/>
    <w:multiLevelType w:val="hybridMultilevel"/>
    <w:tmpl w:val="A732A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B565C"/>
    <w:multiLevelType w:val="multilevel"/>
    <w:tmpl w:val="8BC2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DE77F6"/>
    <w:multiLevelType w:val="hybridMultilevel"/>
    <w:tmpl w:val="DB50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6919C0"/>
    <w:multiLevelType w:val="hybridMultilevel"/>
    <w:tmpl w:val="0E2ABE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4F6523E6"/>
    <w:multiLevelType w:val="hybridMultilevel"/>
    <w:tmpl w:val="992E0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78640E"/>
    <w:multiLevelType w:val="hybridMultilevel"/>
    <w:tmpl w:val="8526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25596F"/>
    <w:multiLevelType w:val="hybridMultilevel"/>
    <w:tmpl w:val="8FA08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597762"/>
    <w:multiLevelType w:val="multilevel"/>
    <w:tmpl w:val="5A6C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767450"/>
    <w:multiLevelType w:val="hybridMultilevel"/>
    <w:tmpl w:val="09C8C2D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58A57660"/>
    <w:multiLevelType w:val="hybridMultilevel"/>
    <w:tmpl w:val="23DA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7532F2"/>
    <w:multiLevelType w:val="hybridMultilevel"/>
    <w:tmpl w:val="3C16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721F79"/>
    <w:multiLevelType w:val="hybridMultilevel"/>
    <w:tmpl w:val="37203B2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8" w15:restartNumberingAfterBreak="0">
    <w:nsid w:val="5E884ECA"/>
    <w:multiLevelType w:val="hybridMultilevel"/>
    <w:tmpl w:val="B0B6A6F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614B3FF3"/>
    <w:multiLevelType w:val="hybridMultilevel"/>
    <w:tmpl w:val="655C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9B74CE"/>
    <w:multiLevelType w:val="hybridMultilevel"/>
    <w:tmpl w:val="B2F28A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15:restartNumberingAfterBreak="0">
    <w:nsid w:val="717C03BC"/>
    <w:multiLevelType w:val="multilevel"/>
    <w:tmpl w:val="C1D2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F56122"/>
    <w:multiLevelType w:val="hybridMultilevel"/>
    <w:tmpl w:val="7B8E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24235"/>
    <w:multiLevelType w:val="multilevel"/>
    <w:tmpl w:val="5502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A1656F"/>
    <w:multiLevelType w:val="hybridMultilevel"/>
    <w:tmpl w:val="5B26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666E9D"/>
    <w:multiLevelType w:val="hybridMultilevel"/>
    <w:tmpl w:val="B0A6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697470"/>
    <w:multiLevelType w:val="hybridMultilevel"/>
    <w:tmpl w:val="72DE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205A39"/>
    <w:multiLevelType w:val="hybridMultilevel"/>
    <w:tmpl w:val="160C1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985C4F"/>
    <w:multiLevelType w:val="multilevel"/>
    <w:tmpl w:val="12022A6A"/>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7F803798"/>
    <w:multiLevelType w:val="hybridMultilevel"/>
    <w:tmpl w:val="160E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7"/>
  </w:num>
  <w:num w:numId="3">
    <w:abstractNumId w:val="33"/>
  </w:num>
  <w:num w:numId="4">
    <w:abstractNumId w:val="39"/>
  </w:num>
  <w:num w:numId="5">
    <w:abstractNumId w:val="16"/>
  </w:num>
  <w:num w:numId="6">
    <w:abstractNumId w:val="46"/>
  </w:num>
  <w:num w:numId="7">
    <w:abstractNumId w:val="18"/>
  </w:num>
  <w:num w:numId="8">
    <w:abstractNumId w:val="42"/>
  </w:num>
  <w:num w:numId="9">
    <w:abstractNumId w:val="49"/>
  </w:num>
  <w:num w:numId="10">
    <w:abstractNumId w:val="24"/>
  </w:num>
  <w:num w:numId="11">
    <w:abstractNumId w:val="28"/>
  </w:num>
  <w:num w:numId="12">
    <w:abstractNumId w:val="35"/>
  </w:num>
  <w:num w:numId="13">
    <w:abstractNumId w:val="36"/>
  </w:num>
  <w:num w:numId="14">
    <w:abstractNumId w:val="31"/>
  </w:num>
  <w:num w:numId="15">
    <w:abstractNumId w:val="7"/>
  </w:num>
  <w:num w:numId="16">
    <w:abstractNumId w:val="23"/>
  </w:num>
  <w:num w:numId="17">
    <w:abstractNumId w:val="3"/>
  </w:num>
  <w:num w:numId="18">
    <w:abstractNumId w:val="14"/>
  </w:num>
  <w:num w:numId="19">
    <w:abstractNumId w:val="11"/>
  </w:num>
  <w:num w:numId="20">
    <w:abstractNumId w:val="17"/>
  </w:num>
  <w:num w:numId="21">
    <w:abstractNumId w:val="22"/>
  </w:num>
  <w:num w:numId="22">
    <w:abstractNumId w:val="0"/>
    <w:lvlOverride w:ilvl="0">
      <w:lvl w:ilvl="0">
        <w:start w:val="1"/>
        <w:numFmt w:val="bullet"/>
        <w:lvlText w:val=""/>
        <w:lvlJc w:val="left"/>
        <w:pPr>
          <w:ind w:left="720" w:hanging="360"/>
        </w:pPr>
        <w:rPr>
          <w:rFonts w:ascii="Symbol" w:hAnsi="Symbol" w:hint="default"/>
        </w:rPr>
      </w:lvl>
    </w:lvlOverride>
  </w:num>
  <w:num w:numId="23">
    <w:abstractNumId w:val="26"/>
  </w:num>
  <w:num w:numId="24">
    <w:abstractNumId w:val="15"/>
  </w:num>
  <w:num w:numId="25">
    <w:abstractNumId w:val="34"/>
  </w:num>
  <w:num w:numId="26">
    <w:abstractNumId w:val="8"/>
  </w:num>
  <w:num w:numId="27">
    <w:abstractNumId w:val="32"/>
  </w:num>
  <w:num w:numId="28">
    <w:abstractNumId w:val="37"/>
  </w:num>
  <w:num w:numId="29">
    <w:abstractNumId w:val="2"/>
  </w:num>
  <w:num w:numId="30">
    <w:abstractNumId w:val="4"/>
  </w:num>
  <w:num w:numId="31">
    <w:abstractNumId w:val="5"/>
  </w:num>
  <w:num w:numId="32">
    <w:abstractNumId w:val="25"/>
  </w:num>
  <w:num w:numId="33">
    <w:abstractNumId w:val="1"/>
  </w:num>
  <w:num w:numId="34">
    <w:abstractNumId w:val="43"/>
  </w:num>
  <w:num w:numId="35">
    <w:abstractNumId w:val="29"/>
  </w:num>
  <w:num w:numId="36">
    <w:abstractNumId w:val="40"/>
  </w:num>
  <w:num w:numId="37">
    <w:abstractNumId w:val="38"/>
  </w:num>
  <w:num w:numId="38">
    <w:abstractNumId w:val="12"/>
  </w:num>
  <w:num w:numId="39">
    <w:abstractNumId w:val="19"/>
  </w:num>
  <w:num w:numId="40">
    <w:abstractNumId w:val="44"/>
  </w:num>
  <w:num w:numId="41">
    <w:abstractNumId w:val="45"/>
  </w:num>
  <w:num w:numId="42">
    <w:abstractNumId w:val="48"/>
  </w:num>
  <w:num w:numId="43">
    <w:abstractNumId w:val="10"/>
  </w:num>
  <w:num w:numId="44">
    <w:abstractNumId w:val="9"/>
  </w:num>
  <w:num w:numId="45">
    <w:abstractNumId w:val="41"/>
  </w:num>
  <w:num w:numId="46">
    <w:abstractNumId w:val="20"/>
  </w:num>
  <w:num w:numId="47">
    <w:abstractNumId w:val="21"/>
  </w:num>
  <w:num w:numId="48">
    <w:abstractNumId w:val="6"/>
  </w:num>
  <w:num w:numId="49">
    <w:abstractNumId w:val="13"/>
  </w:num>
  <w:num w:numId="50">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B8"/>
    <w:rsid w:val="00003E32"/>
    <w:rsid w:val="00006302"/>
    <w:rsid w:val="00010EE6"/>
    <w:rsid w:val="00011561"/>
    <w:rsid w:val="0002562F"/>
    <w:rsid w:val="00027CB7"/>
    <w:rsid w:val="00030734"/>
    <w:rsid w:val="00032E48"/>
    <w:rsid w:val="000347AE"/>
    <w:rsid w:val="00035C0B"/>
    <w:rsid w:val="00044EA3"/>
    <w:rsid w:val="000512EA"/>
    <w:rsid w:val="00053F1A"/>
    <w:rsid w:val="00056C39"/>
    <w:rsid w:val="00063512"/>
    <w:rsid w:val="00066797"/>
    <w:rsid w:val="00066BC9"/>
    <w:rsid w:val="000757A2"/>
    <w:rsid w:val="00081509"/>
    <w:rsid w:val="00081F5C"/>
    <w:rsid w:val="0009074A"/>
    <w:rsid w:val="00094578"/>
    <w:rsid w:val="000A63F6"/>
    <w:rsid w:val="000A6EE3"/>
    <w:rsid w:val="000B168A"/>
    <w:rsid w:val="000B5152"/>
    <w:rsid w:val="000C4601"/>
    <w:rsid w:val="000D54A3"/>
    <w:rsid w:val="000D78D5"/>
    <w:rsid w:val="000F2230"/>
    <w:rsid w:val="0010451B"/>
    <w:rsid w:val="001077A2"/>
    <w:rsid w:val="00107F09"/>
    <w:rsid w:val="00117A2B"/>
    <w:rsid w:val="00117D96"/>
    <w:rsid w:val="00123CBE"/>
    <w:rsid w:val="001350DE"/>
    <w:rsid w:val="00135452"/>
    <w:rsid w:val="00135970"/>
    <w:rsid w:val="001404A4"/>
    <w:rsid w:val="00152447"/>
    <w:rsid w:val="00154037"/>
    <w:rsid w:val="00155BC4"/>
    <w:rsid w:val="00155EAF"/>
    <w:rsid w:val="00157BA2"/>
    <w:rsid w:val="00162113"/>
    <w:rsid w:val="00166E1E"/>
    <w:rsid w:val="0017147B"/>
    <w:rsid w:val="00173414"/>
    <w:rsid w:val="00173C40"/>
    <w:rsid w:val="00186380"/>
    <w:rsid w:val="00195EE6"/>
    <w:rsid w:val="00196BC1"/>
    <w:rsid w:val="001A3311"/>
    <w:rsid w:val="001A7A24"/>
    <w:rsid w:val="001C26C4"/>
    <w:rsid w:val="001D1A00"/>
    <w:rsid w:val="001D3BCF"/>
    <w:rsid w:val="001D5A78"/>
    <w:rsid w:val="001D7EC5"/>
    <w:rsid w:val="001E1A6B"/>
    <w:rsid w:val="001E4A3F"/>
    <w:rsid w:val="001E4F2B"/>
    <w:rsid w:val="001F2371"/>
    <w:rsid w:val="001F4967"/>
    <w:rsid w:val="001F5149"/>
    <w:rsid w:val="0020012F"/>
    <w:rsid w:val="00203021"/>
    <w:rsid w:val="002039D5"/>
    <w:rsid w:val="00212462"/>
    <w:rsid w:val="00213FFC"/>
    <w:rsid w:val="0022218B"/>
    <w:rsid w:val="002225B7"/>
    <w:rsid w:val="0022332D"/>
    <w:rsid w:val="00224812"/>
    <w:rsid w:val="00225CE5"/>
    <w:rsid w:val="002303AE"/>
    <w:rsid w:val="00231AF9"/>
    <w:rsid w:val="002322E9"/>
    <w:rsid w:val="00240D27"/>
    <w:rsid w:val="00247D19"/>
    <w:rsid w:val="00255194"/>
    <w:rsid w:val="00262915"/>
    <w:rsid w:val="00264C28"/>
    <w:rsid w:val="00267158"/>
    <w:rsid w:val="0026773C"/>
    <w:rsid w:val="002865B4"/>
    <w:rsid w:val="0028744F"/>
    <w:rsid w:val="00293BB3"/>
    <w:rsid w:val="00295880"/>
    <w:rsid w:val="002A45A9"/>
    <w:rsid w:val="002A5F20"/>
    <w:rsid w:val="002A6F64"/>
    <w:rsid w:val="002B0FDA"/>
    <w:rsid w:val="002B10A0"/>
    <w:rsid w:val="002B1250"/>
    <w:rsid w:val="002B2C30"/>
    <w:rsid w:val="002B3B2F"/>
    <w:rsid w:val="002B43D3"/>
    <w:rsid w:val="002B7458"/>
    <w:rsid w:val="002C4901"/>
    <w:rsid w:val="002D064B"/>
    <w:rsid w:val="002D1326"/>
    <w:rsid w:val="002D2EE0"/>
    <w:rsid w:val="002E017E"/>
    <w:rsid w:val="002E1F4D"/>
    <w:rsid w:val="002E267A"/>
    <w:rsid w:val="002E53D4"/>
    <w:rsid w:val="002F00A2"/>
    <w:rsid w:val="002F030D"/>
    <w:rsid w:val="002F1060"/>
    <w:rsid w:val="002F25C2"/>
    <w:rsid w:val="002F3B36"/>
    <w:rsid w:val="002F7E13"/>
    <w:rsid w:val="00300F65"/>
    <w:rsid w:val="00301C6F"/>
    <w:rsid w:val="003118BC"/>
    <w:rsid w:val="00317D9B"/>
    <w:rsid w:val="00317FB9"/>
    <w:rsid w:val="00320ACF"/>
    <w:rsid w:val="00322067"/>
    <w:rsid w:val="003243B4"/>
    <w:rsid w:val="00325815"/>
    <w:rsid w:val="00325AC9"/>
    <w:rsid w:val="00327BAF"/>
    <w:rsid w:val="00331F18"/>
    <w:rsid w:val="00352419"/>
    <w:rsid w:val="00356C94"/>
    <w:rsid w:val="00360CAC"/>
    <w:rsid w:val="003678CC"/>
    <w:rsid w:val="00367BE0"/>
    <w:rsid w:val="00370B61"/>
    <w:rsid w:val="003765A8"/>
    <w:rsid w:val="00381E7D"/>
    <w:rsid w:val="00384F01"/>
    <w:rsid w:val="00385B2B"/>
    <w:rsid w:val="00391571"/>
    <w:rsid w:val="00397E30"/>
    <w:rsid w:val="003A0BAB"/>
    <w:rsid w:val="003A7737"/>
    <w:rsid w:val="003B1DF8"/>
    <w:rsid w:val="003B3907"/>
    <w:rsid w:val="003B4E85"/>
    <w:rsid w:val="003C102D"/>
    <w:rsid w:val="003C129B"/>
    <w:rsid w:val="003C3B50"/>
    <w:rsid w:val="003C4249"/>
    <w:rsid w:val="003D033D"/>
    <w:rsid w:val="003D18ED"/>
    <w:rsid w:val="003D27A8"/>
    <w:rsid w:val="003D3522"/>
    <w:rsid w:val="003E0A75"/>
    <w:rsid w:val="003E2303"/>
    <w:rsid w:val="003E4535"/>
    <w:rsid w:val="003E4E10"/>
    <w:rsid w:val="003F2A04"/>
    <w:rsid w:val="003F62A7"/>
    <w:rsid w:val="00401E47"/>
    <w:rsid w:val="004035A7"/>
    <w:rsid w:val="00410862"/>
    <w:rsid w:val="00415793"/>
    <w:rsid w:val="00420E92"/>
    <w:rsid w:val="00422CB2"/>
    <w:rsid w:val="004244A9"/>
    <w:rsid w:val="0042557A"/>
    <w:rsid w:val="00427CE1"/>
    <w:rsid w:val="00441ECE"/>
    <w:rsid w:val="004421F0"/>
    <w:rsid w:val="00454185"/>
    <w:rsid w:val="0046039F"/>
    <w:rsid w:val="00461645"/>
    <w:rsid w:val="00476FC0"/>
    <w:rsid w:val="00477182"/>
    <w:rsid w:val="004946DE"/>
    <w:rsid w:val="004953AC"/>
    <w:rsid w:val="00496EDF"/>
    <w:rsid w:val="004A2664"/>
    <w:rsid w:val="004A4D13"/>
    <w:rsid w:val="004A548E"/>
    <w:rsid w:val="004B2B30"/>
    <w:rsid w:val="004B2F75"/>
    <w:rsid w:val="004B7634"/>
    <w:rsid w:val="004D031E"/>
    <w:rsid w:val="004D48F3"/>
    <w:rsid w:val="004E4D3B"/>
    <w:rsid w:val="004E7D52"/>
    <w:rsid w:val="004F2A55"/>
    <w:rsid w:val="005025BB"/>
    <w:rsid w:val="0051437E"/>
    <w:rsid w:val="00520175"/>
    <w:rsid w:val="005268FE"/>
    <w:rsid w:val="0053114B"/>
    <w:rsid w:val="00535726"/>
    <w:rsid w:val="00540B25"/>
    <w:rsid w:val="00541EC3"/>
    <w:rsid w:val="005449CC"/>
    <w:rsid w:val="00546832"/>
    <w:rsid w:val="00550AF7"/>
    <w:rsid w:val="00557123"/>
    <w:rsid w:val="005651B9"/>
    <w:rsid w:val="005659C7"/>
    <w:rsid w:val="005660C6"/>
    <w:rsid w:val="005805CC"/>
    <w:rsid w:val="0059003C"/>
    <w:rsid w:val="0059117A"/>
    <w:rsid w:val="00594C3A"/>
    <w:rsid w:val="005956E4"/>
    <w:rsid w:val="00597F7A"/>
    <w:rsid w:val="005A7861"/>
    <w:rsid w:val="005B038B"/>
    <w:rsid w:val="005B0E22"/>
    <w:rsid w:val="005B0F2D"/>
    <w:rsid w:val="005C1451"/>
    <w:rsid w:val="005C1EB7"/>
    <w:rsid w:val="005E607D"/>
    <w:rsid w:val="005F39E9"/>
    <w:rsid w:val="00600277"/>
    <w:rsid w:val="00602CD2"/>
    <w:rsid w:val="006040E3"/>
    <w:rsid w:val="006125AA"/>
    <w:rsid w:val="00612744"/>
    <w:rsid w:val="00614C39"/>
    <w:rsid w:val="006167CF"/>
    <w:rsid w:val="00630058"/>
    <w:rsid w:val="00630AE3"/>
    <w:rsid w:val="006379B2"/>
    <w:rsid w:val="006425B0"/>
    <w:rsid w:val="00671194"/>
    <w:rsid w:val="006821BF"/>
    <w:rsid w:val="00684151"/>
    <w:rsid w:val="00686690"/>
    <w:rsid w:val="00693C3E"/>
    <w:rsid w:val="006A446C"/>
    <w:rsid w:val="006B0CDA"/>
    <w:rsid w:val="006C1CA9"/>
    <w:rsid w:val="006C7C5E"/>
    <w:rsid w:val="006D6E70"/>
    <w:rsid w:val="006E1AEB"/>
    <w:rsid w:val="006E3781"/>
    <w:rsid w:val="006E3DCF"/>
    <w:rsid w:val="006E7C72"/>
    <w:rsid w:val="006F2169"/>
    <w:rsid w:val="006F3C45"/>
    <w:rsid w:val="007116A8"/>
    <w:rsid w:val="00711FD9"/>
    <w:rsid w:val="00725112"/>
    <w:rsid w:val="007254CB"/>
    <w:rsid w:val="00727E6D"/>
    <w:rsid w:val="00733122"/>
    <w:rsid w:val="007369C5"/>
    <w:rsid w:val="00736B58"/>
    <w:rsid w:val="00737421"/>
    <w:rsid w:val="007400A1"/>
    <w:rsid w:val="0074696F"/>
    <w:rsid w:val="007518D0"/>
    <w:rsid w:val="00752711"/>
    <w:rsid w:val="00763534"/>
    <w:rsid w:val="00763946"/>
    <w:rsid w:val="007642D0"/>
    <w:rsid w:val="00774747"/>
    <w:rsid w:val="00780617"/>
    <w:rsid w:val="00782801"/>
    <w:rsid w:val="0078512D"/>
    <w:rsid w:val="00790C01"/>
    <w:rsid w:val="00790CE2"/>
    <w:rsid w:val="007939D4"/>
    <w:rsid w:val="007A1F66"/>
    <w:rsid w:val="007A35DC"/>
    <w:rsid w:val="007C0409"/>
    <w:rsid w:val="007C525B"/>
    <w:rsid w:val="007C596C"/>
    <w:rsid w:val="007C7635"/>
    <w:rsid w:val="007C7768"/>
    <w:rsid w:val="007D1069"/>
    <w:rsid w:val="007D7DA5"/>
    <w:rsid w:val="007E060D"/>
    <w:rsid w:val="007E3439"/>
    <w:rsid w:val="007F1A74"/>
    <w:rsid w:val="007F363A"/>
    <w:rsid w:val="00800922"/>
    <w:rsid w:val="00806453"/>
    <w:rsid w:val="008140F9"/>
    <w:rsid w:val="00822A43"/>
    <w:rsid w:val="00822CF6"/>
    <w:rsid w:val="00834173"/>
    <w:rsid w:val="00840949"/>
    <w:rsid w:val="00842A4C"/>
    <w:rsid w:val="00846525"/>
    <w:rsid w:val="0085358C"/>
    <w:rsid w:val="00860BC3"/>
    <w:rsid w:val="0086365C"/>
    <w:rsid w:val="008643A7"/>
    <w:rsid w:val="008704C3"/>
    <w:rsid w:val="00877A1E"/>
    <w:rsid w:val="00881916"/>
    <w:rsid w:val="00883C8C"/>
    <w:rsid w:val="008965C2"/>
    <w:rsid w:val="008A107A"/>
    <w:rsid w:val="008A6045"/>
    <w:rsid w:val="008A7464"/>
    <w:rsid w:val="008B0082"/>
    <w:rsid w:val="008B1173"/>
    <w:rsid w:val="008B33A2"/>
    <w:rsid w:val="008C1094"/>
    <w:rsid w:val="008C1D2A"/>
    <w:rsid w:val="008C69CE"/>
    <w:rsid w:val="008E0E2E"/>
    <w:rsid w:val="008E1779"/>
    <w:rsid w:val="008E7593"/>
    <w:rsid w:val="008F2266"/>
    <w:rsid w:val="008F3B25"/>
    <w:rsid w:val="008F5B4D"/>
    <w:rsid w:val="00903D1B"/>
    <w:rsid w:val="00904342"/>
    <w:rsid w:val="00907DF8"/>
    <w:rsid w:val="0091328C"/>
    <w:rsid w:val="00913EE4"/>
    <w:rsid w:val="00916068"/>
    <w:rsid w:val="009167A1"/>
    <w:rsid w:val="009167CC"/>
    <w:rsid w:val="0091681F"/>
    <w:rsid w:val="009223B1"/>
    <w:rsid w:val="0092309E"/>
    <w:rsid w:val="00923D99"/>
    <w:rsid w:val="00930119"/>
    <w:rsid w:val="009322D8"/>
    <w:rsid w:val="00941AB9"/>
    <w:rsid w:val="0095420A"/>
    <w:rsid w:val="0096252D"/>
    <w:rsid w:val="00962EEE"/>
    <w:rsid w:val="0096596F"/>
    <w:rsid w:val="00973D7F"/>
    <w:rsid w:val="0097414B"/>
    <w:rsid w:val="00974A67"/>
    <w:rsid w:val="00974AA7"/>
    <w:rsid w:val="00982227"/>
    <w:rsid w:val="0098640A"/>
    <w:rsid w:val="009A4D3D"/>
    <w:rsid w:val="009A5427"/>
    <w:rsid w:val="009A5E5D"/>
    <w:rsid w:val="009B4E80"/>
    <w:rsid w:val="009C1D9A"/>
    <w:rsid w:val="009C4AB8"/>
    <w:rsid w:val="009C63A3"/>
    <w:rsid w:val="009D1B36"/>
    <w:rsid w:val="009E6ADC"/>
    <w:rsid w:val="009E7D57"/>
    <w:rsid w:val="009F1366"/>
    <w:rsid w:val="00A01A77"/>
    <w:rsid w:val="00A046F2"/>
    <w:rsid w:val="00A05638"/>
    <w:rsid w:val="00A11B55"/>
    <w:rsid w:val="00A15304"/>
    <w:rsid w:val="00A156F0"/>
    <w:rsid w:val="00A30E9F"/>
    <w:rsid w:val="00A3316B"/>
    <w:rsid w:val="00A36889"/>
    <w:rsid w:val="00A41FF5"/>
    <w:rsid w:val="00A42ED0"/>
    <w:rsid w:val="00A43ECB"/>
    <w:rsid w:val="00A44344"/>
    <w:rsid w:val="00A462C6"/>
    <w:rsid w:val="00A54CA5"/>
    <w:rsid w:val="00A57844"/>
    <w:rsid w:val="00A62750"/>
    <w:rsid w:val="00A65EB8"/>
    <w:rsid w:val="00A67CCD"/>
    <w:rsid w:val="00A71B1F"/>
    <w:rsid w:val="00A72689"/>
    <w:rsid w:val="00A80211"/>
    <w:rsid w:val="00A82356"/>
    <w:rsid w:val="00A84C2E"/>
    <w:rsid w:val="00A85566"/>
    <w:rsid w:val="00A85D9A"/>
    <w:rsid w:val="00A8720F"/>
    <w:rsid w:val="00A903EB"/>
    <w:rsid w:val="00A90FBB"/>
    <w:rsid w:val="00A916CD"/>
    <w:rsid w:val="00A940E3"/>
    <w:rsid w:val="00A97DAB"/>
    <w:rsid w:val="00AA01E9"/>
    <w:rsid w:val="00AA3980"/>
    <w:rsid w:val="00AA63CD"/>
    <w:rsid w:val="00AB4E8C"/>
    <w:rsid w:val="00AB72C2"/>
    <w:rsid w:val="00AC478C"/>
    <w:rsid w:val="00AC6DA4"/>
    <w:rsid w:val="00AD1D25"/>
    <w:rsid w:val="00AD5314"/>
    <w:rsid w:val="00AF2A7D"/>
    <w:rsid w:val="00AF56CD"/>
    <w:rsid w:val="00AF70F5"/>
    <w:rsid w:val="00B128C9"/>
    <w:rsid w:val="00B135FA"/>
    <w:rsid w:val="00B13B9F"/>
    <w:rsid w:val="00B1595B"/>
    <w:rsid w:val="00B23AFF"/>
    <w:rsid w:val="00B255C0"/>
    <w:rsid w:val="00B263EB"/>
    <w:rsid w:val="00B34047"/>
    <w:rsid w:val="00B4093C"/>
    <w:rsid w:val="00B42D8F"/>
    <w:rsid w:val="00B446DD"/>
    <w:rsid w:val="00B4653F"/>
    <w:rsid w:val="00B50B56"/>
    <w:rsid w:val="00B54E34"/>
    <w:rsid w:val="00B556EC"/>
    <w:rsid w:val="00B70884"/>
    <w:rsid w:val="00B714FA"/>
    <w:rsid w:val="00B71FC2"/>
    <w:rsid w:val="00B7414B"/>
    <w:rsid w:val="00B8211B"/>
    <w:rsid w:val="00B91686"/>
    <w:rsid w:val="00B92598"/>
    <w:rsid w:val="00B9577C"/>
    <w:rsid w:val="00B95854"/>
    <w:rsid w:val="00B96D68"/>
    <w:rsid w:val="00B9745C"/>
    <w:rsid w:val="00BA3B31"/>
    <w:rsid w:val="00BC06DB"/>
    <w:rsid w:val="00BC2A53"/>
    <w:rsid w:val="00BC69BC"/>
    <w:rsid w:val="00BD318E"/>
    <w:rsid w:val="00BF391A"/>
    <w:rsid w:val="00BF3A65"/>
    <w:rsid w:val="00C01CEA"/>
    <w:rsid w:val="00C01EF6"/>
    <w:rsid w:val="00C1112A"/>
    <w:rsid w:val="00C15CB4"/>
    <w:rsid w:val="00C17A10"/>
    <w:rsid w:val="00C20909"/>
    <w:rsid w:val="00C21BB8"/>
    <w:rsid w:val="00C235CD"/>
    <w:rsid w:val="00C24140"/>
    <w:rsid w:val="00C248E1"/>
    <w:rsid w:val="00C323ED"/>
    <w:rsid w:val="00C3490A"/>
    <w:rsid w:val="00C5236D"/>
    <w:rsid w:val="00C54542"/>
    <w:rsid w:val="00C5624B"/>
    <w:rsid w:val="00C56FC5"/>
    <w:rsid w:val="00C60664"/>
    <w:rsid w:val="00C67069"/>
    <w:rsid w:val="00C7398E"/>
    <w:rsid w:val="00C73D43"/>
    <w:rsid w:val="00C73D5C"/>
    <w:rsid w:val="00C75C2B"/>
    <w:rsid w:val="00C834BE"/>
    <w:rsid w:val="00C868A0"/>
    <w:rsid w:val="00C90667"/>
    <w:rsid w:val="00C94170"/>
    <w:rsid w:val="00CA5996"/>
    <w:rsid w:val="00CB107A"/>
    <w:rsid w:val="00CB4CDD"/>
    <w:rsid w:val="00CB5B23"/>
    <w:rsid w:val="00CC0872"/>
    <w:rsid w:val="00CC1BD6"/>
    <w:rsid w:val="00CC4899"/>
    <w:rsid w:val="00CC4EEE"/>
    <w:rsid w:val="00CC6C56"/>
    <w:rsid w:val="00CE20B8"/>
    <w:rsid w:val="00CE399C"/>
    <w:rsid w:val="00CE58F2"/>
    <w:rsid w:val="00CE672F"/>
    <w:rsid w:val="00CE6D88"/>
    <w:rsid w:val="00CF3043"/>
    <w:rsid w:val="00CF60F3"/>
    <w:rsid w:val="00D00B00"/>
    <w:rsid w:val="00D0176C"/>
    <w:rsid w:val="00D04348"/>
    <w:rsid w:val="00D1111E"/>
    <w:rsid w:val="00D219F4"/>
    <w:rsid w:val="00D25170"/>
    <w:rsid w:val="00D31CFC"/>
    <w:rsid w:val="00D52752"/>
    <w:rsid w:val="00D56742"/>
    <w:rsid w:val="00D640EF"/>
    <w:rsid w:val="00D66372"/>
    <w:rsid w:val="00D90001"/>
    <w:rsid w:val="00D929C2"/>
    <w:rsid w:val="00D9625B"/>
    <w:rsid w:val="00DA7A8D"/>
    <w:rsid w:val="00DB0555"/>
    <w:rsid w:val="00DB5178"/>
    <w:rsid w:val="00DC3C6C"/>
    <w:rsid w:val="00DD51C4"/>
    <w:rsid w:val="00DE0FBD"/>
    <w:rsid w:val="00DE2A0D"/>
    <w:rsid w:val="00DE5037"/>
    <w:rsid w:val="00DE5BF8"/>
    <w:rsid w:val="00DF092C"/>
    <w:rsid w:val="00DF2E29"/>
    <w:rsid w:val="00DF31C4"/>
    <w:rsid w:val="00DF7ACA"/>
    <w:rsid w:val="00E00B25"/>
    <w:rsid w:val="00E0158A"/>
    <w:rsid w:val="00E03407"/>
    <w:rsid w:val="00E041F0"/>
    <w:rsid w:val="00E05F56"/>
    <w:rsid w:val="00E16D4B"/>
    <w:rsid w:val="00E17F93"/>
    <w:rsid w:val="00E23061"/>
    <w:rsid w:val="00E2572E"/>
    <w:rsid w:val="00E25D1B"/>
    <w:rsid w:val="00E271DE"/>
    <w:rsid w:val="00E27912"/>
    <w:rsid w:val="00E27B29"/>
    <w:rsid w:val="00E31A7A"/>
    <w:rsid w:val="00E34078"/>
    <w:rsid w:val="00E37E09"/>
    <w:rsid w:val="00E410A5"/>
    <w:rsid w:val="00E410D6"/>
    <w:rsid w:val="00E42D01"/>
    <w:rsid w:val="00E430AD"/>
    <w:rsid w:val="00E45A76"/>
    <w:rsid w:val="00E50B69"/>
    <w:rsid w:val="00E52881"/>
    <w:rsid w:val="00E55731"/>
    <w:rsid w:val="00E57815"/>
    <w:rsid w:val="00E60BE6"/>
    <w:rsid w:val="00E60DBE"/>
    <w:rsid w:val="00E60F45"/>
    <w:rsid w:val="00E62FA6"/>
    <w:rsid w:val="00E65DDF"/>
    <w:rsid w:val="00E734AC"/>
    <w:rsid w:val="00E736D6"/>
    <w:rsid w:val="00E73B26"/>
    <w:rsid w:val="00E7766D"/>
    <w:rsid w:val="00E80B47"/>
    <w:rsid w:val="00E83C3F"/>
    <w:rsid w:val="00E87684"/>
    <w:rsid w:val="00E90656"/>
    <w:rsid w:val="00E923CC"/>
    <w:rsid w:val="00E92B94"/>
    <w:rsid w:val="00EA21D9"/>
    <w:rsid w:val="00EB2F63"/>
    <w:rsid w:val="00EB5A9A"/>
    <w:rsid w:val="00EC3509"/>
    <w:rsid w:val="00EC352B"/>
    <w:rsid w:val="00EC3607"/>
    <w:rsid w:val="00EC4051"/>
    <w:rsid w:val="00EC636A"/>
    <w:rsid w:val="00ED1659"/>
    <w:rsid w:val="00ED1D82"/>
    <w:rsid w:val="00ED429F"/>
    <w:rsid w:val="00ED561A"/>
    <w:rsid w:val="00EE1EEE"/>
    <w:rsid w:val="00EE5200"/>
    <w:rsid w:val="00EE76F3"/>
    <w:rsid w:val="00EF3D68"/>
    <w:rsid w:val="00EF54F8"/>
    <w:rsid w:val="00EF6274"/>
    <w:rsid w:val="00F1209C"/>
    <w:rsid w:val="00F1366C"/>
    <w:rsid w:val="00F1393F"/>
    <w:rsid w:val="00F15819"/>
    <w:rsid w:val="00F17F98"/>
    <w:rsid w:val="00F20E23"/>
    <w:rsid w:val="00F21C5C"/>
    <w:rsid w:val="00F335AD"/>
    <w:rsid w:val="00F34148"/>
    <w:rsid w:val="00F34A0E"/>
    <w:rsid w:val="00F35B52"/>
    <w:rsid w:val="00F45171"/>
    <w:rsid w:val="00F47119"/>
    <w:rsid w:val="00F50034"/>
    <w:rsid w:val="00F51C61"/>
    <w:rsid w:val="00F60024"/>
    <w:rsid w:val="00F63E70"/>
    <w:rsid w:val="00F6749A"/>
    <w:rsid w:val="00F71E8D"/>
    <w:rsid w:val="00F74B0D"/>
    <w:rsid w:val="00F75F72"/>
    <w:rsid w:val="00F77AE6"/>
    <w:rsid w:val="00F81098"/>
    <w:rsid w:val="00FA2455"/>
    <w:rsid w:val="00FC7E8E"/>
    <w:rsid w:val="00FD0456"/>
    <w:rsid w:val="00FD08F4"/>
    <w:rsid w:val="00FD0C70"/>
    <w:rsid w:val="00FD0F2D"/>
    <w:rsid w:val="00FE1344"/>
    <w:rsid w:val="00FE603A"/>
    <w:rsid w:val="00FF12F8"/>
    <w:rsid w:val="00FF281B"/>
    <w:rsid w:val="00FF47C7"/>
    <w:rsid w:val="00FF5AAB"/>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83B8F0"/>
  <w15:chartTrackingRefBased/>
  <w15:docId w15:val="{CE62D64F-CAF6-4555-AAEC-98D4F923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0B8"/>
  </w:style>
  <w:style w:type="paragraph" w:styleId="Heading5">
    <w:name w:val="heading 5"/>
    <w:basedOn w:val="Normal"/>
    <w:next w:val="Normal"/>
    <w:link w:val="Heading5Char"/>
    <w:uiPriority w:val="9"/>
    <w:semiHidden/>
    <w:unhideWhenUsed/>
    <w:qFormat/>
    <w:rsid w:val="00DD51C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F139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20B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E2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20B8"/>
    <w:pPr>
      <w:ind w:left="720"/>
      <w:contextualSpacing/>
    </w:pPr>
  </w:style>
  <w:style w:type="paragraph" w:styleId="Revision">
    <w:name w:val="Revision"/>
    <w:hidden/>
    <w:uiPriority w:val="99"/>
    <w:semiHidden/>
    <w:rsid w:val="00CE20B8"/>
    <w:pPr>
      <w:spacing w:after="0" w:line="240" w:lineRule="auto"/>
    </w:pPr>
  </w:style>
  <w:style w:type="paragraph" w:styleId="Header">
    <w:name w:val="header"/>
    <w:basedOn w:val="Normal"/>
    <w:link w:val="HeaderChar"/>
    <w:uiPriority w:val="99"/>
    <w:unhideWhenUsed/>
    <w:rsid w:val="00CE2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0B8"/>
  </w:style>
  <w:style w:type="paragraph" w:styleId="Footer">
    <w:name w:val="footer"/>
    <w:basedOn w:val="Normal"/>
    <w:link w:val="FooterChar"/>
    <w:uiPriority w:val="99"/>
    <w:unhideWhenUsed/>
    <w:rsid w:val="00CE2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0B8"/>
  </w:style>
  <w:style w:type="character" w:styleId="Hyperlink">
    <w:name w:val="Hyperlink"/>
    <w:basedOn w:val="DefaultParagraphFont"/>
    <w:uiPriority w:val="99"/>
    <w:unhideWhenUsed/>
    <w:rsid w:val="00CE20B8"/>
    <w:rPr>
      <w:color w:val="0563C1" w:themeColor="hyperlink"/>
      <w:u w:val="single"/>
    </w:rPr>
  </w:style>
  <w:style w:type="character" w:styleId="CommentReference">
    <w:name w:val="annotation reference"/>
    <w:basedOn w:val="DefaultParagraphFont"/>
    <w:uiPriority w:val="99"/>
    <w:semiHidden/>
    <w:unhideWhenUsed/>
    <w:rsid w:val="00CE20B8"/>
    <w:rPr>
      <w:sz w:val="16"/>
      <w:szCs w:val="16"/>
    </w:rPr>
  </w:style>
  <w:style w:type="paragraph" w:styleId="CommentText">
    <w:name w:val="annotation text"/>
    <w:basedOn w:val="Normal"/>
    <w:link w:val="CommentTextChar"/>
    <w:uiPriority w:val="99"/>
    <w:semiHidden/>
    <w:unhideWhenUsed/>
    <w:rsid w:val="00CE20B8"/>
    <w:pPr>
      <w:spacing w:line="240" w:lineRule="auto"/>
    </w:pPr>
    <w:rPr>
      <w:sz w:val="20"/>
      <w:szCs w:val="20"/>
    </w:rPr>
  </w:style>
  <w:style w:type="character" w:customStyle="1" w:styleId="CommentTextChar">
    <w:name w:val="Comment Text Char"/>
    <w:basedOn w:val="DefaultParagraphFont"/>
    <w:link w:val="CommentText"/>
    <w:uiPriority w:val="99"/>
    <w:semiHidden/>
    <w:rsid w:val="00CE20B8"/>
    <w:rPr>
      <w:sz w:val="20"/>
      <w:szCs w:val="20"/>
    </w:rPr>
  </w:style>
  <w:style w:type="paragraph" w:styleId="CommentSubject">
    <w:name w:val="annotation subject"/>
    <w:basedOn w:val="CommentText"/>
    <w:next w:val="CommentText"/>
    <w:link w:val="CommentSubjectChar"/>
    <w:uiPriority w:val="99"/>
    <w:semiHidden/>
    <w:unhideWhenUsed/>
    <w:rsid w:val="00CE20B8"/>
    <w:rPr>
      <w:b/>
      <w:bCs/>
    </w:rPr>
  </w:style>
  <w:style w:type="character" w:customStyle="1" w:styleId="CommentSubjectChar">
    <w:name w:val="Comment Subject Char"/>
    <w:basedOn w:val="CommentTextChar"/>
    <w:link w:val="CommentSubject"/>
    <w:uiPriority w:val="99"/>
    <w:semiHidden/>
    <w:rsid w:val="00CE20B8"/>
    <w:rPr>
      <w:b/>
      <w:bCs/>
      <w:sz w:val="20"/>
      <w:szCs w:val="20"/>
    </w:rPr>
  </w:style>
  <w:style w:type="paragraph" w:styleId="BalloonText">
    <w:name w:val="Balloon Text"/>
    <w:basedOn w:val="Normal"/>
    <w:link w:val="BalloonTextChar"/>
    <w:uiPriority w:val="99"/>
    <w:semiHidden/>
    <w:unhideWhenUsed/>
    <w:rsid w:val="00CE2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B8"/>
    <w:rPr>
      <w:rFonts w:ascii="Segoe UI" w:hAnsi="Segoe UI" w:cs="Segoe UI"/>
      <w:sz w:val="18"/>
      <w:szCs w:val="18"/>
    </w:rPr>
  </w:style>
  <w:style w:type="paragraph" w:styleId="NormalWeb">
    <w:name w:val="Normal (Web)"/>
    <w:basedOn w:val="Normal"/>
    <w:uiPriority w:val="99"/>
    <w:rsid w:val="00CE20B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61">
    <w:name w:val="Table Grid61"/>
    <w:basedOn w:val="TableNormal"/>
    <w:uiPriority w:val="59"/>
    <w:rsid w:val="0092309E"/>
    <w:pPr>
      <w:spacing w:after="0" w:line="240" w:lineRule="auto"/>
    </w:pPr>
    <w:rPr>
      <w:rFonts w:ascii="Arial" w:eastAsia="Times New Roman" w:hAnsi="Arial" w:cs="Arial"/>
      <w:sz w:val="18"/>
      <w:szCs w:val="18"/>
    </w:rPr>
    <w:tblPr>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CellMar>
        <w:top w:w="108" w:type="dxa"/>
        <w:bottom w:w="108" w:type="dxa"/>
      </w:tblCellMar>
    </w:tblPr>
  </w:style>
  <w:style w:type="paragraph" w:customStyle="1" w:styleId="TableParagraph">
    <w:name w:val="Table Paragraph"/>
    <w:basedOn w:val="Normal"/>
    <w:uiPriority w:val="1"/>
    <w:qFormat/>
    <w:rsid w:val="0092309E"/>
    <w:pPr>
      <w:widowControl w:val="0"/>
      <w:spacing w:after="0" w:line="240" w:lineRule="auto"/>
    </w:pPr>
  </w:style>
  <w:style w:type="table" w:customStyle="1" w:styleId="TableGrid1">
    <w:name w:val="Table Grid1"/>
    <w:basedOn w:val="TableNormal"/>
    <w:next w:val="TableGrid"/>
    <w:uiPriority w:val="59"/>
    <w:rsid w:val="00EC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er">
    <w:name w:val="inlineheader"/>
    <w:basedOn w:val="DefaultParagraphFont"/>
    <w:rsid w:val="00352419"/>
  </w:style>
  <w:style w:type="character" w:styleId="Emphasis">
    <w:name w:val="Emphasis"/>
    <w:basedOn w:val="DefaultParagraphFont"/>
    <w:uiPriority w:val="20"/>
    <w:qFormat/>
    <w:rsid w:val="00212462"/>
    <w:rPr>
      <w:i/>
      <w:iCs/>
    </w:rPr>
  </w:style>
  <w:style w:type="character" w:customStyle="1" w:styleId="apple-converted-space">
    <w:name w:val="apple-converted-space"/>
    <w:basedOn w:val="DefaultParagraphFont"/>
    <w:rsid w:val="00212462"/>
  </w:style>
  <w:style w:type="character" w:styleId="Strong">
    <w:name w:val="Strong"/>
    <w:basedOn w:val="DefaultParagraphFont"/>
    <w:uiPriority w:val="22"/>
    <w:qFormat/>
    <w:rsid w:val="00212462"/>
    <w:rPr>
      <w:b/>
      <w:bCs/>
    </w:rPr>
  </w:style>
  <w:style w:type="paragraph" w:styleId="PlainText">
    <w:name w:val="Plain Text"/>
    <w:basedOn w:val="Normal"/>
    <w:link w:val="PlainTextChar"/>
    <w:uiPriority w:val="99"/>
    <w:semiHidden/>
    <w:unhideWhenUsed/>
    <w:rsid w:val="0021246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12462"/>
    <w:rPr>
      <w:rFonts w:ascii="Calibri" w:hAnsi="Calibri"/>
      <w:szCs w:val="21"/>
    </w:rPr>
  </w:style>
  <w:style w:type="character" w:customStyle="1" w:styleId="Heading6Char">
    <w:name w:val="Heading 6 Char"/>
    <w:basedOn w:val="DefaultParagraphFont"/>
    <w:link w:val="Heading6"/>
    <w:rsid w:val="00F1393F"/>
    <w:rPr>
      <w:rFonts w:ascii="Times New Roman" w:eastAsia="Times New Roman" w:hAnsi="Times New Roman" w:cs="Times New Roman"/>
      <w:b/>
      <w:sz w:val="24"/>
      <w:szCs w:val="24"/>
    </w:rPr>
  </w:style>
  <w:style w:type="paragraph" w:styleId="Title">
    <w:name w:val="Title"/>
    <w:basedOn w:val="Normal"/>
    <w:link w:val="TitleChar"/>
    <w:qFormat/>
    <w:rsid w:val="00F1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F1393F"/>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D51C4"/>
    <w:rPr>
      <w:rFonts w:asciiTheme="majorHAnsi" w:eastAsiaTheme="majorEastAsia" w:hAnsiTheme="majorHAnsi" w:cstheme="majorBidi"/>
      <w:color w:val="2E74B5" w:themeColor="accent1" w:themeShade="BF"/>
    </w:rPr>
  </w:style>
  <w:style w:type="paragraph" w:customStyle="1" w:styleId="maintopic">
    <w:name w:val="maintopic"/>
    <w:basedOn w:val="Normal"/>
    <w:rsid w:val="00231AF9"/>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rsid w:val="001350DE"/>
  </w:style>
  <w:style w:type="table" w:customStyle="1" w:styleId="TableGrid5">
    <w:name w:val="Table Grid5"/>
    <w:basedOn w:val="TableNormal"/>
    <w:next w:val="TableGrid"/>
    <w:uiPriority w:val="59"/>
    <w:rsid w:val="00540B25"/>
    <w:pPr>
      <w:spacing w:after="0" w:line="240" w:lineRule="auto"/>
    </w:pPr>
    <w:rPr>
      <w:rFonts w:ascii="Arial" w:eastAsia="Times New Roman" w:hAnsi="Arial" w:cs="Arial"/>
      <w:sz w:val="18"/>
      <w:szCs w:val="18"/>
    </w:rPr>
    <w:tblPr>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CellMar>
        <w:top w:w="108" w:type="dxa"/>
        <w:bottom w:w="108" w:type="dxa"/>
      </w:tblCellMar>
    </w:tblPr>
  </w:style>
  <w:style w:type="character" w:styleId="FollowedHyperlink">
    <w:name w:val="FollowedHyperlink"/>
    <w:basedOn w:val="DefaultParagraphFont"/>
    <w:uiPriority w:val="99"/>
    <w:semiHidden/>
    <w:unhideWhenUsed/>
    <w:rsid w:val="00540B25"/>
    <w:rPr>
      <w:color w:val="954F72" w:themeColor="followedHyperlink"/>
      <w:u w:val="single"/>
    </w:rPr>
  </w:style>
  <w:style w:type="character" w:customStyle="1" w:styleId="contextualextensionhighlight">
    <w:name w:val="contextualextensionhighlight"/>
    <w:basedOn w:val="DefaultParagraphFont"/>
    <w:rsid w:val="00442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8400">
      <w:bodyDiv w:val="1"/>
      <w:marLeft w:val="0"/>
      <w:marRight w:val="0"/>
      <w:marTop w:val="0"/>
      <w:marBottom w:val="0"/>
      <w:divBdr>
        <w:top w:val="none" w:sz="0" w:space="0" w:color="auto"/>
        <w:left w:val="none" w:sz="0" w:space="0" w:color="auto"/>
        <w:bottom w:val="none" w:sz="0" w:space="0" w:color="auto"/>
        <w:right w:val="none" w:sz="0" w:space="0" w:color="auto"/>
      </w:divBdr>
    </w:div>
    <w:div w:id="92482284">
      <w:bodyDiv w:val="1"/>
      <w:marLeft w:val="0"/>
      <w:marRight w:val="0"/>
      <w:marTop w:val="0"/>
      <w:marBottom w:val="0"/>
      <w:divBdr>
        <w:top w:val="none" w:sz="0" w:space="0" w:color="auto"/>
        <w:left w:val="none" w:sz="0" w:space="0" w:color="auto"/>
        <w:bottom w:val="none" w:sz="0" w:space="0" w:color="auto"/>
        <w:right w:val="none" w:sz="0" w:space="0" w:color="auto"/>
      </w:divBdr>
      <w:divsChild>
        <w:div w:id="205410268">
          <w:marLeft w:val="0"/>
          <w:marRight w:val="0"/>
          <w:marTop w:val="0"/>
          <w:marBottom w:val="0"/>
          <w:divBdr>
            <w:top w:val="none" w:sz="0" w:space="0" w:color="auto"/>
            <w:left w:val="none" w:sz="0" w:space="0" w:color="auto"/>
            <w:bottom w:val="none" w:sz="0" w:space="0" w:color="auto"/>
            <w:right w:val="none" w:sz="0" w:space="0" w:color="auto"/>
          </w:divBdr>
        </w:div>
        <w:div w:id="1283924276">
          <w:marLeft w:val="720"/>
          <w:marRight w:val="0"/>
          <w:marTop w:val="0"/>
          <w:marBottom w:val="0"/>
          <w:divBdr>
            <w:top w:val="none" w:sz="0" w:space="0" w:color="auto"/>
            <w:left w:val="none" w:sz="0" w:space="0" w:color="auto"/>
            <w:bottom w:val="none" w:sz="0" w:space="0" w:color="auto"/>
            <w:right w:val="none" w:sz="0" w:space="0" w:color="auto"/>
          </w:divBdr>
        </w:div>
        <w:div w:id="1192260041">
          <w:marLeft w:val="720"/>
          <w:marRight w:val="0"/>
          <w:marTop w:val="0"/>
          <w:marBottom w:val="0"/>
          <w:divBdr>
            <w:top w:val="none" w:sz="0" w:space="0" w:color="auto"/>
            <w:left w:val="none" w:sz="0" w:space="0" w:color="auto"/>
            <w:bottom w:val="none" w:sz="0" w:space="0" w:color="auto"/>
            <w:right w:val="none" w:sz="0" w:space="0" w:color="auto"/>
          </w:divBdr>
        </w:div>
        <w:div w:id="1247225944">
          <w:marLeft w:val="720"/>
          <w:marRight w:val="0"/>
          <w:marTop w:val="0"/>
          <w:marBottom w:val="0"/>
          <w:divBdr>
            <w:top w:val="none" w:sz="0" w:space="0" w:color="auto"/>
            <w:left w:val="none" w:sz="0" w:space="0" w:color="auto"/>
            <w:bottom w:val="none" w:sz="0" w:space="0" w:color="auto"/>
            <w:right w:val="none" w:sz="0" w:space="0" w:color="auto"/>
          </w:divBdr>
        </w:div>
        <w:div w:id="1353872349">
          <w:marLeft w:val="720"/>
          <w:marRight w:val="0"/>
          <w:marTop w:val="0"/>
          <w:marBottom w:val="0"/>
          <w:divBdr>
            <w:top w:val="none" w:sz="0" w:space="0" w:color="auto"/>
            <w:left w:val="none" w:sz="0" w:space="0" w:color="auto"/>
            <w:bottom w:val="none" w:sz="0" w:space="0" w:color="auto"/>
            <w:right w:val="none" w:sz="0" w:space="0" w:color="auto"/>
          </w:divBdr>
        </w:div>
        <w:div w:id="2113553803">
          <w:marLeft w:val="0"/>
          <w:marRight w:val="0"/>
          <w:marTop w:val="0"/>
          <w:marBottom w:val="0"/>
          <w:divBdr>
            <w:top w:val="none" w:sz="0" w:space="0" w:color="auto"/>
            <w:left w:val="none" w:sz="0" w:space="0" w:color="auto"/>
            <w:bottom w:val="none" w:sz="0" w:space="0" w:color="auto"/>
            <w:right w:val="none" w:sz="0" w:space="0" w:color="auto"/>
          </w:divBdr>
        </w:div>
      </w:divsChild>
    </w:div>
    <w:div w:id="113836432">
      <w:bodyDiv w:val="1"/>
      <w:marLeft w:val="0"/>
      <w:marRight w:val="0"/>
      <w:marTop w:val="0"/>
      <w:marBottom w:val="0"/>
      <w:divBdr>
        <w:top w:val="none" w:sz="0" w:space="0" w:color="auto"/>
        <w:left w:val="none" w:sz="0" w:space="0" w:color="auto"/>
        <w:bottom w:val="none" w:sz="0" w:space="0" w:color="auto"/>
        <w:right w:val="none" w:sz="0" w:space="0" w:color="auto"/>
      </w:divBdr>
    </w:div>
    <w:div w:id="178012080">
      <w:bodyDiv w:val="1"/>
      <w:marLeft w:val="0"/>
      <w:marRight w:val="0"/>
      <w:marTop w:val="0"/>
      <w:marBottom w:val="0"/>
      <w:divBdr>
        <w:top w:val="none" w:sz="0" w:space="0" w:color="auto"/>
        <w:left w:val="none" w:sz="0" w:space="0" w:color="auto"/>
        <w:bottom w:val="none" w:sz="0" w:space="0" w:color="auto"/>
        <w:right w:val="none" w:sz="0" w:space="0" w:color="auto"/>
      </w:divBdr>
      <w:divsChild>
        <w:div w:id="1658917663">
          <w:marLeft w:val="547"/>
          <w:marRight w:val="0"/>
          <w:marTop w:val="0"/>
          <w:marBottom w:val="0"/>
          <w:divBdr>
            <w:top w:val="none" w:sz="0" w:space="0" w:color="auto"/>
            <w:left w:val="none" w:sz="0" w:space="0" w:color="auto"/>
            <w:bottom w:val="none" w:sz="0" w:space="0" w:color="auto"/>
            <w:right w:val="none" w:sz="0" w:space="0" w:color="auto"/>
          </w:divBdr>
        </w:div>
        <w:div w:id="1124078722">
          <w:marLeft w:val="547"/>
          <w:marRight w:val="0"/>
          <w:marTop w:val="0"/>
          <w:marBottom w:val="0"/>
          <w:divBdr>
            <w:top w:val="none" w:sz="0" w:space="0" w:color="auto"/>
            <w:left w:val="none" w:sz="0" w:space="0" w:color="auto"/>
            <w:bottom w:val="none" w:sz="0" w:space="0" w:color="auto"/>
            <w:right w:val="none" w:sz="0" w:space="0" w:color="auto"/>
          </w:divBdr>
        </w:div>
        <w:div w:id="816798964">
          <w:marLeft w:val="547"/>
          <w:marRight w:val="0"/>
          <w:marTop w:val="0"/>
          <w:marBottom w:val="0"/>
          <w:divBdr>
            <w:top w:val="none" w:sz="0" w:space="0" w:color="auto"/>
            <w:left w:val="none" w:sz="0" w:space="0" w:color="auto"/>
            <w:bottom w:val="none" w:sz="0" w:space="0" w:color="auto"/>
            <w:right w:val="none" w:sz="0" w:space="0" w:color="auto"/>
          </w:divBdr>
        </w:div>
        <w:div w:id="852301971">
          <w:marLeft w:val="547"/>
          <w:marRight w:val="0"/>
          <w:marTop w:val="0"/>
          <w:marBottom w:val="0"/>
          <w:divBdr>
            <w:top w:val="none" w:sz="0" w:space="0" w:color="auto"/>
            <w:left w:val="none" w:sz="0" w:space="0" w:color="auto"/>
            <w:bottom w:val="none" w:sz="0" w:space="0" w:color="auto"/>
            <w:right w:val="none" w:sz="0" w:space="0" w:color="auto"/>
          </w:divBdr>
        </w:div>
        <w:div w:id="1409421276">
          <w:marLeft w:val="547"/>
          <w:marRight w:val="0"/>
          <w:marTop w:val="0"/>
          <w:marBottom w:val="0"/>
          <w:divBdr>
            <w:top w:val="none" w:sz="0" w:space="0" w:color="auto"/>
            <w:left w:val="none" w:sz="0" w:space="0" w:color="auto"/>
            <w:bottom w:val="none" w:sz="0" w:space="0" w:color="auto"/>
            <w:right w:val="none" w:sz="0" w:space="0" w:color="auto"/>
          </w:divBdr>
        </w:div>
      </w:divsChild>
    </w:div>
    <w:div w:id="281501210">
      <w:bodyDiv w:val="1"/>
      <w:marLeft w:val="0"/>
      <w:marRight w:val="0"/>
      <w:marTop w:val="0"/>
      <w:marBottom w:val="0"/>
      <w:divBdr>
        <w:top w:val="none" w:sz="0" w:space="0" w:color="auto"/>
        <w:left w:val="none" w:sz="0" w:space="0" w:color="auto"/>
        <w:bottom w:val="none" w:sz="0" w:space="0" w:color="auto"/>
        <w:right w:val="none" w:sz="0" w:space="0" w:color="auto"/>
      </w:divBdr>
    </w:div>
    <w:div w:id="379018050">
      <w:bodyDiv w:val="1"/>
      <w:marLeft w:val="0"/>
      <w:marRight w:val="0"/>
      <w:marTop w:val="0"/>
      <w:marBottom w:val="0"/>
      <w:divBdr>
        <w:top w:val="none" w:sz="0" w:space="0" w:color="auto"/>
        <w:left w:val="none" w:sz="0" w:space="0" w:color="auto"/>
        <w:bottom w:val="none" w:sz="0" w:space="0" w:color="auto"/>
        <w:right w:val="none" w:sz="0" w:space="0" w:color="auto"/>
      </w:divBdr>
    </w:div>
    <w:div w:id="700938990">
      <w:bodyDiv w:val="1"/>
      <w:marLeft w:val="0"/>
      <w:marRight w:val="0"/>
      <w:marTop w:val="0"/>
      <w:marBottom w:val="0"/>
      <w:divBdr>
        <w:top w:val="none" w:sz="0" w:space="0" w:color="auto"/>
        <w:left w:val="none" w:sz="0" w:space="0" w:color="auto"/>
        <w:bottom w:val="none" w:sz="0" w:space="0" w:color="auto"/>
        <w:right w:val="none" w:sz="0" w:space="0" w:color="auto"/>
      </w:divBdr>
    </w:div>
    <w:div w:id="908033901">
      <w:bodyDiv w:val="1"/>
      <w:marLeft w:val="0"/>
      <w:marRight w:val="0"/>
      <w:marTop w:val="0"/>
      <w:marBottom w:val="0"/>
      <w:divBdr>
        <w:top w:val="none" w:sz="0" w:space="0" w:color="auto"/>
        <w:left w:val="none" w:sz="0" w:space="0" w:color="auto"/>
        <w:bottom w:val="none" w:sz="0" w:space="0" w:color="auto"/>
        <w:right w:val="none" w:sz="0" w:space="0" w:color="auto"/>
      </w:divBdr>
    </w:div>
    <w:div w:id="1213811178">
      <w:bodyDiv w:val="1"/>
      <w:marLeft w:val="0"/>
      <w:marRight w:val="0"/>
      <w:marTop w:val="0"/>
      <w:marBottom w:val="0"/>
      <w:divBdr>
        <w:top w:val="none" w:sz="0" w:space="0" w:color="auto"/>
        <w:left w:val="none" w:sz="0" w:space="0" w:color="auto"/>
        <w:bottom w:val="none" w:sz="0" w:space="0" w:color="auto"/>
        <w:right w:val="none" w:sz="0" w:space="0" w:color="auto"/>
      </w:divBdr>
    </w:div>
    <w:div w:id="1506901577">
      <w:bodyDiv w:val="1"/>
      <w:marLeft w:val="0"/>
      <w:marRight w:val="0"/>
      <w:marTop w:val="0"/>
      <w:marBottom w:val="0"/>
      <w:divBdr>
        <w:top w:val="none" w:sz="0" w:space="0" w:color="auto"/>
        <w:left w:val="none" w:sz="0" w:space="0" w:color="auto"/>
        <w:bottom w:val="none" w:sz="0" w:space="0" w:color="auto"/>
        <w:right w:val="none" w:sz="0" w:space="0" w:color="auto"/>
      </w:divBdr>
      <w:divsChild>
        <w:div w:id="1272083756">
          <w:marLeft w:val="547"/>
          <w:marRight w:val="0"/>
          <w:marTop w:val="0"/>
          <w:marBottom w:val="0"/>
          <w:divBdr>
            <w:top w:val="none" w:sz="0" w:space="0" w:color="auto"/>
            <w:left w:val="none" w:sz="0" w:space="0" w:color="auto"/>
            <w:bottom w:val="none" w:sz="0" w:space="0" w:color="auto"/>
            <w:right w:val="none" w:sz="0" w:space="0" w:color="auto"/>
          </w:divBdr>
        </w:div>
        <w:div w:id="934901583">
          <w:marLeft w:val="547"/>
          <w:marRight w:val="0"/>
          <w:marTop w:val="0"/>
          <w:marBottom w:val="0"/>
          <w:divBdr>
            <w:top w:val="none" w:sz="0" w:space="0" w:color="auto"/>
            <w:left w:val="none" w:sz="0" w:space="0" w:color="auto"/>
            <w:bottom w:val="none" w:sz="0" w:space="0" w:color="auto"/>
            <w:right w:val="none" w:sz="0" w:space="0" w:color="auto"/>
          </w:divBdr>
        </w:div>
        <w:div w:id="1518227015">
          <w:marLeft w:val="547"/>
          <w:marRight w:val="0"/>
          <w:marTop w:val="0"/>
          <w:marBottom w:val="0"/>
          <w:divBdr>
            <w:top w:val="none" w:sz="0" w:space="0" w:color="auto"/>
            <w:left w:val="none" w:sz="0" w:space="0" w:color="auto"/>
            <w:bottom w:val="none" w:sz="0" w:space="0" w:color="auto"/>
            <w:right w:val="none" w:sz="0" w:space="0" w:color="auto"/>
          </w:divBdr>
        </w:div>
        <w:div w:id="2145542650">
          <w:marLeft w:val="547"/>
          <w:marRight w:val="0"/>
          <w:marTop w:val="0"/>
          <w:marBottom w:val="0"/>
          <w:divBdr>
            <w:top w:val="none" w:sz="0" w:space="0" w:color="auto"/>
            <w:left w:val="none" w:sz="0" w:space="0" w:color="auto"/>
            <w:bottom w:val="none" w:sz="0" w:space="0" w:color="auto"/>
            <w:right w:val="none" w:sz="0" w:space="0" w:color="auto"/>
          </w:divBdr>
        </w:div>
        <w:div w:id="8411981">
          <w:marLeft w:val="547"/>
          <w:marRight w:val="0"/>
          <w:marTop w:val="0"/>
          <w:marBottom w:val="0"/>
          <w:divBdr>
            <w:top w:val="none" w:sz="0" w:space="0" w:color="auto"/>
            <w:left w:val="none" w:sz="0" w:space="0" w:color="auto"/>
            <w:bottom w:val="none" w:sz="0" w:space="0" w:color="auto"/>
            <w:right w:val="none" w:sz="0" w:space="0" w:color="auto"/>
          </w:divBdr>
        </w:div>
        <w:div w:id="210775976">
          <w:marLeft w:val="547"/>
          <w:marRight w:val="0"/>
          <w:marTop w:val="0"/>
          <w:marBottom w:val="0"/>
          <w:divBdr>
            <w:top w:val="none" w:sz="0" w:space="0" w:color="auto"/>
            <w:left w:val="none" w:sz="0" w:space="0" w:color="auto"/>
            <w:bottom w:val="none" w:sz="0" w:space="0" w:color="auto"/>
            <w:right w:val="none" w:sz="0" w:space="0" w:color="auto"/>
          </w:divBdr>
        </w:div>
      </w:divsChild>
    </w:div>
    <w:div w:id="1555311968">
      <w:bodyDiv w:val="1"/>
      <w:marLeft w:val="0"/>
      <w:marRight w:val="0"/>
      <w:marTop w:val="0"/>
      <w:marBottom w:val="0"/>
      <w:divBdr>
        <w:top w:val="none" w:sz="0" w:space="0" w:color="auto"/>
        <w:left w:val="none" w:sz="0" w:space="0" w:color="auto"/>
        <w:bottom w:val="none" w:sz="0" w:space="0" w:color="auto"/>
        <w:right w:val="none" w:sz="0" w:space="0" w:color="auto"/>
      </w:divBdr>
    </w:div>
    <w:div w:id="1682857664">
      <w:bodyDiv w:val="1"/>
      <w:marLeft w:val="0"/>
      <w:marRight w:val="0"/>
      <w:marTop w:val="0"/>
      <w:marBottom w:val="0"/>
      <w:divBdr>
        <w:top w:val="none" w:sz="0" w:space="0" w:color="auto"/>
        <w:left w:val="none" w:sz="0" w:space="0" w:color="auto"/>
        <w:bottom w:val="none" w:sz="0" w:space="0" w:color="auto"/>
        <w:right w:val="none" w:sz="0" w:space="0" w:color="auto"/>
      </w:divBdr>
    </w:div>
    <w:div w:id="1785690633">
      <w:bodyDiv w:val="1"/>
      <w:marLeft w:val="0"/>
      <w:marRight w:val="0"/>
      <w:marTop w:val="0"/>
      <w:marBottom w:val="0"/>
      <w:divBdr>
        <w:top w:val="none" w:sz="0" w:space="0" w:color="auto"/>
        <w:left w:val="none" w:sz="0" w:space="0" w:color="auto"/>
        <w:bottom w:val="none" w:sz="0" w:space="0" w:color="auto"/>
        <w:right w:val="none" w:sz="0" w:space="0" w:color="auto"/>
      </w:divBdr>
    </w:div>
    <w:div w:id="213316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de.ct.gov/sde/view.asp?a=2618&amp;q-322592" TargetMode="External"/><Relationship Id="rId18" Type="http://schemas.openxmlformats.org/officeDocument/2006/relationships/diagramLayout" Target="diagrams/layout1.xml"/><Relationship Id="rId26" Type="http://schemas.openxmlformats.org/officeDocument/2006/relationships/hyperlink" Target="https://www.wcsu.edu/education/pdfs/Secondary-PDS-Orientation-Guide-2016-2017.pdf" TargetMode="Externa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Data" Target="diagrams/data1.xm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csu.edu/academics/programsheets/default.asp?school=sps" TargetMode="External"/><Relationship Id="rId20" Type="http://schemas.openxmlformats.org/officeDocument/2006/relationships/diagramColors" Target="diagrams/colors1.xml"/><Relationship Id="rId29" Type="http://schemas.openxmlformats.org/officeDocument/2006/relationships/hyperlink" Target="http://www.wcsu.edu/education/teaching-handbook.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de.ct.gov/cwp/view.asp?a-2613&amp;q-321332" TargetMode="External"/><Relationship Id="rId23" Type="http://schemas.openxmlformats.org/officeDocument/2006/relationships/image" Target="media/image3.png"/><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de.ct.gov/lib/sde/pdf/educatorstandards/board_approved_cct_2-3-2010.pdf" TargetMode="External"/><Relationship Id="rId22" Type="http://schemas.openxmlformats.org/officeDocument/2006/relationships/hyperlink" Target="http://www.ets.org/praxis/about/praxisi/content" TargetMode="External"/><Relationship Id="rId27" Type="http://schemas.openxmlformats.org/officeDocument/2006/relationships/hyperlink" Target="http://www.wcsu.edu/education/teaching-handbook.pdf" TargetMode="Externa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3750E0-4A68-4E35-8731-955A90A602A8}" type="doc">
      <dgm:prSet loTypeId="urn:microsoft.com/office/officeart/2005/8/layout/hProcess9" loCatId="process" qsTypeId="urn:microsoft.com/office/officeart/2005/8/quickstyle/simple1" qsCatId="simple" csTypeId="urn:microsoft.com/office/officeart/2005/8/colors/accent1_2" csCatId="accent1" phldr="1"/>
      <dgm:spPr/>
    </dgm:pt>
    <dgm:pt modelId="{2652F889-ABC3-4970-858C-55C7D0B19917}">
      <dgm:prSet phldrT="[Text]" custT="1"/>
      <dgm:spPr>
        <a:xfrm>
          <a:off x="2745" y="960120"/>
          <a:ext cx="1320700" cy="1280160"/>
        </a:xfrm>
      </dgm:spPr>
      <dgm:t>
        <a:bodyPr/>
        <a:lstStyle/>
        <a:p>
          <a:pPr algn="ctr">
            <a:lnSpc>
              <a:spcPct val="90000"/>
            </a:lnSpc>
            <a:spcBef>
              <a:spcPct val="0"/>
            </a:spcBef>
            <a:spcAft>
              <a:spcPct val="35000"/>
            </a:spcAft>
          </a:pPr>
          <a:r>
            <a:rPr lang="en-US" sz="1100">
              <a:latin typeface="Times New Roman" panose="02020603050405020304" pitchFamily="18" charset="0"/>
              <a:ea typeface="+mn-ea"/>
              <a:cs typeface="Times New Roman" panose="02020603050405020304" pitchFamily="18" charset="0"/>
            </a:rPr>
            <a:t>Transition Pt 1</a:t>
          </a:r>
        </a:p>
        <a:p>
          <a:pPr algn="ctr">
            <a:lnSpc>
              <a:spcPct val="90000"/>
            </a:lnSpc>
            <a:spcBef>
              <a:spcPct val="0"/>
            </a:spcBef>
            <a:spcAft>
              <a:spcPct val="35000"/>
            </a:spcAft>
          </a:pPr>
          <a:endParaRPr lang="en-US" sz="1100">
            <a:latin typeface="Times New Roman" panose="02020603050405020304" pitchFamily="18" charset="0"/>
            <a:ea typeface="+mn-ea"/>
            <a:cs typeface="Times New Roman" panose="02020603050405020304" pitchFamily="18" charset="0"/>
          </a:endParaRPr>
        </a:p>
        <a:p>
          <a:pPr algn="ctr">
            <a:lnSpc>
              <a:spcPct val="90000"/>
            </a:lnSpc>
            <a:spcBef>
              <a:spcPct val="0"/>
            </a:spcBef>
            <a:spcAft>
              <a:spcPct val="35000"/>
            </a:spcAft>
          </a:pPr>
          <a:r>
            <a:rPr lang="en-US" sz="1100">
              <a:latin typeface="Times New Roman" panose="02020603050405020304" pitchFamily="18" charset="0"/>
              <a:ea typeface="+mn-ea"/>
              <a:cs typeface="Times New Roman" panose="02020603050405020304" pitchFamily="18" charset="0"/>
            </a:rPr>
            <a:t>3.0 GPA</a:t>
          </a:r>
        </a:p>
        <a:p>
          <a:pPr algn="ctr">
            <a:lnSpc>
              <a:spcPct val="100000"/>
            </a:lnSpc>
            <a:spcBef>
              <a:spcPct val="0"/>
            </a:spcBef>
            <a:spcAft>
              <a:spcPts val="0"/>
            </a:spcAft>
          </a:pPr>
          <a:r>
            <a:rPr lang="en-US" sz="1100">
              <a:latin typeface="Times New Roman" panose="02020603050405020304" pitchFamily="18" charset="0"/>
              <a:ea typeface="+mn-ea"/>
              <a:cs typeface="Times New Roman" panose="02020603050405020304" pitchFamily="18" charset="0"/>
            </a:rPr>
            <a:t>30 credits</a:t>
          </a:r>
        </a:p>
        <a:p>
          <a:pPr algn="ctr">
            <a:lnSpc>
              <a:spcPct val="100000"/>
            </a:lnSpc>
            <a:spcBef>
              <a:spcPts val="0"/>
            </a:spcBef>
            <a:spcAft>
              <a:spcPts val="0"/>
            </a:spcAft>
          </a:pPr>
          <a:r>
            <a:rPr lang="en-US" sz="1100">
              <a:latin typeface="Times New Roman" panose="02020603050405020304" pitchFamily="18" charset="0"/>
              <a:ea typeface="+mn-ea"/>
              <a:cs typeface="Times New Roman" panose="02020603050405020304" pitchFamily="18" charset="0"/>
            </a:rPr>
            <a:t>Praxis Core/SAT/or ACT</a:t>
          </a:r>
        </a:p>
        <a:p>
          <a:pPr algn="ctr">
            <a:lnSpc>
              <a:spcPct val="100000"/>
            </a:lnSpc>
            <a:spcBef>
              <a:spcPts val="0"/>
            </a:spcBef>
            <a:spcAft>
              <a:spcPts val="0"/>
            </a:spcAft>
          </a:pPr>
          <a:r>
            <a:rPr lang="en-US" sz="1100">
              <a:latin typeface="Times New Roman" panose="02020603050405020304" pitchFamily="18" charset="0"/>
              <a:ea typeface="+mn-ea"/>
              <a:cs typeface="Times New Roman" panose="02020603050405020304" pitchFamily="18" charset="0"/>
            </a:rPr>
            <a:t>Admission to Education Program</a:t>
          </a:r>
        </a:p>
        <a:p>
          <a:pPr algn="ctr">
            <a:lnSpc>
              <a:spcPct val="100000"/>
            </a:lnSpc>
            <a:spcBef>
              <a:spcPts val="0"/>
            </a:spcBef>
            <a:spcAft>
              <a:spcPts val="0"/>
            </a:spcAft>
          </a:pPr>
          <a:r>
            <a:rPr lang="en-US" sz="1100">
              <a:latin typeface="Times New Roman" panose="02020603050405020304" pitchFamily="18" charset="0"/>
              <a:ea typeface="+mn-ea"/>
              <a:cs typeface="Times New Roman" panose="02020603050405020304" pitchFamily="18" charset="0"/>
            </a:rPr>
            <a:t>Background check/fingerprints</a:t>
          </a:r>
        </a:p>
      </dgm:t>
    </dgm:pt>
    <dgm:pt modelId="{44075037-E69C-4AC2-A0D9-35931F7921A0}" type="parTrans" cxnId="{584922D0-02FA-4BA8-8AC7-F42B9D849373}">
      <dgm:prSet/>
      <dgm:spPr/>
      <dgm:t>
        <a:bodyPr/>
        <a:lstStyle/>
        <a:p>
          <a:pPr algn="ctr"/>
          <a:endParaRPr lang="en-US"/>
        </a:p>
      </dgm:t>
    </dgm:pt>
    <dgm:pt modelId="{3FEF1847-BD3F-460F-AED9-3A12AD097DE3}" type="sibTrans" cxnId="{584922D0-02FA-4BA8-8AC7-F42B9D849373}">
      <dgm:prSet/>
      <dgm:spPr/>
      <dgm:t>
        <a:bodyPr/>
        <a:lstStyle/>
        <a:p>
          <a:pPr algn="ctr"/>
          <a:endParaRPr lang="en-US"/>
        </a:p>
      </dgm:t>
    </dgm:pt>
    <dgm:pt modelId="{AF48EB11-6DE4-4D50-9DC0-C8766346C059}">
      <dgm:prSet phldrT="[Text]" custT="1"/>
      <dgm:spPr>
        <a:xfrm>
          <a:off x="2776217" y="960120"/>
          <a:ext cx="1320700" cy="1280160"/>
        </a:xfrm>
      </dgm:spPr>
      <dgm:t>
        <a:bodyPr/>
        <a:lstStyle/>
        <a:p>
          <a:pPr algn="ctr"/>
          <a:r>
            <a:rPr lang="en-US" sz="1100">
              <a:latin typeface="Times New Roman" panose="02020603050405020304" pitchFamily="18" charset="0"/>
              <a:ea typeface="+mn-ea"/>
              <a:cs typeface="Times New Roman" panose="02020603050405020304" pitchFamily="18" charset="0"/>
            </a:rPr>
            <a:t>Transition Pt. 3</a:t>
          </a:r>
        </a:p>
        <a:p>
          <a:pPr algn="ctr"/>
          <a:endParaRPr lang="en-US" sz="1100">
            <a:latin typeface="Times New Roman" panose="02020603050405020304" pitchFamily="18" charset="0"/>
            <a:ea typeface="+mn-ea"/>
            <a:cs typeface="Times New Roman" panose="02020603050405020304" pitchFamily="18" charset="0"/>
          </a:endParaRPr>
        </a:p>
        <a:p>
          <a:pPr algn="ctr"/>
          <a:r>
            <a:rPr lang="en-US" sz="1100">
              <a:latin typeface="Times New Roman" panose="02020603050405020304" pitchFamily="18" charset="0"/>
              <a:ea typeface="+mn-ea"/>
              <a:cs typeface="Times New Roman" panose="02020603050405020304" pitchFamily="18" charset="0"/>
            </a:rPr>
            <a:t>3.0 GPA</a:t>
          </a:r>
        </a:p>
        <a:p>
          <a:pPr algn="ctr"/>
          <a:r>
            <a:rPr lang="en-US" sz="1100">
              <a:latin typeface="Times New Roman" panose="02020603050405020304" pitchFamily="18" charset="0"/>
              <a:ea typeface="+mn-ea"/>
              <a:cs typeface="Times New Roman" panose="02020603050405020304" pitchFamily="18" charset="0"/>
            </a:rPr>
            <a:t>Completion of professional semester</a:t>
          </a:r>
        </a:p>
        <a:p>
          <a:pPr algn="ctr"/>
          <a:r>
            <a:rPr lang="en-US" sz="1100">
              <a:latin typeface="Times New Roman" panose="02020603050405020304" pitchFamily="18" charset="0"/>
              <a:ea typeface="+mn-ea"/>
              <a:cs typeface="Times New Roman" panose="02020603050405020304" pitchFamily="18" charset="0"/>
            </a:rPr>
            <a:t>Recommendation for student teaching</a:t>
          </a:r>
        </a:p>
        <a:p>
          <a:pPr algn="ctr"/>
          <a:r>
            <a:rPr lang="en-US" sz="1100">
              <a:latin typeface="Times New Roman" panose="02020603050405020304" pitchFamily="18" charset="0"/>
              <a:ea typeface="+mn-ea"/>
              <a:cs typeface="Times New Roman" panose="02020603050405020304" pitchFamily="18" charset="0"/>
            </a:rPr>
            <a:t>edTPA</a:t>
          </a:r>
        </a:p>
        <a:p>
          <a:pPr algn="ctr"/>
          <a:r>
            <a:rPr lang="en-US" sz="1100">
              <a:latin typeface="Times New Roman" panose="02020603050405020304" pitchFamily="18" charset="0"/>
              <a:ea typeface="+mn-ea"/>
              <a:cs typeface="Times New Roman" panose="02020603050405020304" pitchFamily="18" charset="0"/>
            </a:rPr>
            <a:t>Recommendation for Certification</a:t>
          </a:r>
        </a:p>
      </dgm:t>
    </dgm:pt>
    <dgm:pt modelId="{BC3D846D-2CA1-47E6-8358-3F886202490A}" type="parTrans" cxnId="{9ACBE562-AA77-4A64-90F1-643CDBC0F0EC}">
      <dgm:prSet/>
      <dgm:spPr/>
      <dgm:t>
        <a:bodyPr/>
        <a:lstStyle/>
        <a:p>
          <a:pPr algn="ctr"/>
          <a:endParaRPr lang="en-US"/>
        </a:p>
      </dgm:t>
    </dgm:pt>
    <dgm:pt modelId="{76BB3F87-479D-432E-BA8E-1FF04EC0165E}" type="sibTrans" cxnId="{9ACBE562-AA77-4A64-90F1-643CDBC0F0EC}">
      <dgm:prSet/>
      <dgm:spPr/>
      <dgm:t>
        <a:bodyPr/>
        <a:lstStyle/>
        <a:p>
          <a:pPr algn="ctr"/>
          <a:endParaRPr lang="en-US"/>
        </a:p>
      </dgm:t>
    </dgm:pt>
    <dgm:pt modelId="{C3B6F2C9-4F5A-4CCE-88AB-E888EF4D50A6}">
      <dgm:prSet phldrT="[Text]" custT="1"/>
      <dgm:spPr>
        <a:xfrm>
          <a:off x="4162953" y="960120"/>
          <a:ext cx="1320700" cy="1280160"/>
        </a:xfrm>
      </dgm:spPr>
      <dgm:t>
        <a:bodyPr/>
        <a:lstStyle/>
        <a:p>
          <a:pPr algn="ctr"/>
          <a:r>
            <a:rPr lang="en-US" sz="1100">
              <a:latin typeface="Times New Roman" charset="0"/>
              <a:ea typeface="Times New Roman" charset="0"/>
              <a:cs typeface="Times New Roman" charset="0"/>
            </a:rPr>
            <a:t>Transition Pt 4</a:t>
          </a:r>
        </a:p>
        <a:p>
          <a:pPr algn="ctr"/>
          <a:endParaRPr lang="en-US" sz="1100">
            <a:latin typeface="Times New Roman" charset="0"/>
            <a:ea typeface="Times New Roman" charset="0"/>
            <a:cs typeface="Times New Roman" charset="0"/>
          </a:endParaRPr>
        </a:p>
        <a:p>
          <a:pPr algn="ctr"/>
          <a:endParaRPr lang="en-US" sz="1100">
            <a:latin typeface="Times New Roman" charset="0"/>
            <a:ea typeface="Times New Roman" charset="0"/>
            <a:cs typeface="Times New Roman" charset="0"/>
          </a:endParaRPr>
        </a:p>
        <a:p>
          <a:pPr algn="ctr"/>
          <a:r>
            <a:rPr lang="en-US" sz="1100">
              <a:latin typeface="Times New Roman" charset="0"/>
              <a:ea typeface="Times New Roman" charset="0"/>
              <a:cs typeface="Times New Roman" charset="0"/>
            </a:rPr>
            <a:t>One Year Out Survey</a:t>
          </a:r>
        </a:p>
        <a:p>
          <a:pPr algn="ctr"/>
          <a:endParaRPr lang="en-US" sz="1100">
            <a:latin typeface="Times New Roman" charset="0"/>
            <a:ea typeface="Times New Roman" charset="0"/>
            <a:cs typeface="Times New Roman" charset="0"/>
          </a:endParaRPr>
        </a:p>
        <a:p>
          <a:pPr algn="ctr"/>
          <a:r>
            <a:rPr lang="en-US" sz="1100">
              <a:latin typeface="Times New Roman" charset="0"/>
              <a:ea typeface="Times New Roman" charset="0"/>
              <a:cs typeface="Times New Roman" charset="0"/>
            </a:rPr>
            <a:t>Employment  Report</a:t>
          </a:r>
        </a:p>
      </dgm:t>
    </dgm:pt>
    <dgm:pt modelId="{3C0D0F48-5F9E-43CD-A27B-A2B139583780}" type="parTrans" cxnId="{C759053C-FC79-4A7D-8C34-DF861213C9F6}">
      <dgm:prSet/>
      <dgm:spPr/>
      <dgm:t>
        <a:bodyPr/>
        <a:lstStyle/>
        <a:p>
          <a:pPr algn="ctr"/>
          <a:endParaRPr lang="en-US"/>
        </a:p>
      </dgm:t>
    </dgm:pt>
    <dgm:pt modelId="{9500F282-D68D-42CB-B4F3-6D3C5473AE92}" type="sibTrans" cxnId="{C759053C-FC79-4A7D-8C34-DF861213C9F6}">
      <dgm:prSet/>
      <dgm:spPr/>
      <dgm:t>
        <a:bodyPr/>
        <a:lstStyle/>
        <a:p>
          <a:pPr algn="ctr"/>
          <a:endParaRPr lang="en-US"/>
        </a:p>
      </dgm:t>
    </dgm:pt>
    <dgm:pt modelId="{F9EC2802-2470-47CE-92BE-E7B98F1D750D}">
      <dgm:prSet custT="1"/>
      <dgm:spPr>
        <a:xfrm>
          <a:off x="1389481" y="960120"/>
          <a:ext cx="1320700" cy="1280160"/>
        </a:xfrm>
      </dgm:spPr>
      <dgm:t>
        <a:bodyPr/>
        <a:lstStyle/>
        <a:p>
          <a:pPr algn="ctr"/>
          <a:r>
            <a:rPr lang="en-US" sz="1100">
              <a:latin typeface="Times New Roman" panose="02020603050405020304" pitchFamily="18" charset="0"/>
              <a:ea typeface="+mn-ea"/>
              <a:cs typeface="Times New Roman" panose="02020603050405020304" pitchFamily="18" charset="0"/>
            </a:rPr>
            <a:t>Transition Pt 2</a:t>
          </a:r>
        </a:p>
        <a:p>
          <a:pPr algn="ctr"/>
          <a:r>
            <a:rPr lang="en-US" sz="1100">
              <a:latin typeface="Times New Roman" panose="02020603050405020304" pitchFamily="18" charset="0"/>
              <a:ea typeface="+mn-ea"/>
              <a:cs typeface="Times New Roman" panose="02020603050405020304" pitchFamily="18" charset="0"/>
            </a:rPr>
            <a:t>3.0 GPA</a:t>
          </a:r>
        </a:p>
        <a:p>
          <a:pPr algn="ctr"/>
          <a:r>
            <a:rPr lang="en-US" sz="1100">
              <a:latin typeface="Times New Roman" panose="02020603050405020304" pitchFamily="18" charset="0"/>
              <a:ea typeface="+mn-ea"/>
              <a:cs typeface="Times New Roman" panose="02020603050405020304" pitchFamily="18" charset="0"/>
            </a:rPr>
            <a:t>Completion of all gen ed/content area/preliminary education course work</a:t>
          </a:r>
        </a:p>
        <a:p>
          <a:pPr algn="ctr"/>
          <a:r>
            <a:rPr lang="en-US" sz="1100">
              <a:latin typeface="Times New Roman" panose="02020603050405020304" pitchFamily="18" charset="0"/>
              <a:ea typeface="+mn-ea"/>
              <a:cs typeface="Times New Roman" panose="02020603050405020304" pitchFamily="18" charset="0"/>
            </a:rPr>
            <a:t>Praxis Subject Assessment</a:t>
          </a:r>
        </a:p>
        <a:p>
          <a:pPr algn="ctr"/>
          <a:r>
            <a:rPr lang="en-US" sz="1100">
              <a:latin typeface="Times New Roman" panose="02020603050405020304" pitchFamily="18" charset="0"/>
              <a:ea typeface="+mn-ea"/>
              <a:cs typeface="Times New Roman" panose="02020603050405020304" pitchFamily="18" charset="0"/>
            </a:rPr>
            <a:t>Recommendation for professional semester</a:t>
          </a:r>
        </a:p>
      </dgm:t>
    </dgm:pt>
    <dgm:pt modelId="{853FCD26-6706-40EE-A00A-DF9551F595E7}" type="parTrans" cxnId="{B697CD00-327E-46D2-9E60-5CB139BB7D98}">
      <dgm:prSet/>
      <dgm:spPr/>
      <dgm:t>
        <a:bodyPr/>
        <a:lstStyle/>
        <a:p>
          <a:pPr algn="ctr"/>
          <a:endParaRPr lang="en-US"/>
        </a:p>
      </dgm:t>
    </dgm:pt>
    <dgm:pt modelId="{12ABDA36-292C-4B89-B689-8DB22D9796C8}" type="sibTrans" cxnId="{B697CD00-327E-46D2-9E60-5CB139BB7D98}">
      <dgm:prSet/>
      <dgm:spPr/>
      <dgm:t>
        <a:bodyPr/>
        <a:lstStyle/>
        <a:p>
          <a:pPr algn="ctr"/>
          <a:endParaRPr lang="en-US"/>
        </a:p>
      </dgm:t>
    </dgm:pt>
    <dgm:pt modelId="{8FF45EB8-03BF-425B-91A0-2DEA9529178A}" type="pres">
      <dgm:prSet presAssocID="{BA3750E0-4A68-4E35-8731-955A90A602A8}" presName="CompostProcess" presStyleCnt="0">
        <dgm:presLayoutVars>
          <dgm:dir/>
          <dgm:resizeHandles val="exact"/>
        </dgm:presLayoutVars>
      </dgm:prSet>
      <dgm:spPr/>
    </dgm:pt>
    <dgm:pt modelId="{FFB30723-5787-468B-82B9-6196A34DC0E1}" type="pres">
      <dgm:prSet presAssocID="{BA3750E0-4A68-4E35-8731-955A90A602A8}" presName="arrow" presStyleLbl="bgShp" presStyleIdx="0" presStyleCnt="1" custLinFactNeighborX="455" custLinFactNeighborY="24224"/>
      <dgm:spPr>
        <a:xfrm>
          <a:off x="411479" y="0"/>
          <a:ext cx="4663440" cy="3200400"/>
        </a:xfrm>
        <a:prstGeom prst="rightArrow">
          <a:avLst/>
        </a:prstGeom>
      </dgm:spPr>
    </dgm:pt>
    <dgm:pt modelId="{2B7F18A3-8EEB-43CF-85B4-63CCE12D7856}" type="pres">
      <dgm:prSet presAssocID="{BA3750E0-4A68-4E35-8731-955A90A602A8}" presName="linearProcess" presStyleCnt="0"/>
      <dgm:spPr/>
    </dgm:pt>
    <dgm:pt modelId="{07625844-5698-4BAB-9BBC-A9D8CB187632}" type="pres">
      <dgm:prSet presAssocID="{2652F889-ABC3-4970-858C-55C7D0B19917}" presName="textNode" presStyleLbl="node1" presStyleIdx="0" presStyleCnt="4" custScaleY="123461">
        <dgm:presLayoutVars>
          <dgm:bulletEnabled val="1"/>
        </dgm:presLayoutVars>
      </dgm:prSet>
      <dgm:spPr>
        <a:prstGeom prst="roundRect">
          <a:avLst/>
        </a:prstGeom>
      </dgm:spPr>
      <dgm:t>
        <a:bodyPr/>
        <a:lstStyle/>
        <a:p>
          <a:endParaRPr lang="en-US"/>
        </a:p>
      </dgm:t>
    </dgm:pt>
    <dgm:pt modelId="{C6C4B9AA-A490-4C47-A6C2-9F6C3649BA79}" type="pres">
      <dgm:prSet presAssocID="{3FEF1847-BD3F-460F-AED9-3A12AD097DE3}" presName="sibTrans" presStyleCnt="0"/>
      <dgm:spPr/>
    </dgm:pt>
    <dgm:pt modelId="{B95646C6-9672-4DE8-886E-F58112F93FD2}" type="pres">
      <dgm:prSet presAssocID="{F9EC2802-2470-47CE-92BE-E7B98F1D750D}" presName="textNode" presStyleLbl="node1" presStyleIdx="1" presStyleCnt="4" custScaleY="123461">
        <dgm:presLayoutVars>
          <dgm:bulletEnabled val="1"/>
        </dgm:presLayoutVars>
      </dgm:prSet>
      <dgm:spPr>
        <a:prstGeom prst="roundRect">
          <a:avLst/>
        </a:prstGeom>
      </dgm:spPr>
      <dgm:t>
        <a:bodyPr/>
        <a:lstStyle/>
        <a:p>
          <a:endParaRPr lang="en-US"/>
        </a:p>
      </dgm:t>
    </dgm:pt>
    <dgm:pt modelId="{23E3A2CF-393D-45AF-83AF-00992DDE023E}" type="pres">
      <dgm:prSet presAssocID="{12ABDA36-292C-4B89-B689-8DB22D9796C8}" presName="sibTrans" presStyleCnt="0"/>
      <dgm:spPr/>
    </dgm:pt>
    <dgm:pt modelId="{B9EEA25A-EDC2-4F5A-A901-66A2990F578E}" type="pres">
      <dgm:prSet presAssocID="{AF48EB11-6DE4-4D50-9DC0-C8766346C059}" presName="textNode" presStyleLbl="node1" presStyleIdx="2" presStyleCnt="4" custScaleY="123461">
        <dgm:presLayoutVars>
          <dgm:bulletEnabled val="1"/>
        </dgm:presLayoutVars>
      </dgm:prSet>
      <dgm:spPr>
        <a:prstGeom prst="roundRect">
          <a:avLst/>
        </a:prstGeom>
      </dgm:spPr>
      <dgm:t>
        <a:bodyPr/>
        <a:lstStyle/>
        <a:p>
          <a:endParaRPr lang="en-US"/>
        </a:p>
      </dgm:t>
    </dgm:pt>
    <dgm:pt modelId="{7F2F0E90-BE5A-44B3-991A-3589F21809B3}" type="pres">
      <dgm:prSet presAssocID="{76BB3F87-479D-432E-BA8E-1FF04EC0165E}" presName="sibTrans" presStyleCnt="0"/>
      <dgm:spPr/>
    </dgm:pt>
    <dgm:pt modelId="{A2E413F8-FC10-4C39-A763-C62D81ACF905}" type="pres">
      <dgm:prSet presAssocID="{C3B6F2C9-4F5A-4CCE-88AB-E888EF4D50A6}" presName="textNode" presStyleLbl="node1" presStyleIdx="3" presStyleCnt="4" custScaleX="80502" custScaleY="103116" custLinFactNeighborX="-37578" custLinFactNeighborY="-4718">
        <dgm:presLayoutVars>
          <dgm:bulletEnabled val="1"/>
        </dgm:presLayoutVars>
      </dgm:prSet>
      <dgm:spPr>
        <a:prstGeom prst="roundRect">
          <a:avLst/>
        </a:prstGeom>
      </dgm:spPr>
      <dgm:t>
        <a:bodyPr/>
        <a:lstStyle/>
        <a:p>
          <a:endParaRPr lang="en-US"/>
        </a:p>
      </dgm:t>
    </dgm:pt>
  </dgm:ptLst>
  <dgm:cxnLst>
    <dgm:cxn modelId="{C05A6C92-2FD4-4FF3-BC9A-C1C63A00F22B}" type="presOf" srcId="{F9EC2802-2470-47CE-92BE-E7B98F1D750D}" destId="{B95646C6-9672-4DE8-886E-F58112F93FD2}" srcOrd="0" destOrd="0" presId="urn:microsoft.com/office/officeart/2005/8/layout/hProcess9"/>
    <dgm:cxn modelId="{C759053C-FC79-4A7D-8C34-DF861213C9F6}" srcId="{BA3750E0-4A68-4E35-8731-955A90A602A8}" destId="{C3B6F2C9-4F5A-4CCE-88AB-E888EF4D50A6}" srcOrd="3" destOrd="0" parTransId="{3C0D0F48-5F9E-43CD-A27B-A2B139583780}" sibTransId="{9500F282-D68D-42CB-B4F3-6D3C5473AE92}"/>
    <dgm:cxn modelId="{B697CD00-327E-46D2-9E60-5CB139BB7D98}" srcId="{BA3750E0-4A68-4E35-8731-955A90A602A8}" destId="{F9EC2802-2470-47CE-92BE-E7B98F1D750D}" srcOrd="1" destOrd="0" parTransId="{853FCD26-6706-40EE-A00A-DF9551F595E7}" sibTransId="{12ABDA36-292C-4B89-B689-8DB22D9796C8}"/>
    <dgm:cxn modelId="{584922D0-02FA-4BA8-8AC7-F42B9D849373}" srcId="{BA3750E0-4A68-4E35-8731-955A90A602A8}" destId="{2652F889-ABC3-4970-858C-55C7D0B19917}" srcOrd="0" destOrd="0" parTransId="{44075037-E69C-4AC2-A0D9-35931F7921A0}" sibTransId="{3FEF1847-BD3F-460F-AED9-3A12AD097DE3}"/>
    <dgm:cxn modelId="{1497E381-1CDD-4367-BD81-CFC21508A2D6}" type="presOf" srcId="{AF48EB11-6DE4-4D50-9DC0-C8766346C059}" destId="{B9EEA25A-EDC2-4F5A-A901-66A2990F578E}" srcOrd="0" destOrd="0" presId="urn:microsoft.com/office/officeart/2005/8/layout/hProcess9"/>
    <dgm:cxn modelId="{A7405275-9912-4A30-B8AE-C6FA6FFA4C9B}" type="presOf" srcId="{2652F889-ABC3-4970-858C-55C7D0B19917}" destId="{07625844-5698-4BAB-9BBC-A9D8CB187632}" srcOrd="0" destOrd="0" presId="urn:microsoft.com/office/officeart/2005/8/layout/hProcess9"/>
    <dgm:cxn modelId="{9E26DF57-505D-4BA0-B3C0-F9895D3FDE54}" type="presOf" srcId="{C3B6F2C9-4F5A-4CCE-88AB-E888EF4D50A6}" destId="{A2E413F8-FC10-4C39-A763-C62D81ACF905}" srcOrd="0" destOrd="0" presId="urn:microsoft.com/office/officeart/2005/8/layout/hProcess9"/>
    <dgm:cxn modelId="{A2686933-E6BF-4BB0-823F-0A43A5937593}" type="presOf" srcId="{BA3750E0-4A68-4E35-8731-955A90A602A8}" destId="{8FF45EB8-03BF-425B-91A0-2DEA9529178A}" srcOrd="0" destOrd="0" presId="urn:microsoft.com/office/officeart/2005/8/layout/hProcess9"/>
    <dgm:cxn modelId="{9ACBE562-AA77-4A64-90F1-643CDBC0F0EC}" srcId="{BA3750E0-4A68-4E35-8731-955A90A602A8}" destId="{AF48EB11-6DE4-4D50-9DC0-C8766346C059}" srcOrd="2" destOrd="0" parTransId="{BC3D846D-2CA1-47E6-8358-3F886202490A}" sibTransId="{76BB3F87-479D-432E-BA8E-1FF04EC0165E}"/>
    <dgm:cxn modelId="{1C13A40A-8CA3-4172-AF26-CF34A79106CF}" type="presParOf" srcId="{8FF45EB8-03BF-425B-91A0-2DEA9529178A}" destId="{FFB30723-5787-468B-82B9-6196A34DC0E1}" srcOrd="0" destOrd="0" presId="urn:microsoft.com/office/officeart/2005/8/layout/hProcess9"/>
    <dgm:cxn modelId="{9A0A8456-60E6-4BA1-B64A-CA3873A3549D}" type="presParOf" srcId="{8FF45EB8-03BF-425B-91A0-2DEA9529178A}" destId="{2B7F18A3-8EEB-43CF-85B4-63CCE12D7856}" srcOrd="1" destOrd="0" presId="urn:microsoft.com/office/officeart/2005/8/layout/hProcess9"/>
    <dgm:cxn modelId="{C939914A-BF3C-4A42-9150-780034002FE8}" type="presParOf" srcId="{2B7F18A3-8EEB-43CF-85B4-63CCE12D7856}" destId="{07625844-5698-4BAB-9BBC-A9D8CB187632}" srcOrd="0" destOrd="0" presId="urn:microsoft.com/office/officeart/2005/8/layout/hProcess9"/>
    <dgm:cxn modelId="{57778BC7-E731-4BF9-8B47-C6BBC6F5E295}" type="presParOf" srcId="{2B7F18A3-8EEB-43CF-85B4-63CCE12D7856}" destId="{C6C4B9AA-A490-4C47-A6C2-9F6C3649BA79}" srcOrd="1" destOrd="0" presId="urn:microsoft.com/office/officeart/2005/8/layout/hProcess9"/>
    <dgm:cxn modelId="{5DAD591C-405B-412B-AA73-A075DF04D810}" type="presParOf" srcId="{2B7F18A3-8EEB-43CF-85B4-63CCE12D7856}" destId="{B95646C6-9672-4DE8-886E-F58112F93FD2}" srcOrd="2" destOrd="0" presId="urn:microsoft.com/office/officeart/2005/8/layout/hProcess9"/>
    <dgm:cxn modelId="{C7EA2D49-F4AE-4569-983B-0F5653FA2A54}" type="presParOf" srcId="{2B7F18A3-8EEB-43CF-85B4-63CCE12D7856}" destId="{23E3A2CF-393D-45AF-83AF-00992DDE023E}" srcOrd="3" destOrd="0" presId="urn:microsoft.com/office/officeart/2005/8/layout/hProcess9"/>
    <dgm:cxn modelId="{F7C7BD47-8F14-439B-9822-A09CA6521E6A}" type="presParOf" srcId="{2B7F18A3-8EEB-43CF-85B4-63CCE12D7856}" destId="{B9EEA25A-EDC2-4F5A-A901-66A2990F578E}" srcOrd="4" destOrd="0" presId="urn:microsoft.com/office/officeart/2005/8/layout/hProcess9"/>
    <dgm:cxn modelId="{A8814D92-039A-49C7-9649-E671582FD2E7}" type="presParOf" srcId="{2B7F18A3-8EEB-43CF-85B4-63CCE12D7856}" destId="{7F2F0E90-BE5A-44B3-991A-3589F21809B3}" srcOrd="5" destOrd="0" presId="urn:microsoft.com/office/officeart/2005/8/layout/hProcess9"/>
    <dgm:cxn modelId="{75E07E14-20C9-4419-90DE-CFF7CC580A9D}" type="presParOf" srcId="{2B7F18A3-8EEB-43CF-85B4-63CCE12D7856}" destId="{A2E413F8-FC10-4C39-A763-C62D81ACF905}" srcOrd="6" destOrd="0" presId="urn:microsoft.com/office/officeart/2005/8/layout/hProcess9"/>
  </dgm:cxnLst>
  <dgm:bg>
    <a:noFill/>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B30723-5787-468B-82B9-6196A34DC0E1}">
      <dsp:nvSpPr>
        <dsp:cNvPr id="0" name=""/>
        <dsp:cNvSpPr/>
      </dsp:nvSpPr>
      <dsp:spPr>
        <a:xfrm>
          <a:off x="491743" y="0"/>
          <a:ext cx="5299805" cy="4075043"/>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7625844-5698-4BAB-9BBC-A9D8CB187632}">
      <dsp:nvSpPr>
        <dsp:cNvPr id="0" name=""/>
        <dsp:cNvSpPr/>
      </dsp:nvSpPr>
      <dsp:spPr>
        <a:xfrm>
          <a:off x="3100" y="1031303"/>
          <a:ext cx="1477148" cy="201243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ea typeface="+mn-ea"/>
              <a:cs typeface="Times New Roman" panose="02020603050405020304" pitchFamily="18" charset="0"/>
            </a:rPr>
            <a:t>Transition Pt 1</a:t>
          </a:r>
        </a:p>
        <a:p>
          <a:pPr lvl="0" algn="ctr" defTabSz="488950">
            <a:lnSpc>
              <a:spcPct val="90000"/>
            </a:lnSpc>
            <a:spcBef>
              <a:spcPct val="0"/>
            </a:spcBef>
            <a:spcAft>
              <a:spcPct val="35000"/>
            </a:spcAft>
          </a:pPr>
          <a:endParaRPr lang="en-US" sz="1100" kern="1200">
            <a:latin typeface="Times New Roman" panose="02020603050405020304" pitchFamily="18" charset="0"/>
            <a:ea typeface="+mn-ea"/>
            <a:cs typeface="Times New Roman" panose="02020603050405020304" pitchFamily="18" charset="0"/>
          </a:endParaRPr>
        </a:p>
        <a:p>
          <a:pPr lvl="0" algn="ctr" defTabSz="488950">
            <a:lnSpc>
              <a:spcPct val="90000"/>
            </a:lnSpc>
            <a:spcBef>
              <a:spcPct val="0"/>
            </a:spcBef>
            <a:spcAft>
              <a:spcPct val="35000"/>
            </a:spcAft>
          </a:pPr>
          <a:r>
            <a:rPr lang="en-US" sz="1100" kern="1200">
              <a:latin typeface="Times New Roman" panose="02020603050405020304" pitchFamily="18" charset="0"/>
              <a:ea typeface="+mn-ea"/>
              <a:cs typeface="Times New Roman" panose="02020603050405020304" pitchFamily="18" charset="0"/>
            </a:rPr>
            <a:t>3.0 GPA</a:t>
          </a:r>
        </a:p>
        <a:p>
          <a:pPr lvl="0" algn="ctr" defTabSz="488950">
            <a:lnSpc>
              <a:spcPct val="100000"/>
            </a:lnSpc>
            <a:spcBef>
              <a:spcPct val="0"/>
            </a:spcBef>
            <a:spcAft>
              <a:spcPts val="0"/>
            </a:spcAft>
          </a:pPr>
          <a:r>
            <a:rPr lang="en-US" sz="1100" kern="1200">
              <a:latin typeface="Times New Roman" panose="02020603050405020304" pitchFamily="18" charset="0"/>
              <a:ea typeface="+mn-ea"/>
              <a:cs typeface="Times New Roman" panose="02020603050405020304" pitchFamily="18" charset="0"/>
            </a:rPr>
            <a:t>30 credits</a:t>
          </a:r>
        </a:p>
        <a:p>
          <a:pPr lvl="0" algn="ctr" defTabSz="488950">
            <a:lnSpc>
              <a:spcPct val="100000"/>
            </a:lnSpc>
            <a:spcBef>
              <a:spcPct val="0"/>
            </a:spcBef>
            <a:spcAft>
              <a:spcPts val="0"/>
            </a:spcAft>
          </a:pPr>
          <a:r>
            <a:rPr lang="en-US" sz="1100" kern="1200">
              <a:latin typeface="Times New Roman" panose="02020603050405020304" pitchFamily="18" charset="0"/>
              <a:ea typeface="+mn-ea"/>
              <a:cs typeface="Times New Roman" panose="02020603050405020304" pitchFamily="18" charset="0"/>
            </a:rPr>
            <a:t>Praxis Core/SAT/or ACT</a:t>
          </a:r>
        </a:p>
        <a:p>
          <a:pPr lvl="0" algn="ctr" defTabSz="488950">
            <a:lnSpc>
              <a:spcPct val="100000"/>
            </a:lnSpc>
            <a:spcBef>
              <a:spcPct val="0"/>
            </a:spcBef>
            <a:spcAft>
              <a:spcPts val="0"/>
            </a:spcAft>
          </a:pPr>
          <a:r>
            <a:rPr lang="en-US" sz="1100" kern="1200">
              <a:latin typeface="Times New Roman" panose="02020603050405020304" pitchFamily="18" charset="0"/>
              <a:ea typeface="+mn-ea"/>
              <a:cs typeface="Times New Roman" panose="02020603050405020304" pitchFamily="18" charset="0"/>
            </a:rPr>
            <a:t>Admission to Education Program</a:t>
          </a:r>
        </a:p>
        <a:p>
          <a:pPr lvl="0" algn="ctr" defTabSz="488950">
            <a:lnSpc>
              <a:spcPct val="100000"/>
            </a:lnSpc>
            <a:spcBef>
              <a:spcPct val="0"/>
            </a:spcBef>
            <a:spcAft>
              <a:spcPts val="0"/>
            </a:spcAft>
          </a:pPr>
          <a:r>
            <a:rPr lang="en-US" sz="1100" kern="1200">
              <a:latin typeface="Times New Roman" panose="02020603050405020304" pitchFamily="18" charset="0"/>
              <a:ea typeface="+mn-ea"/>
              <a:cs typeface="Times New Roman" panose="02020603050405020304" pitchFamily="18" charset="0"/>
            </a:rPr>
            <a:t>Background check/fingerprints</a:t>
          </a:r>
        </a:p>
      </dsp:txBody>
      <dsp:txXfrm>
        <a:off x="75208" y="1103411"/>
        <a:ext cx="1332932" cy="1868219"/>
      </dsp:txXfrm>
    </dsp:sp>
    <dsp:sp modelId="{B95646C6-9672-4DE8-886E-F58112F93FD2}">
      <dsp:nvSpPr>
        <dsp:cNvPr id="0" name=""/>
        <dsp:cNvSpPr/>
      </dsp:nvSpPr>
      <dsp:spPr>
        <a:xfrm>
          <a:off x="1683010" y="1031303"/>
          <a:ext cx="1477148" cy="201243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ea typeface="+mn-ea"/>
              <a:cs typeface="Times New Roman" panose="02020603050405020304" pitchFamily="18" charset="0"/>
            </a:rPr>
            <a:t>Transition Pt 2</a:t>
          </a:r>
        </a:p>
        <a:p>
          <a:pPr lvl="0" algn="ctr" defTabSz="488950">
            <a:lnSpc>
              <a:spcPct val="90000"/>
            </a:lnSpc>
            <a:spcBef>
              <a:spcPct val="0"/>
            </a:spcBef>
            <a:spcAft>
              <a:spcPct val="35000"/>
            </a:spcAft>
          </a:pPr>
          <a:r>
            <a:rPr lang="en-US" sz="1100" kern="1200">
              <a:latin typeface="Times New Roman" panose="02020603050405020304" pitchFamily="18" charset="0"/>
              <a:ea typeface="+mn-ea"/>
              <a:cs typeface="Times New Roman" panose="02020603050405020304" pitchFamily="18" charset="0"/>
            </a:rPr>
            <a:t>3.0 GPA</a:t>
          </a:r>
        </a:p>
        <a:p>
          <a:pPr lvl="0" algn="ctr" defTabSz="488950">
            <a:lnSpc>
              <a:spcPct val="90000"/>
            </a:lnSpc>
            <a:spcBef>
              <a:spcPct val="0"/>
            </a:spcBef>
            <a:spcAft>
              <a:spcPct val="35000"/>
            </a:spcAft>
          </a:pPr>
          <a:r>
            <a:rPr lang="en-US" sz="1100" kern="1200">
              <a:latin typeface="Times New Roman" panose="02020603050405020304" pitchFamily="18" charset="0"/>
              <a:ea typeface="+mn-ea"/>
              <a:cs typeface="Times New Roman" panose="02020603050405020304" pitchFamily="18" charset="0"/>
            </a:rPr>
            <a:t>Completion of all gen ed/content area/preliminary education course work</a:t>
          </a:r>
        </a:p>
        <a:p>
          <a:pPr lvl="0" algn="ctr" defTabSz="488950">
            <a:lnSpc>
              <a:spcPct val="90000"/>
            </a:lnSpc>
            <a:spcBef>
              <a:spcPct val="0"/>
            </a:spcBef>
            <a:spcAft>
              <a:spcPct val="35000"/>
            </a:spcAft>
          </a:pPr>
          <a:r>
            <a:rPr lang="en-US" sz="1100" kern="1200">
              <a:latin typeface="Times New Roman" panose="02020603050405020304" pitchFamily="18" charset="0"/>
              <a:ea typeface="+mn-ea"/>
              <a:cs typeface="Times New Roman" panose="02020603050405020304" pitchFamily="18" charset="0"/>
            </a:rPr>
            <a:t>Praxis Subject Assessment</a:t>
          </a:r>
        </a:p>
        <a:p>
          <a:pPr lvl="0" algn="ctr" defTabSz="488950">
            <a:lnSpc>
              <a:spcPct val="90000"/>
            </a:lnSpc>
            <a:spcBef>
              <a:spcPct val="0"/>
            </a:spcBef>
            <a:spcAft>
              <a:spcPct val="35000"/>
            </a:spcAft>
          </a:pPr>
          <a:r>
            <a:rPr lang="en-US" sz="1100" kern="1200">
              <a:latin typeface="Times New Roman" panose="02020603050405020304" pitchFamily="18" charset="0"/>
              <a:ea typeface="+mn-ea"/>
              <a:cs typeface="Times New Roman" panose="02020603050405020304" pitchFamily="18" charset="0"/>
            </a:rPr>
            <a:t>Recommendation for professional semester</a:t>
          </a:r>
        </a:p>
      </dsp:txBody>
      <dsp:txXfrm>
        <a:off x="1755118" y="1103411"/>
        <a:ext cx="1332932" cy="1868219"/>
      </dsp:txXfrm>
    </dsp:sp>
    <dsp:sp modelId="{B9EEA25A-EDC2-4F5A-A901-66A2990F578E}">
      <dsp:nvSpPr>
        <dsp:cNvPr id="0" name=""/>
        <dsp:cNvSpPr/>
      </dsp:nvSpPr>
      <dsp:spPr>
        <a:xfrm>
          <a:off x="3362920" y="1031303"/>
          <a:ext cx="1477148" cy="201243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ea typeface="+mn-ea"/>
              <a:cs typeface="Times New Roman" panose="02020603050405020304" pitchFamily="18" charset="0"/>
            </a:rPr>
            <a:t>Transition Pt. 3</a:t>
          </a:r>
        </a:p>
        <a:p>
          <a:pPr lvl="0" algn="ctr" defTabSz="488950">
            <a:lnSpc>
              <a:spcPct val="90000"/>
            </a:lnSpc>
            <a:spcBef>
              <a:spcPct val="0"/>
            </a:spcBef>
            <a:spcAft>
              <a:spcPct val="35000"/>
            </a:spcAft>
          </a:pPr>
          <a:endParaRPr lang="en-US" sz="1100" kern="1200">
            <a:latin typeface="Times New Roman" panose="02020603050405020304" pitchFamily="18" charset="0"/>
            <a:ea typeface="+mn-ea"/>
            <a:cs typeface="Times New Roman" panose="02020603050405020304" pitchFamily="18" charset="0"/>
          </a:endParaRPr>
        </a:p>
        <a:p>
          <a:pPr lvl="0" algn="ctr" defTabSz="488950">
            <a:lnSpc>
              <a:spcPct val="90000"/>
            </a:lnSpc>
            <a:spcBef>
              <a:spcPct val="0"/>
            </a:spcBef>
            <a:spcAft>
              <a:spcPct val="35000"/>
            </a:spcAft>
          </a:pPr>
          <a:r>
            <a:rPr lang="en-US" sz="1100" kern="1200">
              <a:latin typeface="Times New Roman" panose="02020603050405020304" pitchFamily="18" charset="0"/>
              <a:ea typeface="+mn-ea"/>
              <a:cs typeface="Times New Roman" panose="02020603050405020304" pitchFamily="18" charset="0"/>
            </a:rPr>
            <a:t>3.0 GPA</a:t>
          </a:r>
        </a:p>
        <a:p>
          <a:pPr lvl="0" algn="ctr" defTabSz="488950">
            <a:lnSpc>
              <a:spcPct val="90000"/>
            </a:lnSpc>
            <a:spcBef>
              <a:spcPct val="0"/>
            </a:spcBef>
            <a:spcAft>
              <a:spcPct val="35000"/>
            </a:spcAft>
          </a:pPr>
          <a:r>
            <a:rPr lang="en-US" sz="1100" kern="1200">
              <a:latin typeface="Times New Roman" panose="02020603050405020304" pitchFamily="18" charset="0"/>
              <a:ea typeface="+mn-ea"/>
              <a:cs typeface="Times New Roman" panose="02020603050405020304" pitchFamily="18" charset="0"/>
            </a:rPr>
            <a:t>Completion of professional semester</a:t>
          </a:r>
        </a:p>
        <a:p>
          <a:pPr lvl="0" algn="ctr" defTabSz="488950">
            <a:lnSpc>
              <a:spcPct val="90000"/>
            </a:lnSpc>
            <a:spcBef>
              <a:spcPct val="0"/>
            </a:spcBef>
            <a:spcAft>
              <a:spcPct val="35000"/>
            </a:spcAft>
          </a:pPr>
          <a:r>
            <a:rPr lang="en-US" sz="1100" kern="1200">
              <a:latin typeface="Times New Roman" panose="02020603050405020304" pitchFamily="18" charset="0"/>
              <a:ea typeface="+mn-ea"/>
              <a:cs typeface="Times New Roman" panose="02020603050405020304" pitchFamily="18" charset="0"/>
            </a:rPr>
            <a:t>Recommendation for student teaching</a:t>
          </a:r>
        </a:p>
        <a:p>
          <a:pPr lvl="0" algn="ctr" defTabSz="488950">
            <a:lnSpc>
              <a:spcPct val="90000"/>
            </a:lnSpc>
            <a:spcBef>
              <a:spcPct val="0"/>
            </a:spcBef>
            <a:spcAft>
              <a:spcPct val="35000"/>
            </a:spcAft>
          </a:pPr>
          <a:r>
            <a:rPr lang="en-US" sz="1100" kern="1200">
              <a:latin typeface="Times New Roman" panose="02020603050405020304" pitchFamily="18" charset="0"/>
              <a:ea typeface="+mn-ea"/>
              <a:cs typeface="Times New Roman" panose="02020603050405020304" pitchFamily="18" charset="0"/>
            </a:rPr>
            <a:t>edTPA</a:t>
          </a:r>
        </a:p>
        <a:p>
          <a:pPr lvl="0" algn="ctr" defTabSz="488950">
            <a:lnSpc>
              <a:spcPct val="90000"/>
            </a:lnSpc>
            <a:spcBef>
              <a:spcPct val="0"/>
            </a:spcBef>
            <a:spcAft>
              <a:spcPct val="35000"/>
            </a:spcAft>
          </a:pPr>
          <a:r>
            <a:rPr lang="en-US" sz="1100" kern="1200">
              <a:latin typeface="Times New Roman" panose="02020603050405020304" pitchFamily="18" charset="0"/>
              <a:ea typeface="+mn-ea"/>
              <a:cs typeface="Times New Roman" panose="02020603050405020304" pitchFamily="18" charset="0"/>
            </a:rPr>
            <a:t>Recommendation for Certification</a:t>
          </a:r>
        </a:p>
      </dsp:txBody>
      <dsp:txXfrm>
        <a:off x="3435028" y="1103411"/>
        <a:ext cx="1332932" cy="1868219"/>
      </dsp:txXfrm>
    </dsp:sp>
    <dsp:sp modelId="{A2E413F8-FC10-4C39-A763-C62D81ACF905}">
      <dsp:nvSpPr>
        <dsp:cNvPr id="0" name=""/>
        <dsp:cNvSpPr/>
      </dsp:nvSpPr>
      <dsp:spPr>
        <a:xfrm>
          <a:off x="4966636" y="1120213"/>
          <a:ext cx="1189134" cy="168080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charset="0"/>
              <a:ea typeface="Times New Roman" charset="0"/>
              <a:cs typeface="Times New Roman" charset="0"/>
            </a:rPr>
            <a:t>Transition Pt 4</a:t>
          </a:r>
        </a:p>
        <a:p>
          <a:pPr lvl="0" algn="ctr" defTabSz="488950">
            <a:lnSpc>
              <a:spcPct val="90000"/>
            </a:lnSpc>
            <a:spcBef>
              <a:spcPct val="0"/>
            </a:spcBef>
            <a:spcAft>
              <a:spcPct val="35000"/>
            </a:spcAft>
          </a:pPr>
          <a:endParaRPr lang="en-US" sz="1100" kern="1200">
            <a:latin typeface="Times New Roman" charset="0"/>
            <a:ea typeface="Times New Roman" charset="0"/>
            <a:cs typeface="Times New Roman" charset="0"/>
          </a:endParaRPr>
        </a:p>
        <a:p>
          <a:pPr lvl="0" algn="ctr" defTabSz="488950">
            <a:lnSpc>
              <a:spcPct val="90000"/>
            </a:lnSpc>
            <a:spcBef>
              <a:spcPct val="0"/>
            </a:spcBef>
            <a:spcAft>
              <a:spcPct val="35000"/>
            </a:spcAft>
          </a:pPr>
          <a:endParaRPr lang="en-US" sz="1100" kern="1200">
            <a:latin typeface="Times New Roman" charset="0"/>
            <a:ea typeface="Times New Roman" charset="0"/>
            <a:cs typeface="Times New Roman" charset="0"/>
          </a:endParaRPr>
        </a:p>
        <a:p>
          <a:pPr lvl="0" algn="ctr" defTabSz="488950">
            <a:lnSpc>
              <a:spcPct val="90000"/>
            </a:lnSpc>
            <a:spcBef>
              <a:spcPct val="0"/>
            </a:spcBef>
            <a:spcAft>
              <a:spcPct val="35000"/>
            </a:spcAft>
          </a:pPr>
          <a:r>
            <a:rPr lang="en-US" sz="1100" kern="1200">
              <a:latin typeface="Times New Roman" charset="0"/>
              <a:ea typeface="Times New Roman" charset="0"/>
              <a:cs typeface="Times New Roman" charset="0"/>
            </a:rPr>
            <a:t>One Year Out Survey</a:t>
          </a:r>
        </a:p>
        <a:p>
          <a:pPr lvl="0" algn="ctr" defTabSz="488950">
            <a:lnSpc>
              <a:spcPct val="90000"/>
            </a:lnSpc>
            <a:spcBef>
              <a:spcPct val="0"/>
            </a:spcBef>
            <a:spcAft>
              <a:spcPct val="35000"/>
            </a:spcAft>
          </a:pPr>
          <a:endParaRPr lang="en-US" sz="1100" kern="1200">
            <a:latin typeface="Times New Roman" charset="0"/>
            <a:ea typeface="Times New Roman" charset="0"/>
            <a:cs typeface="Times New Roman" charset="0"/>
          </a:endParaRPr>
        </a:p>
        <a:p>
          <a:pPr lvl="0" algn="ctr" defTabSz="488950">
            <a:lnSpc>
              <a:spcPct val="90000"/>
            </a:lnSpc>
            <a:spcBef>
              <a:spcPct val="0"/>
            </a:spcBef>
            <a:spcAft>
              <a:spcPct val="35000"/>
            </a:spcAft>
          </a:pPr>
          <a:r>
            <a:rPr lang="en-US" sz="1100" kern="1200">
              <a:latin typeface="Times New Roman" charset="0"/>
              <a:ea typeface="Times New Roman" charset="0"/>
              <a:cs typeface="Times New Roman" charset="0"/>
            </a:rPr>
            <a:t>Employment  Report</a:t>
          </a:r>
        </a:p>
      </dsp:txBody>
      <dsp:txXfrm>
        <a:off x="5024685" y="1178262"/>
        <a:ext cx="1073036" cy="156471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1973BC93F2E488D83F6605C67298E" ma:contentTypeVersion="8" ma:contentTypeDescription="Create a new document." ma:contentTypeScope="" ma:versionID="f10cf8928b301273a201c74e18991eb3">
  <xsd:schema xmlns:xsd="http://www.w3.org/2001/XMLSchema" xmlns:xs="http://www.w3.org/2001/XMLSchema" xmlns:p="http://schemas.microsoft.com/office/2006/metadata/properties" xmlns:ns3="0c3fc4b1-33a9-4cf1-b927-7f1ead32beae" targetNamespace="http://schemas.microsoft.com/office/2006/metadata/properties" ma:root="true" ma:fieldsID="dff82678e104a1f1883e05934bd85ad6" ns3:_="">
    <xsd:import namespace="0c3fc4b1-33a9-4cf1-b927-7f1ead32be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fc4b1-33a9-4cf1-b927-7f1ead32b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2E159-F1AD-4AF7-8BEB-A3A82909B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fc4b1-33a9-4cf1-b927-7f1ead32b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BE7BB-4E5A-484A-A36E-2DEFCD20FF16}">
  <ds:schemaRefs>
    <ds:schemaRef ds:uri="http://schemas.microsoft.com/sharepoint/v3/contenttype/forms"/>
  </ds:schemaRefs>
</ds:datastoreItem>
</file>

<file path=customXml/itemProps3.xml><?xml version="1.0" encoding="utf-8"?>
<ds:datastoreItem xmlns:ds="http://schemas.openxmlformats.org/officeDocument/2006/customXml" ds:itemID="{63E3BB35-57CC-4153-98FA-327428E28D5D}">
  <ds:schemaRefs>
    <ds:schemaRef ds:uri="http://schemas.microsoft.com/office/2006/metadata/properties"/>
    <ds:schemaRef ds:uri="http://purl.org/dc/elements/1.1/"/>
    <ds:schemaRef ds:uri="http://purl.org/dc/terms/"/>
    <ds:schemaRef ds:uri="0c3fc4b1-33a9-4cf1-b927-7f1ead32bea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E2732A5-7CD0-48B4-8494-6DF54D2D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13856</Words>
  <Characters>78984</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Daria</dc:creator>
  <cp:keywords/>
  <dc:description/>
  <cp:lastModifiedBy>Jeffrey Jaslow</cp:lastModifiedBy>
  <cp:revision>2</cp:revision>
  <cp:lastPrinted>2017-04-26T15:15:00Z</cp:lastPrinted>
  <dcterms:created xsi:type="dcterms:W3CDTF">2020-02-18T15:20:00Z</dcterms:created>
  <dcterms:modified xsi:type="dcterms:W3CDTF">2020-02-18T15:20:00Z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0x010100E151973BC93F2E488D83F6605C67298E</vt:lpwstr>
  </property>
</Properties>
</file>