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1CDF" w14:textId="09AE9889" w:rsidR="003D2FCD" w:rsidRDefault="003D2FCD" w:rsidP="0052565C">
      <w:pPr>
        <w:spacing w:before="137" w:after="0" w:line="240" w:lineRule="auto"/>
        <w:rPr>
          <w:b/>
          <w:bCs/>
          <w:sz w:val="28"/>
          <w:szCs w:val="28"/>
          <w:u w:val="single"/>
          <w:lang w:val="en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es"/>
        </w:rPr>
        <w:t>Nombre</w:t>
      </w:r>
      <w:r w:rsidR="0052565C">
        <w:rPr>
          <w:b/>
          <w:bCs/>
          <w:sz w:val="28"/>
          <w:szCs w:val="28"/>
          <w:u w:val="single"/>
          <w:lang w:val="es"/>
        </w:rPr>
        <w:t xml:space="preserve"> (Imprimir)</w:t>
      </w:r>
      <w:r>
        <w:rPr>
          <w:b/>
          <w:bCs/>
          <w:sz w:val="28"/>
          <w:szCs w:val="28"/>
          <w:u w:val="single"/>
          <w:lang w:val="es"/>
        </w:rPr>
        <w:t>:</w:t>
      </w:r>
      <w:r w:rsidR="0052565C">
        <w:rPr>
          <w:b/>
          <w:bCs/>
          <w:sz w:val="28"/>
          <w:szCs w:val="28"/>
          <w:u w:val="single"/>
          <w:lang w:val="es"/>
        </w:rPr>
        <w:tab/>
      </w:r>
      <w:r w:rsidR="0052565C">
        <w:rPr>
          <w:b/>
          <w:bCs/>
          <w:sz w:val="28"/>
          <w:szCs w:val="28"/>
          <w:u w:val="single"/>
          <w:lang w:val="es"/>
        </w:rPr>
        <w:tab/>
      </w:r>
      <w:r>
        <w:rPr>
          <w:b/>
          <w:bCs/>
          <w:sz w:val="28"/>
          <w:szCs w:val="28"/>
          <w:u w:val="single"/>
          <w:lang w:val="es"/>
        </w:rPr>
        <w:tab/>
      </w:r>
      <w:r>
        <w:rPr>
          <w:b/>
          <w:bCs/>
          <w:sz w:val="28"/>
          <w:szCs w:val="28"/>
          <w:u w:val="single"/>
          <w:lang w:val="es"/>
        </w:rPr>
        <w:tab/>
      </w:r>
      <w:r>
        <w:rPr>
          <w:b/>
          <w:bCs/>
          <w:sz w:val="28"/>
          <w:szCs w:val="28"/>
          <w:u w:val="single"/>
          <w:lang w:val="es"/>
        </w:rPr>
        <w:tab/>
      </w:r>
    </w:p>
    <w:p w14:paraId="3A621682" w14:textId="449B16FC" w:rsidR="00A74622" w:rsidRDefault="0052565C" w:rsidP="00A74622">
      <w:pPr>
        <w:spacing w:before="137" w:after="0" w:line="240" w:lineRule="auto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s"/>
        </w:rPr>
        <w:t>Nombre (Firma):</w:t>
      </w:r>
      <w:r>
        <w:rPr>
          <w:b/>
          <w:bCs/>
          <w:sz w:val="28"/>
          <w:szCs w:val="28"/>
          <w:u w:val="single"/>
          <w:lang w:val="es"/>
        </w:rPr>
        <w:tab/>
      </w:r>
      <w:r>
        <w:rPr>
          <w:b/>
          <w:bCs/>
          <w:sz w:val="28"/>
          <w:szCs w:val="28"/>
          <w:u w:val="single"/>
          <w:lang w:val="es"/>
        </w:rPr>
        <w:tab/>
      </w:r>
      <w:r>
        <w:rPr>
          <w:b/>
          <w:bCs/>
          <w:sz w:val="28"/>
          <w:szCs w:val="28"/>
          <w:u w:val="single"/>
          <w:lang w:val="es"/>
        </w:rPr>
        <w:tab/>
      </w:r>
      <w:r>
        <w:rPr>
          <w:b/>
          <w:bCs/>
          <w:sz w:val="28"/>
          <w:szCs w:val="28"/>
          <w:u w:val="single"/>
          <w:lang w:val="es"/>
        </w:rPr>
        <w:tab/>
      </w:r>
      <w:r>
        <w:rPr>
          <w:b/>
          <w:bCs/>
          <w:sz w:val="28"/>
          <w:szCs w:val="28"/>
          <w:u w:val="single"/>
          <w:lang w:val="es"/>
        </w:rPr>
        <w:tab/>
      </w:r>
    </w:p>
    <w:p w14:paraId="31C45611" w14:textId="2ECA0135" w:rsidR="00E174A4" w:rsidRPr="00E174A4" w:rsidRDefault="00A74622" w:rsidP="00A74622">
      <w:pPr>
        <w:spacing w:before="13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  <w:u w:val="single"/>
          <w:lang w:val="es"/>
        </w:rPr>
        <w:t>Cuestionario de patógenos transmitidos por la sangre</w:t>
      </w:r>
    </w:p>
    <w:p w14:paraId="6500E64B" w14:textId="21FF27CE" w:rsidR="00E174A4" w:rsidRPr="00A74622" w:rsidRDefault="00E174A4" w:rsidP="00A74622">
      <w:pPr>
        <w:pStyle w:val="ListParagraph"/>
        <w:numPr>
          <w:ilvl w:val="0"/>
          <w:numId w:val="16"/>
        </w:numPr>
        <w:spacing w:after="0" w:line="291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A74622">
        <w:rPr>
          <w:i/>
          <w:iCs/>
          <w:sz w:val="24"/>
          <w:szCs w:val="24"/>
          <w:lang w:val="es"/>
        </w:rPr>
        <w:t>Los patógenos transmitidos por la sangre son pequeños microorganismos que consisten tanto en virus como en bacterias.</w:t>
      </w:r>
    </w:p>
    <w:p w14:paraId="6E8FBC9C" w14:textId="77777777" w:rsidR="00E174A4" w:rsidRPr="00E174A4" w:rsidRDefault="00E174A4" w:rsidP="00E174A4">
      <w:pPr>
        <w:spacing w:after="0" w:line="258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Respuestas opcionales:</w:t>
      </w:r>
    </w:p>
    <w:p w14:paraId="1B43A60F" w14:textId="77777777" w:rsidR="00E174A4" w:rsidRPr="00E174A4" w:rsidRDefault="00E174A4" w:rsidP="00A74622">
      <w:pPr>
        <w:numPr>
          <w:ilvl w:val="0"/>
          <w:numId w:val="19"/>
        </w:numPr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Verdad</w:t>
      </w:r>
    </w:p>
    <w:p w14:paraId="0D464AD2" w14:textId="77777777" w:rsidR="00E174A4" w:rsidRPr="00E174A4" w:rsidRDefault="00E174A4" w:rsidP="00A74622">
      <w:pPr>
        <w:numPr>
          <w:ilvl w:val="0"/>
          <w:numId w:val="19"/>
        </w:numPr>
        <w:spacing w:after="0" w:line="32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Falso</w:t>
      </w:r>
    </w:p>
    <w:p w14:paraId="5CB104B2" w14:textId="455D1FE7" w:rsidR="00E174A4" w:rsidRPr="00A74622" w:rsidRDefault="00E174A4" w:rsidP="00A74622">
      <w:pPr>
        <w:pStyle w:val="ListParagraph"/>
        <w:numPr>
          <w:ilvl w:val="0"/>
          <w:numId w:val="16"/>
        </w:numPr>
        <w:spacing w:after="0" w:line="290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A74622">
        <w:rPr>
          <w:i/>
          <w:iCs/>
          <w:sz w:val="24"/>
          <w:szCs w:val="24"/>
          <w:lang w:val="es"/>
        </w:rPr>
        <w:t>¿Cómo circulan los patógenos transmitidos por la sangre?</w:t>
      </w:r>
    </w:p>
    <w:p w14:paraId="0E0E1987" w14:textId="77777777" w:rsidR="00E174A4" w:rsidRPr="00E174A4" w:rsidRDefault="00E174A4" w:rsidP="00E174A4">
      <w:pPr>
        <w:spacing w:after="0" w:line="258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Respuestas opcionales:</w:t>
      </w:r>
    </w:p>
    <w:p w14:paraId="4DF602FE" w14:textId="77777777" w:rsidR="00E174A4" w:rsidRPr="00E174A4" w:rsidRDefault="00E174A4" w:rsidP="00A74622">
      <w:pPr>
        <w:numPr>
          <w:ilvl w:val="0"/>
          <w:numId w:val="18"/>
        </w:numPr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A través de sangre y materiales potencialmente infecciosos.</w:t>
      </w:r>
    </w:p>
    <w:p w14:paraId="71DDB7E4" w14:textId="77777777" w:rsidR="00E174A4" w:rsidRPr="00E174A4" w:rsidRDefault="00E174A4" w:rsidP="00A74622">
      <w:pPr>
        <w:numPr>
          <w:ilvl w:val="0"/>
          <w:numId w:val="18"/>
        </w:numPr>
        <w:spacing w:after="0" w:line="2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Sólo sangre</w:t>
      </w:r>
    </w:p>
    <w:p w14:paraId="61E49C10" w14:textId="77777777" w:rsidR="00E174A4" w:rsidRPr="00E174A4" w:rsidRDefault="00E174A4" w:rsidP="00A74622">
      <w:pPr>
        <w:numPr>
          <w:ilvl w:val="0"/>
          <w:numId w:val="18"/>
        </w:numPr>
        <w:spacing w:after="0" w:line="28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Solo materiales potencialmente infecciosos</w:t>
      </w:r>
    </w:p>
    <w:p w14:paraId="1A4403EE" w14:textId="77777777" w:rsidR="00E174A4" w:rsidRPr="00E174A4" w:rsidRDefault="00E174A4" w:rsidP="00A74622">
      <w:pPr>
        <w:numPr>
          <w:ilvl w:val="0"/>
          <w:numId w:val="18"/>
        </w:numPr>
        <w:spacing w:after="0" w:line="32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Nadie lo sabe realmente</w:t>
      </w:r>
    </w:p>
    <w:p w14:paraId="3E578D70" w14:textId="53C9260E" w:rsidR="00E174A4" w:rsidRPr="00A74622" w:rsidRDefault="00E174A4" w:rsidP="00A74622">
      <w:pPr>
        <w:pStyle w:val="ListParagraph"/>
        <w:numPr>
          <w:ilvl w:val="0"/>
          <w:numId w:val="16"/>
        </w:numPr>
        <w:spacing w:after="0" w:line="290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A74622">
        <w:rPr>
          <w:i/>
          <w:iCs/>
          <w:sz w:val="24"/>
          <w:szCs w:val="24"/>
          <w:lang w:val="es"/>
        </w:rPr>
        <w:t>¿Cómo se deben tratar todos los materiales potencialmente infecciosos?</w:t>
      </w:r>
    </w:p>
    <w:p w14:paraId="3FD9E292" w14:textId="77777777" w:rsidR="00E174A4" w:rsidRPr="00E174A4" w:rsidRDefault="00E174A4" w:rsidP="00E174A4">
      <w:pPr>
        <w:spacing w:after="0" w:line="258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Respuestas opcionales:</w:t>
      </w:r>
    </w:p>
    <w:p w14:paraId="24D5CF8F" w14:textId="77777777" w:rsidR="00E174A4" w:rsidRPr="00E174A4" w:rsidRDefault="00E174A4" w:rsidP="00A74622">
      <w:pPr>
        <w:numPr>
          <w:ilvl w:val="0"/>
          <w:numId w:val="17"/>
        </w:numPr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Siempre trátelos ya que están contaminados con patógenos transmitidos por la sangre.</w:t>
      </w:r>
    </w:p>
    <w:p w14:paraId="39887698" w14:textId="77777777" w:rsidR="00E174A4" w:rsidRPr="00E174A4" w:rsidRDefault="00E174A4" w:rsidP="00A74622">
      <w:pPr>
        <w:numPr>
          <w:ilvl w:val="0"/>
          <w:numId w:val="17"/>
        </w:numPr>
        <w:spacing w:after="0" w:line="28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Depende de la edad y el estado del material.</w:t>
      </w:r>
    </w:p>
    <w:p w14:paraId="433A704C" w14:textId="77777777" w:rsidR="00E174A4" w:rsidRPr="00E174A4" w:rsidRDefault="00E174A4" w:rsidP="00A74622">
      <w:pPr>
        <w:numPr>
          <w:ilvl w:val="0"/>
          <w:numId w:val="17"/>
        </w:numPr>
        <w:spacing w:after="0" w:line="32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Depende de cuál sea el material.</w:t>
      </w:r>
    </w:p>
    <w:p w14:paraId="33F2ED99" w14:textId="0AC9595B" w:rsidR="00E174A4" w:rsidRPr="00A74622" w:rsidRDefault="00E174A4" w:rsidP="00A74622">
      <w:pPr>
        <w:pStyle w:val="ListParagraph"/>
        <w:numPr>
          <w:ilvl w:val="0"/>
          <w:numId w:val="16"/>
        </w:numPr>
        <w:spacing w:after="0" w:line="290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A74622">
        <w:rPr>
          <w:i/>
          <w:iCs/>
          <w:sz w:val="24"/>
          <w:szCs w:val="24"/>
          <w:lang w:val="es"/>
        </w:rPr>
        <w:t>¿Qué debe hacer en caso de exposición?</w:t>
      </w:r>
    </w:p>
    <w:p w14:paraId="0991E632" w14:textId="77777777" w:rsidR="00E174A4" w:rsidRPr="00E174A4" w:rsidRDefault="00E174A4" w:rsidP="00E174A4">
      <w:pPr>
        <w:spacing w:after="0" w:line="258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Respuestas opcionales:</w:t>
      </w:r>
    </w:p>
    <w:p w14:paraId="3D38B6F3" w14:textId="77777777" w:rsidR="00E174A4" w:rsidRPr="00A74622" w:rsidRDefault="00E174A4" w:rsidP="00A74622">
      <w:pPr>
        <w:pStyle w:val="ListParagraph"/>
        <w:numPr>
          <w:ilvl w:val="0"/>
          <w:numId w:val="20"/>
        </w:numPr>
        <w:spacing w:after="0" w:line="185" w:lineRule="atLeast"/>
        <w:ind w:right="307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s"/>
        </w:rPr>
        <w:t>Busque primeros auxilios y limpie el área con agua y jabón. Luego informe inmediatamente a su supervisor.</w:t>
      </w:r>
    </w:p>
    <w:p w14:paraId="43CF5740" w14:textId="77777777" w:rsidR="00E174A4" w:rsidRPr="00A74622" w:rsidRDefault="00E174A4" w:rsidP="00A74622">
      <w:pPr>
        <w:pStyle w:val="ListParagraph"/>
        <w:numPr>
          <w:ilvl w:val="0"/>
          <w:numId w:val="20"/>
        </w:numPr>
        <w:spacing w:after="0" w:line="26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s"/>
        </w:rPr>
        <w:t>Busque primeros auxilios, luego determine si necesita reportar el incidente.</w:t>
      </w:r>
    </w:p>
    <w:p w14:paraId="04531D54" w14:textId="77777777" w:rsidR="00E174A4" w:rsidRPr="00A74622" w:rsidRDefault="00E174A4" w:rsidP="00A74622">
      <w:pPr>
        <w:pStyle w:val="ListParagraph"/>
        <w:numPr>
          <w:ilvl w:val="0"/>
          <w:numId w:val="20"/>
        </w:numPr>
        <w:spacing w:after="0" w:line="28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s"/>
        </w:rPr>
        <w:t>Límpialo e ignóralo.</w:t>
      </w:r>
    </w:p>
    <w:p w14:paraId="0398C249" w14:textId="77777777" w:rsidR="00E174A4" w:rsidRPr="00A74622" w:rsidRDefault="00E174A4" w:rsidP="00A74622">
      <w:pPr>
        <w:pStyle w:val="ListParagraph"/>
        <w:numPr>
          <w:ilvl w:val="0"/>
          <w:numId w:val="20"/>
        </w:numPr>
        <w:spacing w:after="0" w:line="32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s"/>
        </w:rPr>
        <w:t>Límpielo y espere un momento para ver si pasa algo.</w:t>
      </w:r>
    </w:p>
    <w:p w14:paraId="166228CA" w14:textId="79C85CA1" w:rsidR="00E174A4" w:rsidRPr="00A74622" w:rsidRDefault="00E174A4" w:rsidP="00A74622">
      <w:pPr>
        <w:pStyle w:val="ListParagraph"/>
        <w:numPr>
          <w:ilvl w:val="0"/>
          <w:numId w:val="16"/>
        </w:numPr>
        <w:spacing w:after="0" w:line="290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A74622">
        <w:rPr>
          <w:i/>
          <w:iCs/>
          <w:sz w:val="24"/>
          <w:szCs w:val="24"/>
          <w:lang w:val="es"/>
        </w:rPr>
        <w:t>¿Dónde se encuentra el Kit de Patógenos Transmitidos por la Sangre?</w:t>
      </w:r>
    </w:p>
    <w:p w14:paraId="4EC37EAF" w14:textId="77777777" w:rsidR="00E174A4" w:rsidRPr="00E174A4" w:rsidRDefault="00E174A4" w:rsidP="00E174A4">
      <w:pPr>
        <w:spacing w:after="0" w:line="258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Respuestas opcionales:</w:t>
      </w:r>
    </w:p>
    <w:p w14:paraId="3CDFED58" w14:textId="77777777" w:rsidR="00E174A4" w:rsidRPr="00A74622" w:rsidRDefault="00E174A4" w:rsidP="00A74622">
      <w:pPr>
        <w:pStyle w:val="ListParagraph"/>
        <w:numPr>
          <w:ilvl w:val="0"/>
          <w:numId w:val="22"/>
        </w:numPr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s"/>
        </w:rPr>
        <w:t>En el armario de custodia de cada edificio</w:t>
      </w:r>
    </w:p>
    <w:p w14:paraId="75A126C7" w14:textId="77777777" w:rsidR="00E174A4" w:rsidRPr="00A74622" w:rsidRDefault="00E174A4" w:rsidP="00A74622">
      <w:pPr>
        <w:pStyle w:val="ListParagraph"/>
        <w:numPr>
          <w:ilvl w:val="0"/>
          <w:numId w:val="22"/>
        </w:numPr>
        <w:spacing w:after="0" w:line="2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s"/>
        </w:rPr>
        <w:t>Solo con supervisores de custodia</w:t>
      </w:r>
    </w:p>
    <w:p w14:paraId="42598A04" w14:textId="77777777" w:rsidR="00E174A4" w:rsidRPr="00A74622" w:rsidRDefault="00E174A4" w:rsidP="00A74622">
      <w:pPr>
        <w:pStyle w:val="ListParagraph"/>
        <w:numPr>
          <w:ilvl w:val="0"/>
          <w:numId w:val="22"/>
        </w:numPr>
        <w:spacing w:after="0" w:line="32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s"/>
        </w:rPr>
        <w:t>Solo en la oficina de EHS</w:t>
      </w:r>
    </w:p>
    <w:p w14:paraId="0010A0AF" w14:textId="0447D6BD" w:rsidR="00E174A4" w:rsidRPr="00A74622" w:rsidRDefault="00E174A4" w:rsidP="00A74622">
      <w:pPr>
        <w:pStyle w:val="ListParagraph"/>
        <w:numPr>
          <w:ilvl w:val="0"/>
          <w:numId w:val="16"/>
        </w:numPr>
        <w:spacing w:after="0" w:line="233" w:lineRule="atLeast"/>
        <w:ind w:right="117"/>
        <w:rPr>
          <w:rFonts w:ascii="Calibri" w:eastAsia="Times New Roman" w:hAnsi="Calibri" w:cs="Calibri"/>
          <w:i/>
          <w:iCs/>
          <w:sz w:val="24"/>
          <w:szCs w:val="24"/>
        </w:rPr>
      </w:pPr>
      <w:r w:rsidRPr="00A74622">
        <w:rPr>
          <w:i/>
          <w:iCs/>
          <w:sz w:val="24"/>
          <w:szCs w:val="24"/>
          <w:lang w:val="es"/>
        </w:rPr>
        <w:t>WCSU utiliza SÓLO dos tipos de métodos de control de la exposición. Precauciones universales y controles de ingeniería</w:t>
      </w:r>
    </w:p>
    <w:p w14:paraId="18F11C43" w14:textId="77777777" w:rsidR="00E174A4" w:rsidRPr="00E174A4" w:rsidRDefault="00E174A4" w:rsidP="00E174A4">
      <w:pPr>
        <w:spacing w:after="0" w:line="256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Respuestas opcionales:</w:t>
      </w:r>
    </w:p>
    <w:p w14:paraId="74D60324" w14:textId="77777777" w:rsidR="00E174A4" w:rsidRPr="00A74622" w:rsidRDefault="00E174A4" w:rsidP="00A74622">
      <w:pPr>
        <w:pStyle w:val="ListParagraph"/>
        <w:numPr>
          <w:ilvl w:val="0"/>
          <w:numId w:val="23"/>
        </w:numPr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s"/>
        </w:rPr>
        <w:t>Falso</w:t>
      </w:r>
    </w:p>
    <w:p w14:paraId="51436A8A" w14:textId="77777777" w:rsidR="00E174A4" w:rsidRPr="00A74622" w:rsidRDefault="00E174A4" w:rsidP="00A74622">
      <w:pPr>
        <w:pStyle w:val="ListParagraph"/>
        <w:numPr>
          <w:ilvl w:val="0"/>
          <w:numId w:val="23"/>
        </w:numPr>
        <w:spacing w:after="0" w:line="32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s"/>
        </w:rPr>
        <w:t>Verdad</w:t>
      </w:r>
    </w:p>
    <w:p w14:paraId="225B1E81" w14:textId="27DEAD1C" w:rsidR="00E174A4" w:rsidRPr="00A74622" w:rsidRDefault="00E174A4" w:rsidP="00A74622">
      <w:pPr>
        <w:pStyle w:val="ListParagraph"/>
        <w:numPr>
          <w:ilvl w:val="0"/>
          <w:numId w:val="16"/>
        </w:numPr>
        <w:spacing w:after="0" w:line="291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A74622">
        <w:rPr>
          <w:i/>
          <w:iCs/>
          <w:sz w:val="24"/>
          <w:szCs w:val="24"/>
          <w:lang w:val="es"/>
        </w:rPr>
        <w:t>Si tiene preguntas, ¿debe ponerse en contacto?</w:t>
      </w:r>
    </w:p>
    <w:p w14:paraId="1CAE03B2" w14:textId="77777777" w:rsidR="00E174A4" w:rsidRPr="00E174A4" w:rsidRDefault="00E174A4" w:rsidP="00E174A4">
      <w:pPr>
        <w:spacing w:after="0" w:line="258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s"/>
        </w:rPr>
        <w:t>Respuestas opcionales:</w:t>
      </w:r>
    </w:p>
    <w:p w14:paraId="5AD08C6B" w14:textId="77777777" w:rsidR="00E174A4" w:rsidRPr="00A74622" w:rsidRDefault="00E174A4" w:rsidP="00A74622">
      <w:pPr>
        <w:pStyle w:val="ListParagraph"/>
        <w:numPr>
          <w:ilvl w:val="0"/>
          <w:numId w:val="24"/>
        </w:numPr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s"/>
        </w:rPr>
        <w:t>Su supervisor o un miembro del equipo de EHS</w:t>
      </w:r>
    </w:p>
    <w:p w14:paraId="0DA7CD06" w14:textId="77777777" w:rsidR="00E174A4" w:rsidRPr="00A74622" w:rsidRDefault="00E174A4" w:rsidP="00A74622">
      <w:pPr>
        <w:pStyle w:val="ListParagraph"/>
        <w:numPr>
          <w:ilvl w:val="0"/>
          <w:numId w:val="24"/>
        </w:numPr>
        <w:spacing w:after="0" w:line="30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s"/>
        </w:rPr>
        <w:t>Cualquiera va a trabajar.</w:t>
      </w:r>
    </w:p>
    <w:p w14:paraId="79712516" w14:textId="306F30F8" w:rsidR="00E174A4" w:rsidRPr="00E174A4" w:rsidRDefault="00E174A4" w:rsidP="00E174A4">
      <w:pPr>
        <w:spacing w:after="0" w:line="253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</w:p>
    <w:p w14:paraId="04A8A8E5" w14:textId="77777777" w:rsidR="00E174A4" w:rsidRPr="00E174A4" w:rsidRDefault="00E174A4" w:rsidP="00E174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74A4"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</w:p>
    <w:p w14:paraId="5563FBE2" w14:textId="77777777" w:rsidR="00E174A4" w:rsidRPr="00E174A4" w:rsidRDefault="00E174A4" w:rsidP="00E174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74A4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7C2EAC2" w14:textId="77777777" w:rsidR="00E174A4" w:rsidRPr="00E174A4" w:rsidRDefault="00E174A4" w:rsidP="00E17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4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12E6E8D" w14:textId="720D7782" w:rsidR="00096C3C" w:rsidRDefault="00E174A4" w:rsidP="00E174A4">
      <w:pPr>
        <w:spacing w:after="0"/>
      </w:pPr>
      <w:r w:rsidRPr="00E174A4">
        <w:rPr>
          <w:rFonts w:ascii="Lucida Sans Unicode" w:eastAsia="Times New Roman" w:hAnsi="Lucida Sans Unicode" w:cs="Lucida Sans Unicode"/>
          <w:noProof/>
          <w:color w:val="000000"/>
          <w:sz w:val="16"/>
          <w:szCs w:val="16"/>
        </w:rPr>
        <mc:AlternateContent>
          <mc:Choice Requires="wps">
            <w:drawing>
              <wp:inline distT="0" distB="0" distL="0" distR="0" wp14:anchorId="3A503314" wp14:editId="76DE628C">
                <wp:extent cx="6848475" cy="952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4847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rect id="Rectangle 1" style="width:539.2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62A841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">
                <o:lock v:ext="edit" aspectratio="t"/>
                <w10:anchorlock/>
              </v:rect>
            </w:pict>
          </mc:Fallback>
        </mc:AlternateContent>
      </w:r>
      <w:r w:rsidRPr="00E174A4">
        <w:rPr>
          <w:rFonts w:ascii="Arial" w:eastAsia="Times New Roman" w:hAnsi="Arial" w:cs="Arial"/>
          <w:i/>
          <w:iCs/>
          <w:color w:val="000000"/>
          <w:sz w:val="16"/>
          <w:szCs w:val="16"/>
        </w:rPr>
        <w:br/>
      </w:r>
    </w:p>
    <w:sectPr w:rsidR="00096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49E"/>
    <w:multiLevelType w:val="multilevel"/>
    <w:tmpl w:val="7CE85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922EC"/>
    <w:multiLevelType w:val="hybridMultilevel"/>
    <w:tmpl w:val="F490FAFA"/>
    <w:lvl w:ilvl="0" w:tplc="04090015">
      <w:start w:val="1"/>
      <w:numFmt w:val="upperLetter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1A086770"/>
    <w:multiLevelType w:val="hybridMultilevel"/>
    <w:tmpl w:val="ECA05B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008A"/>
    <w:multiLevelType w:val="multilevel"/>
    <w:tmpl w:val="B27A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0431E"/>
    <w:multiLevelType w:val="multilevel"/>
    <w:tmpl w:val="38F6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54D95"/>
    <w:multiLevelType w:val="multilevel"/>
    <w:tmpl w:val="4A82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67754"/>
    <w:multiLevelType w:val="multilevel"/>
    <w:tmpl w:val="25FC9D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D502D"/>
    <w:multiLevelType w:val="multilevel"/>
    <w:tmpl w:val="28EC53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3C349D"/>
    <w:multiLevelType w:val="multilevel"/>
    <w:tmpl w:val="5DCA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C2EB1"/>
    <w:multiLevelType w:val="multilevel"/>
    <w:tmpl w:val="CB9E1A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C37B2"/>
    <w:multiLevelType w:val="hybridMultilevel"/>
    <w:tmpl w:val="B2365D74"/>
    <w:lvl w:ilvl="0" w:tplc="04090015">
      <w:start w:val="1"/>
      <w:numFmt w:val="upperLetter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29570B4"/>
    <w:multiLevelType w:val="multilevel"/>
    <w:tmpl w:val="041C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A61DD2"/>
    <w:multiLevelType w:val="hybridMultilevel"/>
    <w:tmpl w:val="D952D216"/>
    <w:lvl w:ilvl="0" w:tplc="F8381BA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55124"/>
    <w:multiLevelType w:val="multilevel"/>
    <w:tmpl w:val="22D6C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CE1C12"/>
    <w:multiLevelType w:val="multilevel"/>
    <w:tmpl w:val="18E8D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176D06"/>
    <w:multiLevelType w:val="multilevel"/>
    <w:tmpl w:val="ACA6C9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C324D7"/>
    <w:multiLevelType w:val="multilevel"/>
    <w:tmpl w:val="116015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DC15E7"/>
    <w:multiLevelType w:val="hybridMultilevel"/>
    <w:tmpl w:val="E04EB172"/>
    <w:lvl w:ilvl="0" w:tplc="04090015">
      <w:start w:val="1"/>
      <w:numFmt w:val="upperLetter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 w15:restartNumberingAfterBreak="0">
    <w:nsid w:val="75C73327"/>
    <w:multiLevelType w:val="multilevel"/>
    <w:tmpl w:val="1598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0E6997"/>
    <w:multiLevelType w:val="multilevel"/>
    <w:tmpl w:val="433A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5E4994"/>
    <w:multiLevelType w:val="hybridMultilevel"/>
    <w:tmpl w:val="F43C3B30"/>
    <w:lvl w:ilvl="0" w:tplc="44F6F30E">
      <w:start w:val="1"/>
      <w:numFmt w:val="decimal"/>
      <w:lvlText w:val="%1."/>
      <w:lvlJc w:val="left"/>
      <w:pPr>
        <w:ind w:left="779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1" w15:restartNumberingAfterBreak="0">
    <w:nsid w:val="7D9E5AE9"/>
    <w:multiLevelType w:val="hybridMultilevel"/>
    <w:tmpl w:val="D434655E"/>
    <w:lvl w:ilvl="0" w:tplc="04090015">
      <w:start w:val="1"/>
      <w:numFmt w:val="upperLetter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 w15:restartNumberingAfterBreak="0">
    <w:nsid w:val="7E0B43AE"/>
    <w:multiLevelType w:val="multilevel"/>
    <w:tmpl w:val="566037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D75E12"/>
    <w:multiLevelType w:val="multilevel"/>
    <w:tmpl w:val="5356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23"/>
  </w:num>
  <w:num w:numId="5">
    <w:abstractNumId w:val="0"/>
  </w:num>
  <w:num w:numId="6">
    <w:abstractNumId w:val="3"/>
  </w:num>
  <w:num w:numId="7">
    <w:abstractNumId w:val="14"/>
  </w:num>
  <w:num w:numId="8">
    <w:abstractNumId w:val="19"/>
  </w:num>
  <w:num w:numId="9">
    <w:abstractNumId w:val="16"/>
  </w:num>
  <w:num w:numId="10">
    <w:abstractNumId w:val="18"/>
  </w:num>
  <w:num w:numId="11">
    <w:abstractNumId w:val="7"/>
  </w:num>
  <w:num w:numId="12">
    <w:abstractNumId w:val="8"/>
  </w:num>
  <w:num w:numId="13">
    <w:abstractNumId w:val="6"/>
  </w:num>
  <w:num w:numId="14">
    <w:abstractNumId w:val="11"/>
  </w:num>
  <w:num w:numId="15">
    <w:abstractNumId w:val="20"/>
  </w:num>
  <w:num w:numId="16">
    <w:abstractNumId w:val="12"/>
  </w:num>
  <w:num w:numId="17">
    <w:abstractNumId w:val="22"/>
  </w:num>
  <w:num w:numId="18">
    <w:abstractNumId w:val="9"/>
  </w:num>
  <w:num w:numId="19">
    <w:abstractNumId w:val="15"/>
  </w:num>
  <w:num w:numId="20">
    <w:abstractNumId w:val="2"/>
  </w:num>
  <w:num w:numId="21">
    <w:abstractNumId w:val="21"/>
  </w:num>
  <w:num w:numId="22">
    <w:abstractNumId w:val="10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A4"/>
    <w:rsid w:val="00096C3C"/>
    <w:rsid w:val="001907E2"/>
    <w:rsid w:val="003D2FCD"/>
    <w:rsid w:val="0052565C"/>
    <w:rsid w:val="00574252"/>
    <w:rsid w:val="00A04C90"/>
    <w:rsid w:val="00A74622"/>
    <w:rsid w:val="00E1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D6FE"/>
  <w15:chartTrackingRefBased/>
  <w15:docId w15:val="{A4FE922C-6F77-478B-96A1-1ECC4118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4C90"/>
    <w:rPr>
      <w:color w:val="808080"/>
    </w:rPr>
  </w:style>
  <w:style w:type="paragraph" w:styleId="ListParagraph">
    <w:name w:val="List Paragraph"/>
    <w:basedOn w:val="Normal"/>
    <w:uiPriority w:val="34"/>
    <w:qFormat/>
    <w:rsid w:val="00A74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6B604A2E90F44A9C4A10F8D019AF8" ma:contentTypeVersion="11" ma:contentTypeDescription="Create a new document." ma:contentTypeScope="" ma:versionID="7198ff7f08aa8b2f01c80144bab9cc11">
  <xsd:schema xmlns:xsd="http://www.w3.org/2001/XMLSchema" xmlns:xs="http://www.w3.org/2001/XMLSchema" xmlns:p="http://schemas.microsoft.com/office/2006/metadata/properties" xmlns:ns3="1dcab91e-8fde-4ab8-92b8-acd58f153fe1" targetNamespace="http://schemas.microsoft.com/office/2006/metadata/properties" ma:root="true" ma:fieldsID="69d7bdb1267fee52e9f1bad037429cb2" ns3:_="">
    <xsd:import namespace="1dcab91e-8fde-4ab8-92b8-acd58f153f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ab91e-8fde-4ab8-92b8-acd58f153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13B9D-D0DF-4E06-AF93-9298E5EE0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A4E9E-9F3B-40F3-ABAB-867339CF9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01CB2-A606-4A83-930F-31B123E73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ab91e-8fde-4ab8-92b8-acd58f15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1316</Characters>
  <Application>Microsoft Office Word</Application>
  <DocSecurity>0</DocSecurity>
  <Lines>10</Lines>
  <Paragraphs>3</Paragraphs>
  <ScaleCrop>false</ScaleCrop>
  <Company>Western Connecticut State University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Gleason</dc:creator>
  <cp:keywords/>
  <dc:description/>
  <cp:lastModifiedBy>Edward Gleason</cp:lastModifiedBy>
  <cp:revision>1</cp:revision>
  <cp:lastPrinted>2021-11-17T16:32:00Z</cp:lastPrinted>
  <dcterms:created xsi:type="dcterms:W3CDTF">2021-11-17T16:18:00Z</dcterms:created>
  <dcterms:modified xsi:type="dcterms:W3CDTF">2021-11-17T16:39:00Z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0x010100C406B604A2E90F44A9C4A10F8D019AF8</vt:lpwstr>
  </property>
</Properties>
</file>